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41" w:rsidRPr="00B72551" w:rsidRDefault="003D7641" w:rsidP="003D7641">
      <w:pPr>
        <w:widowControl w:val="0"/>
        <w:spacing w:after="0" w:line="100" w:lineRule="atLeast"/>
        <w:jc w:val="center"/>
        <w:rPr>
          <w:rFonts w:ascii="Times New Roman" w:hAnsi="Times New Roman"/>
          <w:b/>
          <w:sz w:val="28"/>
          <w:szCs w:val="28"/>
        </w:rPr>
      </w:pPr>
      <w:r w:rsidRPr="00B72551">
        <w:rPr>
          <w:rFonts w:ascii="Times New Roman" w:hAnsi="Times New Roman"/>
          <w:b/>
          <w:sz w:val="28"/>
          <w:szCs w:val="28"/>
        </w:rPr>
        <w:t xml:space="preserve">Форма макета профессионального стандарта, утверждена приказом Министерства труда и социальной защиты Российской Федерации от 12 апреля 2013 г. № 147н </w:t>
      </w:r>
    </w:p>
    <w:p w:rsidR="003D7641" w:rsidRPr="00B72551" w:rsidRDefault="003D7641" w:rsidP="003D7641">
      <w:pPr>
        <w:widowControl w:val="0"/>
        <w:spacing w:after="0" w:line="100" w:lineRule="atLeast"/>
        <w:jc w:val="center"/>
        <w:rPr>
          <w:rFonts w:ascii="Times New Roman" w:hAnsi="Times New Roman"/>
          <w:b/>
          <w:sz w:val="28"/>
          <w:szCs w:val="28"/>
        </w:rPr>
      </w:pPr>
      <w:r w:rsidRPr="00B72551">
        <w:rPr>
          <w:rFonts w:ascii="Times New Roman" w:hAnsi="Times New Roman"/>
          <w:b/>
          <w:sz w:val="28"/>
          <w:szCs w:val="28"/>
        </w:rPr>
        <w:t>«Об утверждении Макета профессионального стандарта»</w:t>
      </w:r>
    </w:p>
    <w:p w:rsidR="003D7641" w:rsidRPr="00B72551" w:rsidRDefault="003D7641" w:rsidP="003D7641">
      <w:pPr>
        <w:widowControl w:val="0"/>
        <w:spacing w:after="0" w:line="100" w:lineRule="atLeast"/>
        <w:rPr>
          <w:rFonts w:ascii="Times New Roman" w:hAnsi="Times New Roman"/>
          <w:b/>
          <w:sz w:val="28"/>
          <w:szCs w:val="28"/>
        </w:rPr>
      </w:pPr>
    </w:p>
    <w:p w:rsidR="003D7641" w:rsidRPr="00B72551" w:rsidRDefault="003D7641" w:rsidP="003D7641">
      <w:pPr>
        <w:widowControl w:val="0"/>
        <w:spacing w:after="0" w:line="240" w:lineRule="auto"/>
        <w:jc w:val="center"/>
        <w:rPr>
          <w:rFonts w:ascii="Times New Roman" w:hAnsi="Times New Roman"/>
          <w:b/>
          <w:sz w:val="28"/>
          <w:szCs w:val="28"/>
        </w:rPr>
      </w:pPr>
    </w:p>
    <w:p w:rsidR="003D7641" w:rsidRPr="00B72551" w:rsidRDefault="003D7641" w:rsidP="003D7641">
      <w:pPr>
        <w:widowControl w:val="0"/>
        <w:spacing w:after="0" w:line="240" w:lineRule="auto"/>
        <w:jc w:val="center"/>
        <w:rPr>
          <w:rFonts w:ascii="Times New Roman" w:hAnsi="Times New Roman"/>
          <w:sz w:val="28"/>
          <w:szCs w:val="28"/>
        </w:rPr>
      </w:pPr>
    </w:p>
    <w:p w:rsidR="003D7641" w:rsidRPr="00B72551" w:rsidRDefault="003D7641" w:rsidP="003D7641">
      <w:pPr>
        <w:widowControl w:val="0"/>
        <w:spacing w:after="0" w:line="240" w:lineRule="auto"/>
        <w:jc w:val="center"/>
        <w:rPr>
          <w:rFonts w:ascii="Times New Roman" w:hAnsi="Times New Roman"/>
          <w:b/>
          <w:sz w:val="28"/>
          <w:szCs w:val="28"/>
        </w:rPr>
      </w:pPr>
      <w:r w:rsidRPr="00B72551">
        <w:rPr>
          <w:rFonts w:ascii="Times New Roman" w:hAnsi="Times New Roman"/>
          <w:b/>
          <w:sz w:val="28"/>
          <w:szCs w:val="28"/>
        </w:rPr>
        <w:t>ПРОЕКТ</w:t>
      </w:r>
    </w:p>
    <w:p w:rsidR="003D7641" w:rsidRPr="00B72551" w:rsidRDefault="003D7641" w:rsidP="003D7641">
      <w:pPr>
        <w:widowControl w:val="0"/>
        <w:spacing w:after="0" w:line="240" w:lineRule="auto"/>
        <w:jc w:val="center"/>
        <w:rPr>
          <w:rFonts w:ascii="Times New Roman" w:hAnsi="Times New Roman"/>
          <w:sz w:val="24"/>
          <w:szCs w:val="24"/>
        </w:rPr>
      </w:pPr>
      <w:r w:rsidRPr="00B72551">
        <w:rPr>
          <w:rFonts w:ascii="Times New Roman" w:hAnsi="Times New Roman"/>
          <w:b/>
          <w:sz w:val="28"/>
          <w:szCs w:val="28"/>
        </w:rPr>
        <w:t>ПРОФЕССИОНАЛЬНОГО СТАНДАРТА</w:t>
      </w:r>
    </w:p>
    <w:p w:rsidR="003D7641" w:rsidRPr="00B72551" w:rsidRDefault="003D7641" w:rsidP="003D7641">
      <w:pPr>
        <w:tabs>
          <w:tab w:val="left" w:pos="3180"/>
        </w:tabs>
        <w:spacing w:after="0" w:line="240" w:lineRule="auto"/>
        <w:jc w:val="center"/>
        <w:rPr>
          <w:rFonts w:ascii="Times New Roman" w:hAnsi="Times New Roman"/>
          <w:sz w:val="24"/>
          <w:szCs w:val="24"/>
        </w:rPr>
      </w:pPr>
    </w:p>
    <w:p w:rsidR="003D7641" w:rsidRPr="00B72551" w:rsidRDefault="003D7641" w:rsidP="003D7641">
      <w:pPr>
        <w:tabs>
          <w:tab w:val="left" w:pos="3180"/>
        </w:tabs>
        <w:spacing w:after="0" w:line="240" w:lineRule="auto"/>
        <w:jc w:val="center"/>
        <w:rPr>
          <w:rFonts w:ascii="Times New Roman" w:hAnsi="Times New Roman"/>
          <w:sz w:val="28"/>
          <w:szCs w:val="28"/>
        </w:rPr>
      </w:pPr>
    </w:p>
    <w:p w:rsidR="003D7641" w:rsidRPr="00B72551" w:rsidRDefault="003D7641" w:rsidP="003D7641">
      <w:pPr>
        <w:pStyle w:val="a4"/>
        <w:pBdr>
          <w:bottom w:val="none" w:sz="0" w:space="0" w:color="auto"/>
        </w:pBdr>
        <w:spacing w:after="0" w:line="240" w:lineRule="auto"/>
        <w:jc w:val="center"/>
        <w:rPr>
          <w:rFonts w:ascii="Times New Roman" w:hAnsi="Times New Roman"/>
          <w:b/>
          <w:sz w:val="28"/>
          <w:szCs w:val="28"/>
        </w:rPr>
      </w:pPr>
      <w:r w:rsidRPr="00B72551">
        <w:rPr>
          <w:rFonts w:ascii="Times New Roman" w:hAnsi="Times New Roman"/>
          <w:b/>
          <w:sz w:val="28"/>
          <w:szCs w:val="28"/>
        </w:rPr>
        <w:t>ПРОФЕССИОНАЛЬНЫЙ СТАНДАРТ</w:t>
      </w:r>
    </w:p>
    <w:p w:rsidR="003D7641" w:rsidRPr="00B72551" w:rsidRDefault="003D7641" w:rsidP="003D7641">
      <w:pPr>
        <w:spacing w:after="0" w:line="100" w:lineRule="atLeast"/>
        <w:rPr>
          <w:rFonts w:ascii="Times New Roman" w:hAnsi="Times New Roman"/>
        </w:rPr>
      </w:pPr>
    </w:p>
    <w:p w:rsidR="003D7641" w:rsidRDefault="001C4EA9" w:rsidP="003D7641">
      <w:pPr>
        <w:spacing w:after="0" w:line="100" w:lineRule="atLeast"/>
        <w:rPr>
          <w:rFonts w:ascii="Times New Roman" w:hAnsi="Times New Roman"/>
        </w:rPr>
      </w:pPr>
      <w:r>
        <w:rPr>
          <w:rFonts w:ascii="Times New Roman" w:hAnsi="Times New Roman"/>
        </w:rPr>
        <w:t xml:space="preserve">Полный профессиональный стандарт </w:t>
      </w:r>
      <w:r w:rsidR="00900BE8">
        <w:rPr>
          <w:rFonts w:ascii="Times New Roman" w:hAnsi="Times New Roman"/>
        </w:rPr>
        <w:t>«</w:t>
      </w:r>
      <w:r w:rsidR="00B820A5">
        <w:rPr>
          <w:rFonts w:ascii="Times New Roman" w:hAnsi="Times New Roman"/>
        </w:rPr>
        <w:t xml:space="preserve">Специалист </w:t>
      </w:r>
      <w:r w:rsidR="00900BE8">
        <w:rPr>
          <w:rFonts w:ascii="Times New Roman" w:hAnsi="Times New Roman"/>
        </w:rPr>
        <w:t>в области</w:t>
      </w:r>
      <w:r w:rsidR="00B820A5">
        <w:rPr>
          <w:rFonts w:ascii="Times New Roman" w:hAnsi="Times New Roman"/>
        </w:rPr>
        <w:t xml:space="preserve"> </w:t>
      </w:r>
      <w:r w:rsidR="00900BE8">
        <w:rPr>
          <w:rFonts w:ascii="Times New Roman" w:hAnsi="Times New Roman"/>
        </w:rPr>
        <w:t xml:space="preserve">диагностики, </w:t>
      </w:r>
      <w:r w:rsidR="00B820A5">
        <w:rPr>
          <w:rFonts w:ascii="Times New Roman" w:hAnsi="Times New Roman"/>
        </w:rPr>
        <w:t>техническо</w:t>
      </w:r>
      <w:r w:rsidR="008E56D8">
        <w:rPr>
          <w:rFonts w:ascii="Times New Roman" w:hAnsi="Times New Roman"/>
        </w:rPr>
        <w:t>го</w:t>
      </w:r>
      <w:r w:rsidR="00B820A5">
        <w:rPr>
          <w:rFonts w:ascii="Times New Roman" w:hAnsi="Times New Roman"/>
        </w:rPr>
        <w:t xml:space="preserve"> обслуживани</w:t>
      </w:r>
      <w:r w:rsidR="008E56D8">
        <w:rPr>
          <w:rFonts w:ascii="Times New Roman" w:hAnsi="Times New Roman"/>
        </w:rPr>
        <w:t>я</w:t>
      </w:r>
      <w:r w:rsidR="00B820A5">
        <w:rPr>
          <w:rFonts w:ascii="Times New Roman" w:hAnsi="Times New Roman"/>
        </w:rPr>
        <w:t xml:space="preserve"> и ремонт</w:t>
      </w:r>
      <w:r w:rsidR="008E56D8">
        <w:rPr>
          <w:rFonts w:ascii="Times New Roman" w:hAnsi="Times New Roman"/>
        </w:rPr>
        <w:t>а</w:t>
      </w:r>
      <w:r w:rsidR="00B820A5">
        <w:rPr>
          <w:rFonts w:ascii="Times New Roman" w:hAnsi="Times New Roman"/>
        </w:rPr>
        <w:t xml:space="preserve"> </w:t>
      </w:r>
      <w:r w:rsidR="00934172">
        <w:rPr>
          <w:rFonts w:ascii="Times New Roman" w:hAnsi="Times New Roman"/>
        </w:rPr>
        <w:t xml:space="preserve">легковых и легких грузовых </w:t>
      </w:r>
      <w:r w:rsidR="00B820A5">
        <w:rPr>
          <w:rFonts w:ascii="Times New Roman" w:hAnsi="Times New Roman"/>
        </w:rPr>
        <w:t>автомобилей</w:t>
      </w:r>
      <w:r w:rsidR="00900BE8">
        <w:rPr>
          <w:rFonts w:ascii="Times New Roman" w:hAnsi="Times New Roman"/>
        </w:rPr>
        <w:t>»</w:t>
      </w:r>
    </w:p>
    <w:p w:rsidR="003D7641" w:rsidRPr="00B72551" w:rsidRDefault="003D7641" w:rsidP="003D7641">
      <w:pPr>
        <w:spacing w:after="120"/>
        <w:jc w:val="center"/>
        <w:rPr>
          <w:rFonts w:ascii="Times New Roman" w:hAnsi="Times New Roman"/>
          <w:i/>
        </w:rPr>
      </w:pPr>
      <w:r w:rsidRPr="00B72551">
        <w:rPr>
          <w:rFonts w:ascii="Times New Roman" w:hAnsi="Times New Roman"/>
          <w:sz w:val="18"/>
          <w:szCs w:val="20"/>
        </w:rPr>
        <w:t>(наименование профессионального стандарта)</w:t>
      </w:r>
    </w:p>
    <w:tbl>
      <w:tblPr>
        <w:tblpPr w:leftFromText="180" w:rightFromText="180" w:vertAnchor="text" w:tblpX="7338" w:tblpY="1"/>
        <w:tblOverlap w:val="never"/>
        <w:tblW w:w="0" w:type="auto"/>
        <w:tblLayout w:type="fixed"/>
        <w:tblLook w:val="0000" w:firstRow="0" w:lastRow="0" w:firstColumn="0" w:lastColumn="0" w:noHBand="0" w:noVBand="0"/>
      </w:tblPr>
      <w:tblGrid>
        <w:gridCol w:w="2129"/>
      </w:tblGrid>
      <w:tr w:rsidR="003D7641" w:rsidRPr="00B72551" w:rsidTr="000B51EF">
        <w:trPr>
          <w:trHeight w:val="399"/>
        </w:trPr>
        <w:tc>
          <w:tcPr>
            <w:tcW w:w="2129" w:type="dxa"/>
            <w:tcBorders>
              <w:top w:val="single" w:sz="2" w:space="0" w:color="808080"/>
              <w:left w:val="single" w:sz="2" w:space="0" w:color="808080"/>
              <w:bottom w:val="single" w:sz="2" w:space="0" w:color="808080"/>
              <w:right w:val="single" w:sz="2" w:space="0" w:color="808080"/>
            </w:tcBorders>
            <w:shd w:val="clear" w:color="auto" w:fill="auto"/>
            <w:vAlign w:val="center"/>
          </w:tcPr>
          <w:p w:rsidR="003D7641" w:rsidRPr="00B72551" w:rsidRDefault="00B820A5" w:rsidP="000B51EF">
            <w:pPr>
              <w:spacing w:after="0" w:line="100" w:lineRule="atLeast"/>
              <w:rPr>
                <w:rFonts w:ascii="Times New Roman" w:hAnsi="Times New Roman"/>
                <w:i/>
              </w:rPr>
            </w:pPr>
            <w:r>
              <w:rPr>
                <w:rFonts w:ascii="Times New Roman" w:hAnsi="Times New Roman"/>
                <w:i/>
              </w:rPr>
              <w:t>330ХХ</w:t>
            </w:r>
          </w:p>
        </w:tc>
      </w:tr>
      <w:tr w:rsidR="003D7641" w:rsidRPr="00B72551" w:rsidTr="000B51EF">
        <w:trPr>
          <w:trHeight w:val="399"/>
        </w:trPr>
        <w:tc>
          <w:tcPr>
            <w:tcW w:w="2129" w:type="dxa"/>
            <w:tcBorders>
              <w:top w:val="single" w:sz="2" w:space="0" w:color="808080"/>
            </w:tcBorders>
            <w:shd w:val="clear" w:color="auto" w:fill="auto"/>
            <w:vAlign w:val="center"/>
          </w:tcPr>
          <w:p w:rsidR="003D7641" w:rsidRPr="00B72551" w:rsidRDefault="003D7641" w:rsidP="000B51EF">
            <w:pPr>
              <w:spacing w:after="0" w:line="100" w:lineRule="atLeast"/>
              <w:jc w:val="center"/>
              <w:rPr>
                <w:rFonts w:ascii="Times New Roman" w:hAnsi="Times New Roman"/>
                <w:b/>
                <w:sz w:val="28"/>
              </w:rPr>
            </w:pPr>
            <w:r w:rsidRPr="00B72551">
              <w:rPr>
                <w:rFonts w:ascii="Times New Roman" w:hAnsi="Times New Roman"/>
                <w:sz w:val="18"/>
              </w:rPr>
              <w:t>Регистрационный номер</w:t>
            </w:r>
          </w:p>
        </w:tc>
      </w:tr>
    </w:tbl>
    <w:p w:rsidR="003D7641" w:rsidRPr="00FC5571" w:rsidRDefault="000B51EF" w:rsidP="003D7641">
      <w:pPr>
        <w:pStyle w:val="11"/>
        <w:spacing w:after="0"/>
        <w:ind w:left="1080"/>
        <w:jc w:val="center"/>
        <w:rPr>
          <w:rFonts w:ascii="Times New Roman" w:hAnsi="Times New Roman"/>
          <w:b/>
        </w:rPr>
      </w:pPr>
      <w:r>
        <w:rPr>
          <w:rFonts w:ascii="Times New Roman" w:hAnsi="Times New Roman"/>
          <w:b/>
        </w:rPr>
        <w:br w:type="textWrapping" w:clear="all"/>
      </w:r>
    </w:p>
    <w:p w:rsidR="003D7641" w:rsidRPr="00FC5571" w:rsidRDefault="003D7641" w:rsidP="003D7641">
      <w:pPr>
        <w:pStyle w:val="11"/>
        <w:spacing w:after="0"/>
        <w:ind w:left="0"/>
        <w:jc w:val="center"/>
        <w:rPr>
          <w:rFonts w:ascii="Times New Roman" w:hAnsi="Times New Roman"/>
          <w:b/>
        </w:rPr>
      </w:pPr>
      <w:r w:rsidRPr="00FC5571">
        <w:rPr>
          <w:rFonts w:ascii="Times New Roman" w:hAnsi="Times New Roman"/>
          <w:b/>
        </w:rPr>
        <w:t>Содержание</w:t>
      </w:r>
    </w:p>
    <w:p w:rsidR="003D7641" w:rsidRPr="00FC5571" w:rsidRDefault="003D7641" w:rsidP="003D7641">
      <w:pPr>
        <w:pStyle w:val="11"/>
        <w:spacing w:after="0"/>
        <w:ind w:left="1080"/>
        <w:rPr>
          <w:rFonts w:ascii="Times New Roman" w:hAnsi="Times New Roman"/>
          <w:b/>
        </w:rPr>
      </w:pPr>
    </w:p>
    <w:p w:rsidR="003D7641" w:rsidRPr="00FC5571" w:rsidRDefault="003D7641" w:rsidP="003D7641">
      <w:pPr>
        <w:pStyle w:val="11"/>
        <w:spacing w:after="0"/>
        <w:ind w:left="0" w:firstLine="709"/>
        <w:rPr>
          <w:rFonts w:ascii="Times New Roman" w:hAnsi="Times New Roman"/>
          <w:lang w:val="en-US"/>
        </w:rPr>
      </w:pPr>
      <w:r w:rsidRPr="00FC5571">
        <w:rPr>
          <w:rFonts w:ascii="Times New Roman" w:hAnsi="Times New Roman"/>
          <w:lang w:val="en-US"/>
        </w:rPr>
        <w:t>I</w:t>
      </w:r>
      <w:r w:rsidRPr="00FC5571">
        <w:rPr>
          <w:rFonts w:ascii="Times New Roman" w:hAnsi="Times New Roman"/>
        </w:rPr>
        <w:t>. Общие сведения</w:t>
      </w:r>
    </w:p>
    <w:p w:rsidR="003D7641" w:rsidRPr="00FC5571" w:rsidRDefault="003D7641" w:rsidP="003D7641">
      <w:pPr>
        <w:pStyle w:val="11"/>
        <w:spacing w:after="0"/>
        <w:ind w:left="0" w:firstLine="709"/>
        <w:rPr>
          <w:rFonts w:ascii="Times New Roman" w:hAnsi="Times New Roman"/>
        </w:rPr>
      </w:pPr>
      <w:r w:rsidRPr="00FC5571">
        <w:rPr>
          <w:rFonts w:ascii="Times New Roman" w:hAnsi="Times New Roman"/>
          <w:lang w:val="en-US"/>
        </w:rPr>
        <w:t>II</w:t>
      </w:r>
      <w:r w:rsidRPr="00FC5571">
        <w:rPr>
          <w:rFonts w:ascii="Times New Roman" w:hAnsi="Times New Roman"/>
        </w:rPr>
        <w:t>. Описание трудовых функций, входящих в профессиональный стандарт (функциональная карта вида профессиональной деятельности)</w:t>
      </w:r>
    </w:p>
    <w:p w:rsidR="003D7641" w:rsidRPr="00FC5571" w:rsidRDefault="003D7641" w:rsidP="003D7641">
      <w:pPr>
        <w:pStyle w:val="11"/>
        <w:spacing w:after="0"/>
        <w:ind w:left="0" w:firstLine="709"/>
        <w:rPr>
          <w:rFonts w:ascii="Times New Roman" w:hAnsi="Times New Roman"/>
        </w:rPr>
      </w:pPr>
      <w:r w:rsidRPr="00FC5571">
        <w:rPr>
          <w:rFonts w:ascii="Times New Roman" w:hAnsi="Times New Roman"/>
          <w:lang w:val="en-US"/>
        </w:rPr>
        <w:t>III</w:t>
      </w:r>
      <w:r w:rsidRPr="00FC5571">
        <w:rPr>
          <w:rFonts w:ascii="Times New Roman" w:hAnsi="Times New Roman"/>
        </w:rPr>
        <w:t>.Характеристика обобщенных трудовых функций</w:t>
      </w:r>
    </w:p>
    <w:p w:rsidR="003D7641" w:rsidRPr="00FC5571" w:rsidRDefault="003D7641" w:rsidP="003D7641">
      <w:pPr>
        <w:pStyle w:val="11"/>
        <w:spacing w:after="0"/>
        <w:ind w:left="0" w:firstLine="709"/>
        <w:rPr>
          <w:rFonts w:ascii="Times New Roman" w:hAnsi="Times New Roman"/>
        </w:rPr>
      </w:pPr>
      <w:r w:rsidRPr="00FC5571">
        <w:rPr>
          <w:rFonts w:ascii="Times New Roman" w:hAnsi="Times New Roman"/>
        </w:rPr>
        <w:t>3.1. Обобщенная трудовая функция «</w:t>
      </w:r>
      <w:r w:rsidR="004E531B" w:rsidRPr="00FC5571">
        <w:rPr>
          <w:rFonts w:ascii="Times New Roman" w:hAnsi="Times New Roman"/>
        </w:rPr>
        <w:t xml:space="preserve">Ремонт двигателя легкового </w:t>
      </w:r>
      <w:r w:rsidR="00FC5571" w:rsidRPr="00FC5571">
        <w:rPr>
          <w:rFonts w:ascii="Times New Roman" w:hAnsi="Times New Roman"/>
        </w:rPr>
        <w:t>и л</w:t>
      </w:r>
      <w:r w:rsidR="00934172" w:rsidRPr="00FC5571">
        <w:rPr>
          <w:rFonts w:ascii="Times New Roman" w:hAnsi="Times New Roman"/>
        </w:rPr>
        <w:t>егкого</w:t>
      </w:r>
      <w:r w:rsidR="004E531B" w:rsidRPr="00FC5571">
        <w:rPr>
          <w:rFonts w:ascii="Times New Roman" w:hAnsi="Times New Roman"/>
        </w:rPr>
        <w:t xml:space="preserve"> грузового автомобиля</w:t>
      </w:r>
      <w:r w:rsidRPr="00FC5571">
        <w:rPr>
          <w:rFonts w:ascii="Times New Roman" w:hAnsi="Times New Roman"/>
        </w:rPr>
        <w:t xml:space="preserve">» </w:t>
      </w:r>
    </w:p>
    <w:p w:rsidR="003D7641" w:rsidRPr="00FC5571" w:rsidRDefault="003D7641" w:rsidP="003D7641">
      <w:pPr>
        <w:pStyle w:val="11"/>
        <w:spacing w:after="0"/>
        <w:rPr>
          <w:rFonts w:ascii="Times New Roman" w:hAnsi="Times New Roman"/>
        </w:rPr>
      </w:pPr>
      <w:r w:rsidRPr="00FC5571">
        <w:rPr>
          <w:rFonts w:ascii="Times New Roman" w:hAnsi="Times New Roman"/>
        </w:rPr>
        <w:t>3.2. Обобщенная трудовая функция «</w:t>
      </w:r>
      <w:r w:rsidR="004E531B" w:rsidRPr="00FC5571">
        <w:rPr>
          <w:rFonts w:ascii="Times New Roman" w:hAnsi="Times New Roman"/>
        </w:rPr>
        <w:t xml:space="preserve">Ремонт электрических и электронных систем легкового </w:t>
      </w:r>
      <w:r w:rsidR="00934172" w:rsidRPr="00FC5571">
        <w:rPr>
          <w:rFonts w:ascii="Times New Roman" w:hAnsi="Times New Roman"/>
        </w:rPr>
        <w:t>и легкого</w:t>
      </w:r>
      <w:r w:rsidR="004E531B" w:rsidRPr="00FC5571">
        <w:rPr>
          <w:rFonts w:ascii="Times New Roman" w:hAnsi="Times New Roman"/>
        </w:rPr>
        <w:t xml:space="preserve"> грузового автомобиля</w:t>
      </w:r>
      <w:r w:rsidRPr="00FC5571">
        <w:rPr>
          <w:rFonts w:ascii="Times New Roman" w:hAnsi="Times New Roman"/>
        </w:rPr>
        <w:t xml:space="preserve">» </w:t>
      </w:r>
    </w:p>
    <w:p w:rsidR="007A7DF1" w:rsidRPr="00FC5571" w:rsidRDefault="007A7DF1" w:rsidP="003D7641">
      <w:pPr>
        <w:pStyle w:val="11"/>
        <w:spacing w:after="0"/>
        <w:rPr>
          <w:rFonts w:ascii="Times New Roman" w:hAnsi="Times New Roman"/>
        </w:rPr>
      </w:pPr>
      <w:r w:rsidRPr="00FC5571">
        <w:rPr>
          <w:rFonts w:ascii="Times New Roman" w:hAnsi="Times New Roman"/>
        </w:rPr>
        <w:t xml:space="preserve">3.3. Обобщенная трудовая функция «Ремонт систем отопления и кондиционирования легкового </w:t>
      </w:r>
      <w:r w:rsidR="00934172" w:rsidRPr="00FC5571">
        <w:rPr>
          <w:rFonts w:ascii="Times New Roman" w:hAnsi="Times New Roman"/>
        </w:rPr>
        <w:t>и легкого</w:t>
      </w:r>
      <w:r w:rsidR="004E531B" w:rsidRPr="00FC5571">
        <w:rPr>
          <w:rFonts w:ascii="Times New Roman" w:hAnsi="Times New Roman"/>
        </w:rPr>
        <w:t xml:space="preserve"> грузового автомобиля»</w:t>
      </w:r>
    </w:p>
    <w:p w:rsidR="004E531B" w:rsidRPr="00FC5571" w:rsidRDefault="004E531B" w:rsidP="003D7641">
      <w:pPr>
        <w:pStyle w:val="11"/>
        <w:spacing w:after="0"/>
        <w:rPr>
          <w:rFonts w:ascii="Times New Roman" w:hAnsi="Times New Roman"/>
        </w:rPr>
      </w:pPr>
      <w:r w:rsidRPr="00FC5571">
        <w:rPr>
          <w:rFonts w:ascii="Times New Roman" w:hAnsi="Times New Roman"/>
        </w:rPr>
        <w:lastRenderedPageBreak/>
        <w:t>3.4. Обобщенная трудовая функция «Ремонт систем, отвечающих за производительность двигателя</w:t>
      </w:r>
      <w:r w:rsidR="001C4EA9" w:rsidRPr="00FC5571">
        <w:rPr>
          <w:rFonts w:ascii="Times New Roman" w:hAnsi="Times New Roman"/>
        </w:rPr>
        <w:t xml:space="preserve"> легкового </w:t>
      </w:r>
      <w:r w:rsidR="00934172" w:rsidRPr="00FC5571">
        <w:rPr>
          <w:rFonts w:ascii="Times New Roman" w:hAnsi="Times New Roman"/>
        </w:rPr>
        <w:t>и легкого</w:t>
      </w:r>
      <w:r w:rsidR="001C4EA9" w:rsidRPr="00FC5571">
        <w:rPr>
          <w:rFonts w:ascii="Times New Roman" w:hAnsi="Times New Roman"/>
        </w:rPr>
        <w:t xml:space="preserve"> грузового автомобиля</w:t>
      </w:r>
      <w:r w:rsidRPr="00FC5571">
        <w:rPr>
          <w:rFonts w:ascii="Times New Roman" w:hAnsi="Times New Roman"/>
        </w:rPr>
        <w:t>»</w:t>
      </w:r>
    </w:p>
    <w:p w:rsidR="004E531B" w:rsidRPr="00FC5571" w:rsidRDefault="004E531B" w:rsidP="003D7641">
      <w:pPr>
        <w:pStyle w:val="11"/>
        <w:spacing w:after="0"/>
        <w:rPr>
          <w:rFonts w:ascii="Times New Roman" w:hAnsi="Times New Roman"/>
        </w:rPr>
      </w:pPr>
      <w:r w:rsidRPr="00FC5571">
        <w:rPr>
          <w:rFonts w:ascii="Times New Roman" w:hAnsi="Times New Roman"/>
        </w:rPr>
        <w:t>3.5. Обобщенная трудовая функция «Ремонт тормозных систем и тормозных механизмов</w:t>
      </w:r>
      <w:r w:rsidR="001C4EA9" w:rsidRPr="00FC5571">
        <w:rPr>
          <w:rFonts w:ascii="Times New Roman" w:hAnsi="Times New Roman"/>
        </w:rPr>
        <w:t xml:space="preserve"> легкового </w:t>
      </w:r>
      <w:r w:rsidR="00934172" w:rsidRPr="00FC5571">
        <w:rPr>
          <w:rFonts w:ascii="Times New Roman" w:hAnsi="Times New Roman"/>
        </w:rPr>
        <w:t>и легкого</w:t>
      </w:r>
      <w:r w:rsidR="001C4EA9" w:rsidRPr="00FC5571">
        <w:rPr>
          <w:rFonts w:ascii="Times New Roman" w:hAnsi="Times New Roman"/>
        </w:rPr>
        <w:t xml:space="preserve"> грузового автомобиля»</w:t>
      </w:r>
    </w:p>
    <w:p w:rsidR="001C4EA9" w:rsidRPr="00FC5571" w:rsidRDefault="001C4EA9" w:rsidP="003D7641">
      <w:pPr>
        <w:pStyle w:val="11"/>
        <w:spacing w:after="0"/>
        <w:rPr>
          <w:rFonts w:ascii="Times New Roman" w:hAnsi="Times New Roman"/>
        </w:rPr>
      </w:pPr>
      <w:r w:rsidRPr="00FC5571">
        <w:rPr>
          <w:rFonts w:ascii="Times New Roman" w:hAnsi="Times New Roman"/>
        </w:rPr>
        <w:t xml:space="preserve">3.6. Обобщенная трудовая функция «Ремонт подвести и рулевого управления легкового </w:t>
      </w:r>
      <w:r w:rsidR="00934172" w:rsidRPr="00FC5571">
        <w:rPr>
          <w:rFonts w:ascii="Times New Roman" w:hAnsi="Times New Roman"/>
        </w:rPr>
        <w:t>и легкого</w:t>
      </w:r>
      <w:r w:rsidRPr="00FC5571">
        <w:rPr>
          <w:rFonts w:ascii="Times New Roman" w:hAnsi="Times New Roman"/>
        </w:rPr>
        <w:t xml:space="preserve"> грузового автомобиля»</w:t>
      </w:r>
    </w:p>
    <w:p w:rsidR="001C4EA9" w:rsidRPr="00FC5571" w:rsidRDefault="001C4EA9" w:rsidP="003D7641">
      <w:pPr>
        <w:pStyle w:val="11"/>
        <w:spacing w:after="0"/>
        <w:rPr>
          <w:rFonts w:ascii="Times New Roman" w:hAnsi="Times New Roman"/>
        </w:rPr>
      </w:pPr>
      <w:r w:rsidRPr="00FC5571">
        <w:rPr>
          <w:rFonts w:ascii="Times New Roman" w:hAnsi="Times New Roman"/>
        </w:rPr>
        <w:t xml:space="preserve">3.7. Обобщенная трудовая функция «Ремонт переключаемой вручную коробки передач и ведущих осей легкового </w:t>
      </w:r>
      <w:r w:rsidR="00934172" w:rsidRPr="00FC5571">
        <w:rPr>
          <w:rFonts w:ascii="Times New Roman" w:hAnsi="Times New Roman"/>
        </w:rPr>
        <w:t>и легкого</w:t>
      </w:r>
      <w:r w:rsidRPr="00FC5571">
        <w:rPr>
          <w:rFonts w:ascii="Times New Roman" w:hAnsi="Times New Roman"/>
        </w:rPr>
        <w:t xml:space="preserve"> грузового автомобиля»</w:t>
      </w:r>
    </w:p>
    <w:p w:rsidR="001C4EA9" w:rsidRPr="00FC5571" w:rsidRDefault="001C4EA9" w:rsidP="003D7641">
      <w:pPr>
        <w:pStyle w:val="11"/>
        <w:spacing w:after="0"/>
        <w:rPr>
          <w:rFonts w:ascii="Times New Roman" w:hAnsi="Times New Roman"/>
        </w:rPr>
      </w:pPr>
      <w:r w:rsidRPr="00FC5571">
        <w:rPr>
          <w:rFonts w:ascii="Times New Roman" w:hAnsi="Times New Roman"/>
        </w:rPr>
        <w:t xml:space="preserve">3.8. Обобщенная трудовая функция «Ремонт автоматической коробки передач и трансэксла легкового </w:t>
      </w:r>
      <w:r w:rsidR="00934172" w:rsidRPr="00FC5571">
        <w:rPr>
          <w:rFonts w:ascii="Times New Roman" w:hAnsi="Times New Roman"/>
        </w:rPr>
        <w:t xml:space="preserve">и легкого </w:t>
      </w:r>
      <w:r w:rsidRPr="00FC5571">
        <w:rPr>
          <w:rFonts w:ascii="Times New Roman" w:hAnsi="Times New Roman"/>
        </w:rPr>
        <w:t>грузового автомобиля»</w:t>
      </w:r>
    </w:p>
    <w:p w:rsidR="00050278" w:rsidRDefault="001C4EA9" w:rsidP="00050278">
      <w:pPr>
        <w:pStyle w:val="11"/>
        <w:spacing w:after="0"/>
        <w:rPr>
          <w:rFonts w:ascii="Times New Roman" w:hAnsi="Times New Roman"/>
        </w:rPr>
      </w:pPr>
      <w:r w:rsidRPr="00FC5571">
        <w:rPr>
          <w:rFonts w:ascii="Times New Roman" w:hAnsi="Times New Roman"/>
        </w:rPr>
        <w:t xml:space="preserve">3.9. Обобщенная трудовая функция «Ремонт дизельного двигателя легкового </w:t>
      </w:r>
      <w:r w:rsidR="00934172" w:rsidRPr="00FC5571">
        <w:rPr>
          <w:rFonts w:ascii="Times New Roman" w:hAnsi="Times New Roman"/>
        </w:rPr>
        <w:t>и легкого</w:t>
      </w:r>
      <w:r w:rsidRPr="00FC5571">
        <w:rPr>
          <w:rFonts w:ascii="Times New Roman" w:hAnsi="Times New Roman"/>
        </w:rPr>
        <w:t xml:space="preserve"> грузового автомобиля»</w:t>
      </w:r>
    </w:p>
    <w:p w:rsidR="00050278" w:rsidRDefault="003D7641" w:rsidP="00050278">
      <w:pPr>
        <w:pStyle w:val="11"/>
        <w:spacing w:after="0"/>
        <w:rPr>
          <w:rFonts w:ascii="Times New Roman" w:hAnsi="Times New Roman"/>
        </w:rPr>
      </w:pPr>
      <w:r w:rsidRPr="00FC5571">
        <w:rPr>
          <w:rFonts w:ascii="Times New Roman" w:hAnsi="Times New Roman"/>
          <w:lang w:val="en-US"/>
        </w:rPr>
        <w:t>IV</w:t>
      </w:r>
      <w:r w:rsidRPr="00FC5571">
        <w:rPr>
          <w:rFonts w:ascii="Times New Roman" w:hAnsi="Times New Roman"/>
        </w:rPr>
        <w:t>. Сведения об организациях-разработчиках профессионального стандарта</w:t>
      </w:r>
    </w:p>
    <w:p w:rsidR="00525A86" w:rsidRPr="00050278" w:rsidRDefault="00525A86" w:rsidP="00050278">
      <w:pPr>
        <w:pStyle w:val="11"/>
        <w:spacing w:after="0"/>
        <w:rPr>
          <w:rFonts w:ascii="Times New Roman" w:hAnsi="Times New Roman"/>
        </w:rPr>
      </w:pPr>
      <w:r w:rsidRPr="00B72551">
        <w:rPr>
          <w:rFonts w:ascii="Times New Roman" w:hAnsi="Times New Roman"/>
          <w:sz w:val="28"/>
        </w:rPr>
        <w:br w:type="page"/>
      </w:r>
    </w:p>
    <w:p w:rsidR="003D7641" w:rsidRPr="00B72551" w:rsidRDefault="00525A86" w:rsidP="00774330">
      <w:pPr>
        <w:pStyle w:val="a8"/>
        <w:jc w:val="center"/>
        <w:rPr>
          <w:rFonts w:ascii="Times New Roman" w:hAnsi="Times New Roman"/>
          <w:szCs w:val="20"/>
        </w:rPr>
      </w:pPr>
      <w:r w:rsidRPr="00B72551">
        <w:rPr>
          <w:rFonts w:ascii="Times New Roman" w:hAnsi="Times New Roman"/>
          <w:sz w:val="28"/>
        </w:rPr>
        <w:t>О</w:t>
      </w:r>
      <w:r w:rsidR="003D7641" w:rsidRPr="00B72551">
        <w:rPr>
          <w:rFonts w:ascii="Times New Roman" w:hAnsi="Times New Roman"/>
          <w:b/>
          <w:szCs w:val="20"/>
        </w:rPr>
        <w:t>бщие сведения</w:t>
      </w:r>
    </w:p>
    <w:tbl>
      <w:tblPr>
        <w:tblW w:w="13433" w:type="dxa"/>
        <w:tblLayout w:type="fixed"/>
        <w:tblLook w:val="0000" w:firstRow="0" w:lastRow="0" w:firstColumn="0" w:lastColumn="0" w:noHBand="0" w:noVBand="0"/>
      </w:tblPr>
      <w:tblGrid>
        <w:gridCol w:w="801"/>
        <w:gridCol w:w="563"/>
        <w:gridCol w:w="1699"/>
        <w:gridCol w:w="1481"/>
        <w:gridCol w:w="122"/>
        <w:gridCol w:w="1157"/>
        <w:gridCol w:w="218"/>
        <w:gridCol w:w="1577"/>
        <w:gridCol w:w="84"/>
        <w:gridCol w:w="2305"/>
        <w:gridCol w:w="1132"/>
        <w:gridCol w:w="143"/>
        <w:gridCol w:w="2151"/>
      </w:tblGrid>
      <w:tr w:rsidR="003D7641" w:rsidRPr="00B72551" w:rsidTr="00012F66">
        <w:trPr>
          <w:trHeight w:val="437"/>
        </w:trPr>
        <w:tc>
          <w:tcPr>
            <w:tcW w:w="7702" w:type="dxa"/>
            <w:gridSpan w:val="9"/>
            <w:tcBorders>
              <w:bottom w:val="single" w:sz="4" w:space="0" w:color="000000"/>
            </w:tcBorders>
            <w:shd w:val="clear" w:color="auto" w:fill="auto"/>
          </w:tcPr>
          <w:p w:rsidR="003D7641" w:rsidRPr="00B72551" w:rsidRDefault="00900BE8" w:rsidP="00900BE8">
            <w:pPr>
              <w:spacing w:after="0" w:line="100" w:lineRule="atLeast"/>
              <w:rPr>
                <w:rFonts w:ascii="Times New Roman" w:hAnsi="Times New Roman"/>
                <w:sz w:val="20"/>
                <w:szCs w:val="20"/>
              </w:rPr>
            </w:pPr>
            <w:r>
              <w:rPr>
                <w:rFonts w:ascii="Times New Roman" w:hAnsi="Times New Roman"/>
                <w:sz w:val="20"/>
                <w:szCs w:val="20"/>
              </w:rPr>
              <w:t>Диагностика, т</w:t>
            </w:r>
            <w:r w:rsidR="006613CF" w:rsidRPr="00B72551">
              <w:rPr>
                <w:rFonts w:ascii="Times New Roman" w:hAnsi="Times New Roman"/>
                <w:sz w:val="20"/>
                <w:szCs w:val="20"/>
              </w:rPr>
              <w:t xml:space="preserve">ехническое обслуживание и ремонт легковых и </w:t>
            </w:r>
            <w:r w:rsidR="00A32FA5">
              <w:rPr>
                <w:rFonts w:ascii="Times New Roman" w:hAnsi="Times New Roman"/>
                <w:sz w:val="20"/>
                <w:szCs w:val="20"/>
              </w:rPr>
              <w:t>легких</w:t>
            </w:r>
            <w:r w:rsidR="006613CF" w:rsidRPr="00B72551">
              <w:rPr>
                <w:rFonts w:ascii="Times New Roman" w:hAnsi="Times New Roman"/>
                <w:sz w:val="20"/>
                <w:szCs w:val="20"/>
              </w:rPr>
              <w:t xml:space="preserve"> грузовых автомобилей</w:t>
            </w:r>
          </w:p>
        </w:tc>
        <w:tc>
          <w:tcPr>
            <w:tcW w:w="3437" w:type="dxa"/>
            <w:gridSpan w:val="2"/>
            <w:tcBorders>
              <w:right w:val="single" w:sz="4" w:space="0" w:color="808080"/>
            </w:tcBorders>
            <w:shd w:val="clear" w:color="auto" w:fill="auto"/>
          </w:tcPr>
          <w:p w:rsidR="003D7641" w:rsidRPr="00B72551" w:rsidRDefault="003D7641" w:rsidP="00681E91">
            <w:pPr>
              <w:spacing w:after="0" w:line="100" w:lineRule="atLeast"/>
              <w:rPr>
                <w:rFonts w:ascii="Times New Roman" w:hAnsi="Times New Roman"/>
                <w:sz w:val="20"/>
                <w:szCs w:val="20"/>
              </w:rPr>
            </w:pPr>
          </w:p>
        </w:tc>
        <w:tc>
          <w:tcPr>
            <w:tcW w:w="2294" w:type="dxa"/>
            <w:gridSpan w:val="2"/>
            <w:tcBorders>
              <w:top w:val="single" w:sz="4" w:space="0" w:color="808080"/>
              <w:left w:val="single" w:sz="4" w:space="0" w:color="808080"/>
              <w:bottom w:val="single" w:sz="4" w:space="0" w:color="808080"/>
              <w:right w:val="single" w:sz="4" w:space="0" w:color="808080"/>
            </w:tcBorders>
            <w:shd w:val="clear" w:color="auto" w:fill="auto"/>
          </w:tcPr>
          <w:p w:rsidR="003D7641" w:rsidRPr="00B72551" w:rsidRDefault="00C8014F" w:rsidP="00B820A5">
            <w:pPr>
              <w:spacing w:after="0" w:line="100" w:lineRule="atLeast"/>
              <w:rPr>
                <w:rFonts w:ascii="Times New Roman" w:hAnsi="Times New Roman"/>
                <w:sz w:val="20"/>
                <w:szCs w:val="20"/>
              </w:rPr>
            </w:pPr>
            <w:r w:rsidRPr="00B72551">
              <w:rPr>
                <w:rFonts w:ascii="Times New Roman" w:hAnsi="Times New Roman"/>
                <w:sz w:val="20"/>
                <w:szCs w:val="20"/>
              </w:rPr>
              <w:t>33.0</w:t>
            </w:r>
            <w:r w:rsidR="00B820A5">
              <w:rPr>
                <w:rFonts w:ascii="Times New Roman" w:hAnsi="Times New Roman"/>
                <w:sz w:val="20"/>
                <w:szCs w:val="20"/>
              </w:rPr>
              <w:t>ХХ</w:t>
            </w:r>
          </w:p>
        </w:tc>
      </w:tr>
      <w:tr w:rsidR="003D7641" w:rsidRPr="00B72551" w:rsidTr="00012F66">
        <w:tc>
          <w:tcPr>
            <w:tcW w:w="11139" w:type="dxa"/>
            <w:gridSpan w:val="11"/>
            <w:shd w:val="clear" w:color="auto" w:fill="auto"/>
          </w:tcPr>
          <w:p w:rsidR="003D7641" w:rsidRPr="00B72551" w:rsidRDefault="003D7641" w:rsidP="00681E91">
            <w:pPr>
              <w:spacing w:after="0" w:line="100" w:lineRule="atLeast"/>
              <w:jc w:val="center"/>
              <w:rPr>
                <w:rFonts w:ascii="Times New Roman" w:hAnsi="Times New Roman"/>
                <w:sz w:val="20"/>
                <w:szCs w:val="20"/>
              </w:rPr>
            </w:pPr>
            <w:r w:rsidRPr="00B72551">
              <w:rPr>
                <w:rFonts w:ascii="Times New Roman" w:hAnsi="Times New Roman"/>
                <w:sz w:val="20"/>
                <w:szCs w:val="20"/>
              </w:rPr>
              <w:t>(наименование вида профессиональной деятельности)</w:t>
            </w:r>
          </w:p>
        </w:tc>
        <w:tc>
          <w:tcPr>
            <w:tcW w:w="2294" w:type="dxa"/>
            <w:gridSpan w:val="2"/>
            <w:tcBorders>
              <w:top w:val="single" w:sz="4" w:space="0" w:color="808080"/>
            </w:tcBorders>
            <w:shd w:val="clear" w:color="auto" w:fill="auto"/>
          </w:tcPr>
          <w:p w:rsidR="003D7641" w:rsidRPr="00B72551" w:rsidRDefault="003D7641" w:rsidP="00681E91">
            <w:pPr>
              <w:spacing w:after="0" w:line="100" w:lineRule="atLeast"/>
              <w:jc w:val="center"/>
              <w:rPr>
                <w:rFonts w:ascii="Times New Roman" w:hAnsi="Times New Roman"/>
                <w:sz w:val="20"/>
                <w:szCs w:val="20"/>
              </w:rPr>
            </w:pPr>
            <w:r w:rsidRPr="00B72551">
              <w:rPr>
                <w:rFonts w:ascii="Times New Roman" w:hAnsi="Times New Roman"/>
                <w:sz w:val="20"/>
                <w:szCs w:val="20"/>
              </w:rPr>
              <w:t>Код</w:t>
            </w:r>
          </w:p>
        </w:tc>
      </w:tr>
      <w:tr w:rsidR="003D7641" w:rsidRPr="00B72551" w:rsidTr="00050278">
        <w:trPr>
          <w:trHeight w:val="1012"/>
        </w:trPr>
        <w:tc>
          <w:tcPr>
            <w:tcW w:w="13433" w:type="dxa"/>
            <w:gridSpan w:val="13"/>
            <w:tcBorders>
              <w:bottom w:val="single" w:sz="2" w:space="0" w:color="808080"/>
            </w:tcBorders>
            <w:shd w:val="clear" w:color="auto" w:fill="auto"/>
            <w:vAlign w:val="center"/>
          </w:tcPr>
          <w:p w:rsidR="003D7641" w:rsidRPr="00B72551" w:rsidRDefault="003D7641" w:rsidP="00681E91">
            <w:pPr>
              <w:spacing w:after="0" w:line="100" w:lineRule="atLeast"/>
              <w:rPr>
                <w:rFonts w:ascii="Times New Roman" w:hAnsi="Times New Roman"/>
                <w:sz w:val="20"/>
                <w:szCs w:val="20"/>
              </w:rPr>
            </w:pPr>
            <w:r w:rsidRPr="00B72551">
              <w:rPr>
                <w:rFonts w:ascii="Times New Roman" w:hAnsi="Times New Roman"/>
                <w:sz w:val="20"/>
                <w:szCs w:val="20"/>
              </w:rPr>
              <w:t>Основная цель вида профессиональной деятельности:</w:t>
            </w:r>
          </w:p>
        </w:tc>
      </w:tr>
      <w:tr w:rsidR="003D7641" w:rsidRPr="00B72551" w:rsidTr="00DF4D81">
        <w:trPr>
          <w:trHeight w:val="1521"/>
        </w:trPr>
        <w:tc>
          <w:tcPr>
            <w:tcW w:w="13433" w:type="dxa"/>
            <w:gridSpan w:val="13"/>
            <w:tcBorders>
              <w:top w:val="single" w:sz="2" w:space="0" w:color="808080"/>
              <w:left w:val="single" w:sz="2" w:space="0" w:color="808080"/>
              <w:bottom w:val="single" w:sz="2" w:space="0" w:color="808080"/>
              <w:right w:val="single" w:sz="2" w:space="0" w:color="808080"/>
            </w:tcBorders>
            <w:shd w:val="clear" w:color="auto" w:fill="auto"/>
            <w:vAlign w:val="center"/>
          </w:tcPr>
          <w:p w:rsidR="007601EB" w:rsidRPr="00B72551" w:rsidRDefault="00900BE8" w:rsidP="00900BE8">
            <w:pPr>
              <w:spacing w:after="0" w:line="100" w:lineRule="atLeast"/>
              <w:rPr>
                <w:rFonts w:ascii="Times New Roman" w:hAnsi="Times New Roman"/>
                <w:sz w:val="20"/>
                <w:szCs w:val="20"/>
              </w:rPr>
            </w:pPr>
            <w:r>
              <w:rPr>
                <w:rFonts w:ascii="Times New Roman" w:hAnsi="Times New Roman"/>
                <w:sz w:val="20"/>
                <w:szCs w:val="20"/>
              </w:rPr>
              <w:t>Д</w:t>
            </w:r>
            <w:r w:rsidRPr="00B72551">
              <w:rPr>
                <w:rFonts w:ascii="Times New Roman" w:hAnsi="Times New Roman"/>
                <w:sz w:val="20"/>
                <w:szCs w:val="20"/>
              </w:rPr>
              <w:t>иагностика</w:t>
            </w:r>
            <w:r>
              <w:rPr>
                <w:rFonts w:ascii="Times New Roman" w:hAnsi="Times New Roman"/>
                <w:sz w:val="20"/>
                <w:szCs w:val="20"/>
              </w:rPr>
              <w:t>,</w:t>
            </w:r>
            <w:r w:rsidRPr="00B72551">
              <w:rPr>
                <w:rFonts w:ascii="Times New Roman" w:hAnsi="Times New Roman"/>
                <w:sz w:val="20"/>
                <w:szCs w:val="20"/>
              </w:rPr>
              <w:t xml:space="preserve"> </w:t>
            </w:r>
            <w:r>
              <w:rPr>
                <w:rFonts w:ascii="Times New Roman" w:hAnsi="Times New Roman"/>
                <w:sz w:val="20"/>
                <w:szCs w:val="20"/>
              </w:rPr>
              <w:t>т</w:t>
            </w:r>
            <w:r w:rsidR="00F542AA" w:rsidRPr="00B72551">
              <w:rPr>
                <w:rFonts w:ascii="Times New Roman" w:hAnsi="Times New Roman"/>
                <w:sz w:val="20"/>
                <w:szCs w:val="20"/>
              </w:rPr>
              <w:t>ехническое обслуживание</w:t>
            </w:r>
            <w:r w:rsidR="002E4F96" w:rsidRPr="00B72551">
              <w:rPr>
                <w:rFonts w:ascii="Times New Roman" w:hAnsi="Times New Roman"/>
                <w:sz w:val="20"/>
                <w:szCs w:val="20"/>
              </w:rPr>
              <w:t xml:space="preserve">, </w:t>
            </w:r>
            <w:r w:rsidR="00F542AA" w:rsidRPr="00B72551">
              <w:rPr>
                <w:rFonts w:ascii="Times New Roman" w:hAnsi="Times New Roman"/>
                <w:sz w:val="20"/>
                <w:szCs w:val="20"/>
              </w:rPr>
              <w:t xml:space="preserve">ремонт </w:t>
            </w:r>
            <w:r w:rsidR="002E4F96" w:rsidRPr="00B72551">
              <w:rPr>
                <w:rFonts w:ascii="Times New Roman" w:hAnsi="Times New Roman"/>
                <w:sz w:val="20"/>
                <w:szCs w:val="20"/>
              </w:rPr>
              <w:t xml:space="preserve">и регулировка узлов агрегатов и систем </w:t>
            </w:r>
            <w:r w:rsidR="00F542AA" w:rsidRPr="00B72551">
              <w:rPr>
                <w:rFonts w:ascii="Times New Roman" w:hAnsi="Times New Roman"/>
                <w:sz w:val="20"/>
                <w:szCs w:val="20"/>
              </w:rPr>
              <w:t xml:space="preserve">легковых автомобилей и </w:t>
            </w:r>
            <w:r w:rsidR="00A32FA5">
              <w:rPr>
                <w:rFonts w:ascii="Times New Roman" w:hAnsi="Times New Roman"/>
                <w:sz w:val="20"/>
                <w:szCs w:val="20"/>
              </w:rPr>
              <w:t>легких</w:t>
            </w:r>
            <w:r w:rsidR="00F542AA" w:rsidRPr="00B72551">
              <w:rPr>
                <w:rFonts w:ascii="Times New Roman" w:hAnsi="Times New Roman"/>
                <w:sz w:val="20"/>
                <w:szCs w:val="20"/>
              </w:rPr>
              <w:t xml:space="preserve"> грузовых автомобилей, принадлежащих гражданам и организациям различных форм собственности</w:t>
            </w:r>
            <w:r w:rsidR="002E4F96" w:rsidRPr="00B72551">
              <w:rPr>
                <w:rFonts w:ascii="Times New Roman" w:hAnsi="Times New Roman"/>
                <w:sz w:val="20"/>
                <w:szCs w:val="20"/>
              </w:rPr>
              <w:t>; контроль качества произведенного технического обслуживания или ремонта; обеспечение оказания услуг, отвечающих требованиям потребителя и требованиям регламента «о безопасности колесных транспортных средств»; ведение отчетной документации</w:t>
            </w:r>
          </w:p>
        </w:tc>
      </w:tr>
      <w:tr w:rsidR="003D7641" w:rsidRPr="00B72551" w:rsidTr="00050278">
        <w:trPr>
          <w:trHeight w:val="691"/>
        </w:trPr>
        <w:tc>
          <w:tcPr>
            <w:tcW w:w="13433" w:type="dxa"/>
            <w:gridSpan w:val="13"/>
            <w:tcBorders>
              <w:top w:val="single" w:sz="2" w:space="0" w:color="808080"/>
              <w:bottom w:val="single" w:sz="2" w:space="0" w:color="808080"/>
            </w:tcBorders>
            <w:shd w:val="clear" w:color="auto" w:fill="auto"/>
            <w:vAlign w:val="center"/>
          </w:tcPr>
          <w:p w:rsidR="003D7641" w:rsidRPr="00B72551" w:rsidRDefault="003D7641" w:rsidP="00681E91">
            <w:pPr>
              <w:spacing w:after="0" w:line="100" w:lineRule="atLeast"/>
              <w:rPr>
                <w:rFonts w:ascii="Times New Roman" w:hAnsi="Times New Roman"/>
                <w:i/>
                <w:sz w:val="20"/>
                <w:szCs w:val="20"/>
              </w:rPr>
            </w:pPr>
          </w:p>
        </w:tc>
      </w:tr>
      <w:tr w:rsidR="00E443F9" w:rsidRPr="00B72551" w:rsidTr="00050278">
        <w:trPr>
          <w:trHeight w:val="691"/>
        </w:trPr>
        <w:tc>
          <w:tcPr>
            <w:tcW w:w="13433" w:type="dxa"/>
            <w:gridSpan w:val="13"/>
            <w:tcBorders>
              <w:top w:val="single" w:sz="2" w:space="0" w:color="808080"/>
              <w:bottom w:val="single" w:sz="2" w:space="0" w:color="808080"/>
            </w:tcBorders>
            <w:shd w:val="clear" w:color="auto" w:fill="auto"/>
            <w:vAlign w:val="center"/>
          </w:tcPr>
          <w:p w:rsidR="00E443F9" w:rsidRPr="00B72551" w:rsidRDefault="00B568A1" w:rsidP="00E443F9">
            <w:pPr>
              <w:spacing w:after="0" w:line="100" w:lineRule="atLeast"/>
              <w:rPr>
                <w:rFonts w:ascii="Times New Roman" w:hAnsi="Times New Roman"/>
                <w:b/>
                <w:i/>
                <w:sz w:val="20"/>
                <w:szCs w:val="20"/>
              </w:rPr>
            </w:pPr>
            <w:r w:rsidRPr="00B72551">
              <w:rPr>
                <w:rFonts w:ascii="Times New Roman" w:hAnsi="Times New Roman"/>
                <w:b/>
                <w:sz w:val="20"/>
                <w:szCs w:val="20"/>
              </w:rPr>
              <w:t>Группа занятий:</w:t>
            </w:r>
          </w:p>
        </w:tc>
      </w:tr>
      <w:tr w:rsidR="00E2452F" w:rsidRPr="00B72551" w:rsidTr="00012F66">
        <w:trPr>
          <w:trHeight w:val="399"/>
        </w:trPr>
        <w:tc>
          <w:tcPr>
            <w:tcW w:w="1364"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EE4316">
            <w:pPr>
              <w:spacing w:after="0" w:line="100" w:lineRule="atLeast"/>
              <w:rPr>
                <w:rFonts w:ascii="Times New Roman" w:hAnsi="Times New Roman"/>
                <w:i/>
                <w:sz w:val="20"/>
                <w:szCs w:val="20"/>
              </w:rPr>
            </w:pPr>
            <w:r w:rsidRPr="00B72551">
              <w:rPr>
                <w:rFonts w:ascii="Times New Roman" w:hAnsi="Times New Roman"/>
                <w:i/>
                <w:sz w:val="20"/>
                <w:szCs w:val="20"/>
              </w:rPr>
              <w:t>7231</w:t>
            </w:r>
          </w:p>
        </w:tc>
        <w:tc>
          <w:tcPr>
            <w:tcW w:w="330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EE4316">
            <w:pPr>
              <w:spacing w:after="0" w:line="100" w:lineRule="atLeast"/>
              <w:rPr>
                <w:rFonts w:ascii="Times New Roman" w:hAnsi="Times New Roman"/>
                <w:sz w:val="20"/>
                <w:szCs w:val="20"/>
              </w:rPr>
            </w:pPr>
            <w:r w:rsidRPr="00B72551">
              <w:rPr>
                <w:rFonts w:ascii="Times New Roman" w:hAnsi="Times New Roman"/>
                <w:sz w:val="20"/>
                <w:szCs w:val="20"/>
              </w:rPr>
              <w:t>Механики и ремонтники автотранспортных средств</w:t>
            </w:r>
          </w:p>
        </w:tc>
        <w:tc>
          <w:tcPr>
            <w:tcW w:w="115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7601EB" w:rsidP="00681E91">
            <w:pPr>
              <w:spacing w:after="0" w:line="100" w:lineRule="atLeast"/>
              <w:rPr>
                <w:rFonts w:ascii="Times New Roman" w:hAnsi="Times New Roman"/>
                <w:i/>
                <w:sz w:val="20"/>
                <w:szCs w:val="20"/>
              </w:rPr>
            </w:pPr>
            <w:r>
              <w:rPr>
                <w:rFonts w:ascii="Times New Roman" w:hAnsi="Times New Roman"/>
                <w:i/>
                <w:sz w:val="20"/>
                <w:szCs w:val="20"/>
              </w:rPr>
              <w:t>7412</w:t>
            </w:r>
          </w:p>
        </w:tc>
        <w:tc>
          <w:tcPr>
            <w:tcW w:w="7610"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7601EB" w:rsidP="00681E91">
            <w:pPr>
              <w:spacing w:after="0" w:line="100" w:lineRule="atLeast"/>
              <w:rPr>
                <w:rFonts w:ascii="Times New Roman" w:hAnsi="Times New Roman"/>
                <w:sz w:val="20"/>
                <w:szCs w:val="20"/>
              </w:rPr>
            </w:pPr>
            <w:r w:rsidRPr="007601EB">
              <w:rPr>
                <w:rFonts w:ascii="Times New Roman" w:hAnsi="Times New Roman"/>
                <w:sz w:val="20"/>
                <w:szCs w:val="20"/>
              </w:rPr>
              <w:t>Электрик, автотранспортные средства</w:t>
            </w:r>
          </w:p>
        </w:tc>
      </w:tr>
      <w:tr w:rsidR="00E2452F" w:rsidRPr="00B72551" w:rsidTr="00012F66">
        <w:trPr>
          <w:trHeight w:val="399"/>
        </w:trPr>
        <w:tc>
          <w:tcPr>
            <w:tcW w:w="1364"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A32FA5" w:rsidP="00EE4316">
            <w:pPr>
              <w:spacing w:after="0" w:line="100" w:lineRule="atLeast"/>
              <w:rPr>
                <w:rFonts w:ascii="Times New Roman" w:hAnsi="Times New Roman"/>
                <w:i/>
                <w:sz w:val="20"/>
                <w:szCs w:val="20"/>
              </w:rPr>
            </w:pPr>
            <w:r>
              <w:rPr>
                <w:rFonts w:ascii="Times New Roman" w:hAnsi="Times New Roman"/>
                <w:i/>
                <w:sz w:val="20"/>
                <w:szCs w:val="20"/>
              </w:rPr>
              <w:t>31.004</w:t>
            </w:r>
          </w:p>
        </w:tc>
        <w:tc>
          <w:tcPr>
            <w:tcW w:w="330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A32FA5" w:rsidP="00A32FA5">
            <w:pPr>
              <w:spacing w:after="0" w:line="100" w:lineRule="atLeast"/>
              <w:rPr>
                <w:rFonts w:ascii="Times New Roman" w:hAnsi="Times New Roman"/>
                <w:sz w:val="20"/>
                <w:szCs w:val="20"/>
              </w:rPr>
            </w:pPr>
            <w:r>
              <w:rPr>
                <w:rFonts w:ascii="Times New Roman" w:hAnsi="Times New Roman"/>
                <w:sz w:val="20"/>
                <w:szCs w:val="20"/>
              </w:rPr>
              <w:t>Специалист по</w:t>
            </w:r>
            <w:r w:rsidR="007601EB" w:rsidRPr="007601EB">
              <w:rPr>
                <w:rFonts w:ascii="Times New Roman" w:hAnsi="Times New Roman"/>
                <w:sz w:val="20"/>
                <w:szCs w:val="20"/>
              </w:rPr>
              <w:t xml:space="preserve"> механотрон</w:t>
            </w:r>
            <w:r>
              <w:rPr>
                <w:rFonts w:ascii="Times New Roman" w:hAnsi="Times New Roman"/>
                <w:sz w:val="20"/>
                <w:szCs w:val="20"/>
              </w:rPr>
              <w:t>ным</w:t>
            </w:r>
            <w:r w:rsidR="008543D2" w:rsidRPr="008543D2">
              <w:rPr>
                <w:rFonts w:ascii="Times New Roman" w:hAnsi="Times New Roman"/>
                <w:sz w:val="20"/>
                <w:szCs w:val="20"/>
              </w:rPr>
              <w:t xml:space="preserve"> </w:t>
            </w:r>
            <w:r>
              <w:rPr>
                <w:rFonts w:ascii="Times New Roman" w:hAnsi="Times New Roman"/>
                <w:sz w:val="20"/>
                <w:szCs w:val="20"/>
              </w:rPr>
              <w:t>системам автомобиля</w:t>
            </w:r>
          </w:p>
        </w:tc>
        <w:tc>
          <w:tcPr>
            <w:tcW w:w="115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7601EB" w:rsidP="00681E91">
            <w:pPr>
              <w:spacing w:after="0" w:line="100" w:lineRule="atLeast"/>
              <w:rPr>
                <w:rFonts w:ascii="Times New Roman" w:hAnsi="Times New Roman"/>
                <w:i/>
                <w:sz w:val="20"/>
                <w:szCs w:val="20"/>
              </w:rPr>
            </w:pPr>
            <w:r w:rsidRPr="00B72551">
              <w:rPr>
                <w:rFonts w:ascii="Times New Roman" w:hAnsi="Times New Roman"/>
                <w:i/>
                <w:sz w:val="20"/>
                <w:szCs w:val="20"/>
              </w:rPr>
              <w:t>2320</w:t>
            </w:r>
          </w:p>
        </w:tc>
        <w:tc>
          <w:tcPr>
            <w:tcW w:w="7610"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7601EB" w:rsidP="00681E91">
            <w:pPr>
              <w:spacing w:after="0" w:line="100" w:lineRule="atLeast"/>
              <w:rPr>
                <w:rFonts w:ascii="Times New Roman" w:hAnsi="Times New Roman"/>
                <w:sz w:val="20"/>
                <w:szCs w:val="20"/>
              </w:rPr>
            </w:pPr>
            <w:r w:rsidRPr="00B72551">
              <w:rPr>
                <w:rFonts w:ascii="Times New Roman" w:hAnsi="Times New Roman"/>
                <w:sz w:val="20"/>
                <w:szCs w:val="20"/>
              </w:rPr>
              <w:t>Преподаватели средних профессиональных образовательных организаций</w:t>
            </w:r>
          </w:p>
        </w:tc>
      </w:tr>
      <w:tr w:rsidR="00E2452F" w:rsidRPr="00B72551" w:rsidTr="00012F66">
        <w:trPr>
          <w:trHeight w:val="399"/>
        </w:trPr>
        <w:tc>
          <w:tcPr>
            <w:tcW w:w="1364" w:type="dxa"/>
            <w:gridSpan w:val="2"/>
            <w:tcBorders>
              <w:top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20"/>
                <w:szCs w:val="20"/>
              </w:rPr>
            </w:pPr>
            <w:r w:rsidRPr="00B72551">
              <w:rPr>
                <w:rFonts w:ascii="Times New Roman" w:hAnsi="Times New Roman"/>
                <w:sz w:val="20"/>
                <w:szCs w:val="20"/>
              </w:rPr>
              <w:t>(код ОКЗ</w:t>
            </w:r>
            <w:r w:rsidRPr="00B72551">
              <w:rPr>
                <w:rStyle w:val="a3"/>
                <w:rFonts w:ascii="Times New Roman" w:hAnsi="Times New Roman"/>
                <w:sz w:val="20"/>
                <w:szCs w:val="20"/>
              </w:rPr>
              <w:endnoteReference w:id="1"/>
            </w:r>
            <w:r w:rsidRPr="00B72551">
              <w:rPr>
                <w:rFonts w:ascii="Times New Roman" w:hAnsi="Times New Roman"/>
                <w:sz w:val="20"/>
                <w:szCs w:val="20"/>
              </w:rPr>
              <w:t>)</w:t>
            </w:r>
          </w:p>
        </w:tc>
        <w:tc>
          <w:tcPr>
            <w:tcW w:w="3302" w:type="dxa"/>
            <w:gridSpan w:val="3"/>
            <w:tcBorders>
              <w:top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20"/>
                <w:szCs w:val="20"/>
              </w:rPr>
            </w:pPr>
            <w:r w:rsidRPr="00B72551">
              <w:rPr>
                <w:rFonts w:ascii="Times New Roman" w:hAnsi="Times New Roman"/>
                <w:sz w:val="20"/>
                <w:szCs w:val="20"/>
              </w:rPr>
              <w:t>(наименование)</w:t>
            </w:r>
          </w:p>
        </w:tc>
        <w:tc>
          <w:tcPr>
            <w:tcW w:w="1157" w:type="dxa"/>
            <w:tcBorders>
              <w:top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20"/>
                <w:szCs w:val="20"/>
              </w:rPr>
            </w:pPr>
            <w:r w:rsidRPr="00B72551">
              <w:rPr>
                <w:rFonts w:ascii="Times New Roman" w:hAnsi="Times New Roman"/>
                <w:sz w:val="20"/>
                <w:szCs w:val="20"/>
              </w:rPr>
              <w:t>(код ОКЗ)</w:t>
            </w:r>
          </w:p>
        </w:tc>
        <w:tc>
          <w:tcPr>
            <w:tcW w:w="7610" w:type="dxa"/>
            <w:gridSpan w:val="7"/>
            <w:tcBorders>
              <w:top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20"/>
                <w:szCs w:val="20"/>
              </w:rPr>
            </w:pPr>
            <w:r w:rsidRPr="00B72551">
              <w:rPr>
                <w:rFonts w:ascii="Times New Roman" w:hAnsi="Times New Roman"/>
                <w:sz w:val="20"/>
                <w:szCs w:val="20"/>
              </w:rPr>
              <w:t>(наименование)</w:t>
            </w:r>
          </w:p>
        </w:tc>
      </w:tr>
      <w:tr w:rsidR="00E2452F" w:rsidRPr="00B72551" w:rsidTr="00050278">
        <w:trPr>
          <w:trHeight w:val="771"/>
        </w:trPr>
        <w:tc>
          <w:tcPr>
            <w:tcW w:w="13433" w:type="dxa"/>
            <w:gridSpan w:val="13"/>
            <w:tcBorders>
              <w:bottom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20"/>
                <w:szCs w:val="20"/>
              </w:rPr>
            </w:pPr>
            <w:r w:rsidRPr="00B72551">
              <w:rPr>
                <w:rFonts w:ascii="Times New Roman" w:hAnsi="Times New Roman"/>
                <w:sz w:val="20"/>
                <w:szCs w:val="20"/>
              </w:rPr>
              <w:t>Отнесение к видам экономической деятельности:</w:t>
            </w:r>
          </w:p>
        </w:tc>
      </w:tr>
      <w:tr w:rsidR="00E2452F" w:rsidRPr="00B72551" w:rsidTr="00012F66">
        <w:trPr>
          <w:trHeight w:val="399"/>
        </w:trPr>
        <w:tc>
          <w:tcPr>
            <w:tcW w:w="1364"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A32FA5" w:rsidP="00681E91">
            <w:pPr>
              <w:spacing w:after="0" w:line="100" w:lineRule="atLeast"/>
              <w:rPr>
                <w:rFonts w:ascii="Times New Roman" w:hAnsi="Times New Roman"/>
                <w:sz w:val="20"/>
                <w:szCs w:val="20"/>
              </w:rPr>
            </w:pPr>
            <w:r>
              <w:rPr>
                <w:rFonts w:ascii="Times New Roman" w:hAnsi="Times New Roman"/>
                <w:sz w:val="20"/>
                <w:szCs w:val="20"/>
              </w:rPr>
              <w:t>45</w:t>
            </w:r>
            <w:r w:rsidR="00E2452F" w:rsidRPr="00B72551">
              <w:rPr>
                <w:rFonts w:ascii="Times New Roman" w:hAnsi="Times New Roman"/>
                <w:sz w:val="20"/>
                <w:szCs w:val="20"/>
              </w:rPr>
              <w:t>.20.1</w:t>
            </w:r>
          </w:p>
        </w:tc>
        <w:tc>
          <w:tcPr>
            <w:tcW w:w="12069" w:type="dxa"/>
            <w:gridSpan w:val="11"/>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A32FA5" w:rsidP="00681E91">
            <w:pPr>
              <w:spacing w:after="0" w:line="100" w:lineRule="atLeast"/>
              <w:rPr>
                <w:rFonts w:ascii="Times New Roman" w:hAnsi="Times New Roman"/>
                <w:sz w:val="20"/>
                <w:szCs w:val="20"/>
              </w:rPr>
            </w:pPr>
            <w:r w:rsidRPr="00A32FA5">
              <w:rPr>
                <w:rFonts w:ascii="Times New Roman" w:hAnsi="Times New Roman"/>
                <w:sz w:val="20"/>
                <w:szCs w:val="20"/>
              </w:rPr>
              <w:t>Техническое обслуживание и ремонт легковых автомобилей и легких грузовых автотранспортных средств</w:t>
            </w:r>
          </w:p>
        </w:tc>
      </w:tr>
      <w:tr w:rsidR="00E2452F" w:rsidRPr="00B72551" w:rsidTr="00012F66">
        <w:trPr>
          <w:trHeight w:val="244"/>
        </w:trPr>
        <w:tc>
          <w:tcPr>
            <w:tcW w:w="1364" w:type="dxa"/>
            <w:gridSpan w:val="2"/>
            <w:tcBorders>
              <w:top w:val="single" w:sz="2" w:space="0" w:color="808080"/>
            </w:tcBorders>
            <w:shd w:val="clear" w:color="auto" w:fill="auto"/>
            <w:vAlign w:val="center"/>
          </w:tcPr>
          <w:p w:rsidR="00E2452F" w:rsidRPr="00B72551" w:rsidRDefault="00E2452F" w:rsidP="00681E91">
            <w:pPr>
              <w:spacing w:after="0" w:line="100" w:lineRule="atLeast"/>
              <w:jc w:val="center"/>
              <w:rPr>
                <w:rFonts w:ascii="Times New Roman" w:hAnsi="Times New Roman"/>
                <w:sz w:val="20"/>
                <w:szCs w:val="20"/>
              </w:rPr>
            </w:pPr>
            <w:r w:rsidRPr="00B72551">
              <w:rPr>
                <w:rFonts w:ascii="Times New Roman" w:hAnsi="Times New Roman"/>
                <w:sz w:val="20"/>
                <w:szCs w:val="20"/>
              </w:rPr>
              <w:t>(код ОКВЭД</w:t>
            </w:r>
            <w:r w:rsidR="00A32FA5">
              <w:rPr>
                <w:rFonts w:ascii="Times New Roman" w:hAnsi="Times New Roman"/>
                <w:sz w:val="20"/>
                <w:szCs w:val="20"/>
              </w:rPr>
              <w:t xml:space="preserve"> 2</w:t>
            </w:r>
            <w:r w:rsidRPr="00B72551">
              <w:rPr>
                <w:rStyle w:val="a3"/>
                <w:rFonts w:ascii="Times New Roman" w:hAnsi="Times New Roman"/>
                <w:sz w:val="20"/>
                <w:szCs w:val="20"/>
              </w:rPr>
              <w:endnoteReference w:id="2"/>
            </w:r>
            <w:r w:rsidRPr="00B72551">
              <w:rPr>
                <w:rFonts w:ascii="Times New Roman" w:hAnsi="Times New Roman"/>
                <w:sz w:val="20"/>
                <w:szCs w:val="20"/>
              </w:rPr>
              <w:t>)</w:t>
            </w:r>
          </w:p>
        </w:tc>
        <w:tc>
          <w:tcPr>
            <w:tcW w:w="12069" w:type="dxa"/>
            <w:gridSpan w:val="11"/>
            <w:tcBorders>
              <w:top w:val="single" w:sz="2" w:space="0" w:color="808080"/>
            </w:tcBorders>
            <w:shd w:val="clear" w:color="auto" w:fill="auto"/>
            <w:vAlign w:val="center"/>
          </w:tcPr>
          <w:p w:rsidR="00E2452F" w:rsidRPr="00B72551" w:rsidRDefault="00E2452F" w:rsidP="00681E91">
            <w:pPr>
              <w:spacing w:after="0" w:line="100" w:lineRule="atLeast"/>
              <w:jc w:val="center"/>
              <w:rPr>
                <w:rFonts w:ascii="Times New Roman" w:hAnsi="Times New Roman"/>
                <w:sz w:val="20"/>
                <w:szCs w:val="20"/>
              </w:rPr>
            </w:pPr>
            <w:r w:rsidRPr="00B72551">
              <w:rPr>
                <w:rFonts w:ascii="Times New Roman" w:hAnsi="Times New Roman"/>
                <w:sz w:val="20"/>
                <w:szCs w:val="20"/>
              </w:rPr>
              <w:t>(наименование вида экономической деятельности)</w:t>
            </w:r>
          </w:p>
        </w:tc>
      </w:tr>
      <w:tr w:rsidR="00E2452F" w:rsidRPr="00B72551" w:rsidTr="00012F66">
        <w:trPr>
          <w:trHeight w:val="244"/>
        </w:trPr>
        <w:tc>
          <w:tcPr>
            <w:tcW w:w="1364" w:type="dxa"/>
            <w:gridSpan w:val="2"/>
            <w:tcBorders>
              <w:top w:val="single" w:sz="2" w:space="0" w:color="808080"/>
            </w:tcBorders>
            <w:shd w:val="clear" w:color="auto" w:fill="auto"/>
            <w:vAlign w:val="center"/>
          </w:tcPr>
          <w:p w:rsidR="00E2452F" w:rsidRPr="00B72551" w:rsidRDefault="00E2452F" w:rsidP="00681E91">
            <w:pPr>
              <w:spacing w:after="0" w:line="100" w:lineRule="atLeast"/>
              <w:jc w:val="center"/>
              <w:rPr>
                <w:rFonts w:ascii="Times New Roman" w:hAnsi="Times New Roman"/>
                <w:sz w:val="20"/>
                <w:szCs w:val="20"/>
              </w:rPr>
            </w:pPr>
          </w:p>
          <w:p w:rsidR="00E2452F" w:rsidRPr="00B72551" w:rsidRDefault="00E2452F" w:rsidP="00681E91">
            <w:pPr>
              <w:spacing w:after="0" w:line="100" w:lineRule="atLeast"/>
              <w:jc w:val="center"/>
              <w:rPr>
                <w:rFonts w:ascii="Times New Roman" w:hAnsi="Times New Roman"/>
                <w:sz w:val="20"/>
                <w:szCs w:val="20"/>
              </w:rPr>
            </w:pPr>
          </w:p>
          <w:p w:rsidR="00E2452F" w:rsidRPr="00B72551" w:rsidRDefault="00E2452F" w:rsidP="00681E91">
            <w:pPr>
              <w:spacing w:after="0" w:line="100" w:lineRule="atLeast"/>
              <w:jc w:val="center"/>
              <w:rPr>
                <w:rFonts w:ascii="Times New Roman" w:hAnsi="Times New Roman"/>
                <w:sz w:val="20"/>
                <w:szCs w:val="20"/>
              </w:rPr>
            </w:pPr>
          </w:p>
        </w:tc>
        <w:tc>
          <w:tcPr>
            <w:tcW w:w="12069" w:type="dxa"/>
            <w:gridSpan w:val="11"/>
            <w:tcBorders>
              <w:top w:val="single" w:sz="2" w:space="0" w:color="808080"/>
            </w:tcBorders>
            <w:shd w:val="clear" w:color="auto" w:fill="auto"/>
            <w:vAlign w:val="center"/>
          </w:tcPr>
          <w:p w:rsidR="00E2452F" w:rsidRPr="00B72551" w:rsidRDefault="00E2452F" w:rsidP="00A32FA5">
            <w:pPr>
              <w:spacing w:after="0" w:line="100" w:lineRule="atLeast"/>
              <w:jc w:val="center"/>
              <w:rPr>
                <w:rFonts w:ascii="Times New Roman" w:hAnsi="Times New Roman"/>
                <w:sz w:val="20"/>
                <w:szCs w:val="20"/>
              </w:rPr>
            </w:pPr>
            <w:r w:rsidRPr="00B72551">
              <w:rPr>
                <w:rFonts w:ascii="Times New Roman" w:hAnsi="Times New Roman"/>
                <w:sz w:val="20"/>
                <w:szCs w:val="20"/>
              </w:rPr>
              <w:t xml:space="preserve">Перечень </w:t>
            </w:r>
            <w:r w:rsidR="00C23758" w:rsidRPr="00B72551">
              <w:rPr>
                <w:rFonts w:ascii="Times New Roman" w:hAnsi="Times New Roman"/>
                <w:sz w:val="20"/>
                <w:szCs w:val="20"/>
              </w:rPr>
              <w:t>обобщенных трудовых функций</w:t>
            </w:r>
            <w:r w:rsidRPr="00B72551">
              <w:rPr>
                <w:rFonts w:ascii="Times New Roman" w:hAnsi="Times New Roman"/>
                <w:sz w:val="20"/>
                <w:szCs w:val="20"/>
              </w:rPr>
              <w:t xml:space="preserve">, отнесенных к виду трудовой деятельности «Техническое обслуживание и ремонт легковых и </w:t>
            </w:r>
            <w:r w:rsidR="00A32FA5">
              <w:rPr>
                <w:rFonts w:ascii="Times New Roman" w:hAnsi="Times New Roman"/>
                <w:sz w:val="20"/>
                <w:szCs w:val="20"/>
              </w:rPr>
              <w:t>легких</w:t>
            </w:r>
            <w:r w:rsidRPr="00B72551">
              <w:rPr>
                <w:rFonts w:ascii="Times New Roman" w:hAnsi="Times New Roman"/>
                <w:sz w:val="20"/>
                <w:szCs w:val="20"/>
              </w:rPr>
              <w:t xml:space="preserve"> грузовых автомобилей»</w:t>
            </w:r>
          </w:p>
        </w:tc>
      </w:tr>
      <w:tr w:rsidR="00E2452F" w:rsidRPr="00B72551" w:rsidTr="00012F66">
        <w:trPr>
          <w:trHeight w:val="399"/>
        </w:trPr>
        <w:tc>
          <w:tcPr>
            <w:tcW w:w="1364"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B4C9F" w:rsidRDefault="00E2452F" w:rsidP="00BB4C9F">
            <w:pPr>
              <w:spacing w:after="0" w:line="100" w:lineRule="atLeast"/>
              <w:rPr>
                <w:rFonts w:ascii="Times New Roman" w:hAnsi="Times New Roman"/>
                <w:i/>
                <w:sz w:val="18"/>
                <w:szCs w:val="20"/>
                <w:lang w:val="en-US"/>
              </w:rPr>
            </w:pPr>
            <w:r w:rsidRPr="00B72551">
              <w:rPr>
                <w:rFonts w:ascii="Times New Roman" w:hAnsi="Times New Roman"/>
                <w:i/>
                <w:sz w:val="18"/>
                <w:szCs w:val="20"/>
              </w:rPr>
              <w:t>7513-</w:t>
            </w:r>
            <w:r w:rsidR="00BB4C9F">
              <w:rPr>
                <w:rFonts w:ascii="Times New Roman" w:hAnsi="Times New Roman"/>
                <w:i/>
                <w:sz w:val="18"/>
                <w:szCs w:val="20"/>
                <w:lang w:val="en-US"/>
              </w:rPr>
              <w:t>A</w:t>
            </w:r>
          </w:p>
        </w:tc>
        <w:tc>
          <w:tcPr>
            <w:tcW w:w="467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620434" w:rsidP="00B86B53">
            <w:pPr>
              <w:spacing w:after="0" w:line="100" w:lineRule="atLeast"/>
              <w:rPr>
                <w:rFonts w:ascii="Times New Roman" w:hAnsi="Times New Roman"/>
                <w:sz w:val="18"/>
                <w:szCs w:val="20"/>
              </w:rPr>
            </w:pPr>
            <w:r>
              <w:rPr>
                <w:rFonts w:ascii="Times New Roman" w:hAnsi="Times New Roman"/>
                <w:sz w:val="18"/>
                <w:szCs w:val="20"/>
              </w:rPr>
              <w:t>(</w:t>
            </w:r>
            <w:r w:rsidR="00B86B53">
              <w:rPr>
                <w:rFonts w:ascii="Times New Roman" w:hAnsi="Times New Roman"/>
                <w:sz w:val="18"/>
                <w:szCs w:val="20"/>
                <w:lang w:val="en-US"/>
              </w:rPr>
              <w:t>A</w:t>
            </w:r>
            <w:r>
              <w:rPr>
                <w:rFonts w:ascii="Times New Roman" w:hAnsi="Times New Roman"/>
                <w:sz w:val="18"/>
                <w:szCs w:val="20"/>
              </w:rPr>
              <w:t xml:space="preserve">) </w:t>
            </w:r>
            <w:r w:rsidR="00E2452F" w:rsidRPr="00B72551">
              <w:rPr>
                <w:rFonts w:ascii="Times New Roman" w:hAnsi="Times New Roman"/>
                <w:sz w:val="18"/>
                <w:szCs w:val="20"/>
              </w:rPr>
              <w:t xml:space="preserve">Ремонт двигателя легкового </w:t>
            </w:r>
            <w:r w:rsidR="00A32FA5">
              <w:rPr>
                <w:rFonts w:ascii="Times New Roman" w:hAnsi="Times New Roman"/>
                <w:sz w:val="18"/>
                <w:szCs w:val="20"/>
              </w:rPr>
              <w:t>и легкого</w:t>
            </w:r>
            <w:r w:rsidR="00E2452F" w:rsidRPr="00B72551">
              <w:rPr>
                <w:rFonts w:ascii="Times New Roman" w:hAnsi="Times New Roman"/>
                <w:sz w:val="18"/>
                <w:szCs w:val="20"/>
              </w:rPr>
              <w:t xml:space="preserve"> грузового автомобиля</w:t>
            </w:r>
          </w:p>
        </w:tc>
        <w:tc>
          <w:tcPr>
            <w:tcW w:w="157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B4C9F" w:rsidRDefault="00E2452F" w:rsidP="00BB4C9F">
            <w:pPr>
              <w:spacing w:after="0" w:line="100" w:lineRule="atLeast"/>
              <w:rPr>
                <w:rFonts w:ascii="Times New Roman" w:hAnsi="Times New Roman"/>
                <w:i/>
                <w:sz w:val="18"/>
                <w:szCs w:val="20"/>
                <w:lang w:val="en-US"/>
              </w:rPr>
            </w:pPr>
            <w:r w:rsidRPr="00B72551">
              <w:rPr>
                <w:rFonts w:ascii="Times New Roman" w:hAnsi="Times New Roman"/>
                <w:i/>
                <w:sz w:val="18"/>
                <w:szCs w:val="20"/>
              </w:rPr>
              <w:t>7513-</w:t>
            </w:r>
            <w:r w:rsidR="00BB4C9F">
              <w:rPr>
                <w:rFonts w:ascii="Times New Roman" w:hAnsi="Times New Roman"/>
                <w:i/>
                <w:sz w:val="18"/>
                <w:szCs w:val="20"/>
                <w:lang w:val="en-US"/>
              </w:rPr>
              <w:t>F</w:t>
            </w:r>
          </w:p>
        </w:tc>
        <w:tc>
          <w:tcPr>
            <w:tcW w:w="5815"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620434" w:rsidP="00B86B53">
            <w:pPr>
              <w:spacing w:after="0" w:line="100" w:lineRule="atLeast"/>
              <w:rPr>
                <w:rFonts w:ascii="Times New Roman" w:hAnsi="Times New Roman"/>
                <w:sz w:val="18"/>
                <w:szCs w:val="20"/>
              </w:rPr>
            </w:pPr>
            <w:r>
              <w:rPr>
                <w:rFonts w:ascii="Times New Roman" w:hAnsi="Times New Roman"/>
                <w:sz w:val="18"/>
                <w:szCs w:val="18"/>
              </w:rPr>
              <w:t>(</w:t>
            </w:r>
            <w:r w:rsidR="00B86B53">
              <w:rPr>
                <w:rFonts w:ascii="Times New Roman" w:hAnsi="Times New Roman"/>
                <w:sz w:val="18"/>
                <w:szCs w:val="18"/>
                <w:lang w:val="en-US"/>
              </w:rPr>
              <w:t>F</w:t>
            </w:r>
            <w:r>
              <w:rPr>
                <w:rFonts w:ascii="Times New Roman" w:hAnsi="Times New Roman"/>
                <w:sz w:val="18"/>
                <w:szCs w:val="18"/>
              </w:rPr>
              <w:t xml:space="preserve">) </w:t>
            </w:r>
            <w:r w:rsidR="00637774" w:rsidRPr="00B72551">
              <w:rPr>
                <w:rFonts w:ascii="Times New Roman" w:hAnsi="Times New Roman"/>
                <w:sz w:val="18"/>
                <w:szCs w:val="18"/>
              </w:rPr>
              <w:t>Ремонт подвески и рулевого управления легкового</w:t>
            </w:r>
            <w:r w:rsidR="00A32FA5">
              <w:rPr>
                <w:rFonts w:ascii="Times New Roman" w:hAnsi="Times New Roman"/>
                <w:sz w:val="18"/>
                <w:szCs w:val="18"/>
              </w:rPr>
              <w:t xml:space="preserve"> и легкого</w:t>
            </w:r>
            <w:r w:rsidR="00637774" w:rsidRPr="00B72551">
              <w:rPr>
                <w:rFonts w:ascii="Times New Roman" w:hAnsi="Times New Roman"/>
                <w:sz w:val="18"/>
                <w:szCs w:val="18"/>
              </w:rPr>
              <w:t xml:space="preserve"> грузового автомобиля</w:t>
            </w:r>
          </w:p>
        </w:tc>
      </w:tr>
      <w:tr w:rsidR="00E2452F" w:rsidRPr="00B72551" w:rsidTr="00012F66">
        <w:trPr>
          <w:trHeight w:val="399"/>
        </w:trPr>
        <w:tc>
          <w:tcPr>
            <w:tcW w:w="1364"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B4C9F" w:rsidRDefault="00E2452F" w:rsidP="00BB4C9F">
            <w:pPr>
              <w:spacing w:after="0" w:line="100" w:lineRule="atLeast"/>
              <w:rPr>
                <w:rFonts w:ascii="Times New Roman" w:hAnsi="Times New Roman"/>
                <w:i/>
                <w:sz w:val="18"/>
                <w:szCs w:val="20"/>
                <w:lang w:val="en-US"/>
              </w:rPr>
            </w:pPr>
            <w:r w:rsidRPr="00B72551">
              <w:rPr>
                <w:rFonts w:ascii="Times New Roman" w:hAnsi="Times New Roman"/>
                <w:i/>
                <w:sz w:val="18"/>
                <w:szCs w:val="20"/>
              </w:rPr>
              <w:t>7513-</w:t>
            </w:r>
            <w:r w:rsidR="00BB4C9F">
              <w:rPr>
                <w:rFonts w:ascii="Times New Roman" w:hAnsi="Times New Roman"/>
                <w:i/>
                <w:sz w:val="18"/>
                <w:szCs w:val="20"/>
                <w:lang w:val="en-US"/>
              </w:rPr>
              <w:t>B</w:t>
            </w:r>
          </w:p>
        </w:tc>
        <w:tc>
          <w:tcPr>
            <w:tcW w:w="467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620434" w:rsidP="00B86B53">
            <w:pPr>
              <w:spacing w:after="0" w:line="100" w:lineRule="atLeast"/>
              <w:rPr>
                <w:rFonts w:ascii="Times New Roman" w:hAnsi="Times New Roman"/>
                <w:sz w:val="18"/>
                <w:szCs w:val="20"/>
              </w:rPr>
            </w:pPr>
            <w:r>
              <w:rPr>
                <w:rFonts w:ascii="Times New Roman" w:hAnsi="Times New Roman"/>
                <w:sz w:val="18"/>
                <w:szCs w:val="20"/>
              </w:rPr>
              <w:t>(</w:t>
            </w:r>
            <w:r w:rsidR="00B86B53">
              <w:rPr>
                <w:rFonts w:ascii="Times New Roman" w:hAnsi="Times New Roman"/>
                <w:sz w:val="18"/>
                <w:szCs w:val="20"/>
                <w:lang w:val="en-US"/>
              </w:rPr>
              <w:t>B</w:t>
            </w:r>
            <w:r>
              <w:rPr>
                <w:rFonts w:ascii="Times New Roman" w:hAnsi="Times New Roman"/>
                <w:sz w:val="18"/>
                <w:szCs w:val="20"/>
              </w:rPr>
              <w:t xml:space="preserve">) </w:t>
            </w:r>
            <w:r w:rsidR="00B72551" w:rsidRPr="00B72551">
              <w:rPr>
                <w:rFonts w:ascii="Times New Roman" w:hAnsi="Times New Roman"/>
                <w:sz w:val="18"/>
                <w:szCs w:val="20"/>
              </w:rPr>
              <w:t>Ремонт электрических и электронных систем легкового</w:t>
            </w:r>
            <w:r w:rsidR="00A32FA5">
              <w:rPr>
                <w:rFonts w:ascii="Times New Roman" w:hAnsi="Times New Roman"/>
                <w:sz w:val="18"/>
                <w:szCs w:val="20"/>
              </w:rPr>
              <w:t xml:space="preserve"> и легкого груз</w:t>
            </w:r>
            <w:r w:rsidR="00B72551" w:rsidRPr="00B72551">
              <w:rPr>
                <w:rFonts w:ascii="Times New Roman" w:hAnsi="Times New Roman"/>
                <w:sz w:val="18"/>
                <w:szCs w:val="20"/>
              </w:rPr>
              <w:t xml:space="preserve">ового автомобиля </w:t>
            </w:r>
          </w:p>
        </w:tc>
        <w:tc>
          <w:tcPr>
            <w:tcW w:w="157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B4C9F" w:rsidRDefault="00637774" w:rsidP="00BB4C9F">
            <w:pPr>
              <w:spacing w:after="0" w:line="100" w:lineRule="atLeast"/>
              <w:rPr>
                <w:rFonts w:ascii="Times New Roman" w:hAnsi="Times New Roman"/>
                <w:i/>
                <w:sz w:val="18"/>
                <w:szCs w:val="20"/>
                <w:lang w:val="en-US"/>
              </w:rPr>
            </w:pPr>
            <w:r>
              <w:rPr>
                <w:rFonts w:ascii="Times New Roman" w:hAnsi="Times New Roman"/>
                <w:i/>
                <w:sz w:val="18"/>
                <w:szCs w:val="20"/>
              </w:rPr>
              <w:t>7513-</w:t>
            </w:r>
            <w:r w:rsidR="00BB4C9F">
              <w:rPr>
                <w:rFonts w:ascii="Times New Roman" w:hAnsi="Times New Roman"/>
                <w:i/>
                <w:sz w:val="18"/>
                <w:szCs w:val="20"/>
                <w:lang w:val="en-US"/>
              </w:rPr>
              <w:t>G</w:t>
            </w:r>
          </w:p>
        </w:tc>
        <w:tc>
          <w:tcPr>
            <w:tcW w:w="5815"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620434" w:rsidP="00B86B53">
            <w:pPr>
              <w:spacing w:after="0" w:line="100" w:lineRule="atLeast"/>
              <w:rPr>
                <w:rFonts w:ascii="Times New Roman" w:hAnsi="Times New Roman"/>
                <w:sz w:val="18"/>
                <w:szCs w:val="20"/>
              </w:rPr>
            </w:pPr>
            <w:r>
              <w:rPr>
                <w:rFonts w:ascii="Times New Roman" w:hAnsi="Times New Roman"/>
                <w:sz w:val="18"/>
                <w:szCs w:val="18"/>
              </w:rPr>
              <w:t>(</w:t>
            </w:r>
            <w:r w:rsidR="00B86B53">
              <w:rPr>
                <w:rFonts w:ascii="Times New Roman" w:hAnsi="Times New Roman"/>
                <w:sz w:val="18"/>
                <w:szCs w:val="18"/>
                <w:lang w:val="en-US"/>
              </w:rPr>
              <w:t>G</w:t>
            </w:r>
            <w:r>
              <w:rPr>
                <w:rFonts w:ascii="Times New Roman" w:hAnsi="Times New Roman"/>
                <w:sz w:val="18"/>
                <w:szCs w:val="18"/>
              </w:rPr>
              <w:t xml:space="preserve">) </w:t>
            </w:r>
            <w:r w:rsidR="00637774" w:rsidRPr="00B72551">
              <w:rPr>
                <w:rFonts w:ascii="Times New Roman" w:hAnsi="Times New Roman"/>
                <w:sz w:val="18"/>
                <w:szCs w:val="18"/>
              </w:rPr>
              <w:t>Ремонт механической (мануальной) трансмиссии и ведущей оси легкового</w:t>
            </w:r>
            <w:r w:rsidR="00A32FA5">
              <w:rPr>
                <w:rFonts w:ascii="Times New Roman" w:hAnsi="Times New Roman"/>
                <w:sz w:val="18"/>
                <w:szCs w:val="18"/>
              </w:rPr>
              <w:t xml:space="preserve"> и легкого </w:t>
            </w:r>
            <w:r w:rsidR="00637774" w:rsidRPr="00B72551">
              <w:rPr>
                <w:rFonts w:ascii="Times New Roman" w:hAnsi="Times New Roman"/>
                <w:sz w:val="18"/>
                <w:szCs w:val="18"/>
              </w:rPr>
              <w:t>грузового автомобиля</w:t>
            </w:r>
          </w:p>
        </w:tc>
      </w:tr>
      <w:tr w:rsidR="00E2452F" w:rsidRPr="00B72551" w:rsidTr="00012F66">
        <w:trPr>
          <w:trHeight w:val="399"/>
        </w:trPr>
        <w:tc>
          <w:tcPr>
            <w:tcW w:w="1364"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B4C9F" w:rsidRDefault="00E2452F" w:rsidP="00BB4C9F">
            <w:pPr>
              <w:spacing w:after="0" w:line="100" w:lineRule="atLeast"/>
              <w:rPr>
                <w:rFonts w:ascii="Times New Roman" w:hAnsi="Times New Roman"/>
                <w:i/>
                <w:sz w:val="18"/>
                <w:szCs w:val="18"/>
                <w:lang w:val="en-US"/>
              </w:rPr>
            </w:pPr>
            <w:r w:rsidRPr="00B72551">
              <w:rPr>
                <w:rFonts w:ascii="Times New Roman" w:hAnsi="Times New Roman"/>
                <w:i/>
                <w:sz w:val="18"/>
                <w:szCs w:val="18"/>
              </w:rPr>
              <w:t>7513-</w:t>
            </w:r>
            <w:r w:rsidR="00BB4C9F">
              <w:rPr>
                <w:rFonts w:ascii="Times New Roman" w:hAnsi="Times New Roman"/>
                <w:i/>
                <w:sz w:val="18"/>
                <w:szCs w:val="18"/>
                <w:lang w:val="en-US"/>
              </w:rPr>
              <w:t>C</w:t>
            </w:r>
          </w:p>
        </w:tc>
        <w:tc>
          <w:tcPr>
            <w:tcW w:w="467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620434" w:rsidP="00B86B53">
            <w:pPr>
              <w:spacing w:after="0" w:line="100" w:lineRule="atLeast"/>
              <w:rPr>
                <w:rFonts w:ascii="Times New Roman" w:hAnsi="Times New Roman"/>
                <w:sz w:val="18"/>
                <w:szCs w:val="18"/>
              </w:rPr>
            </w:pPr>
            <w:r>
              <w:rPr>
                <w:rFonts w:ascii="Times New Roman" w:hAnsi="Times New Roman"/>
                <w:sz w:val="18"/>
                <w:szCs w:val="20"/>
              </w:rPr>
              <w:t>(</w:t>
            </w:r>
            <w:r w:rsidR="00B86B53">
              <w:rPr>
                <w:rFonts w:ascii="Times New Roman" w:hAnsi="Times New Roman"/>
                <w:sz w:val="18"/>
                <w:szCs w:val="20"/>
                <w:lang w:val="en-US"/>
              </w:rPr>
              <w:t>C</w:t>
            </w:r>
            <w:r>
              <w:rPr>
                <w:rFonts w:ascii="Times New Roman" w:hAnsi="Times New Roman"/>
                <w:sz w:val="18"/>
                <w:szCs w:val="20"/>
              </w:rPr>
              <w:t xml:space="preserve">) </w:t>
            </w:r>
            <w:r w:rsidR="00637774" w:rsidRPr="00B72551">
              <w:rPr>
                <w:rFonts w:ascii="Times New Roman" w:hAnsi="Times New Roman"/>
                <w:sz w:val="18"/>
                <w:szCs w:val="20"/>
              </w:rPr>
              <w:t>Ремонт систем отопления и кондиционирования легкового</w:t>
            </w:r>
            <w:r w:rsidR="00A32FA5">
              <w:rPr>
                <w:rFonts w:ascii="Times New Roman" w:hAnsi="Times New Roman"/>
                <w:sz w:val="18"/>
                <w:szCs w:val="20"/>
              </w:rPr>
              <w:t xml:space="preserve"> и легкого</w:t>
            </w:r>
            <w:r w:rsidR="00637774" w:rsidRPr="00B72551">
              <w:rPr>
                <w:rFonts w:ascii="Times New Roman" w:hAnsi="Times New Roman"/>
                <w:sz w:val="18"/>
                <w:szCs w:val="20"/>
              </w:rPr>
              <w:t xml:space="preserve"> грузового автомобиля</w:t>
            </w:r>
          </w:p>
        </w:tc>
        <w:tc>
          <w:tcPr>
            <w:tcW w:w="157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B4C9F" w:rsidRDefault="00E2452F" w:rsidP="00BB4C9F">
            <w:pPr>
              <w:spacing w:after="0" w:line="100" w:lineRule="atLeast"/>
              <w:rPr>
                <w:rFonts w:ascii="Times New Roman" w:hAnsi="Times New Roman"/>
                <w:i/>
                <w:sz w:val="18"/>
                <w:szCs w:val="18"/>
                <w:lang w:val="en-US"/>
              </w:rPr>
            </w:pPr>
            <w:r w:rsidRPr="00B72551">
              <w:rPr>
                <w:rFonts w:ascii="Times New Roman" w:hAnsi="Times New Roman"/>
                <w:i/>
                <w:sz w:val="18"/>
                <w:szCs w:val="18"/>
              </w:rPr>
              <w:t>7513-</w:t>
            </w:r>
            <w:r w:rsidR="00BB4C9F">
              <w:rPr>
                <w:rFonts w:ascii="Times New Roman" w:hAnsi="Times New Roman"/>
                <w:i/>
                <w:sz w:val="18"/>
                <w:szCs w:val="18"/>
                <w:lang w:val="en-US"/>
              </w:rPr>
              <w:t>H</w:t>
            </w:r>
          </w:p>
        </w:tc>
        <w:tc>
          <w:tcPr>
            <w:tcW w:w="5815"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620434" w:rsidP="00B86B53">
            <w:pPr>
              <w:spacing w:after="0" w:line="100" w:lineRule="atLeast"/>
              <w:rPr>
                <w:rFonts w:ascii="Times New Roman" w:hAnsi="Times New Roman"/>
                <w:sz w:val="18"/>
                <w:szCs w:val="18"/>
              </w:rPr>
            </w:pPr>
            <w:r>
              <w:rPr>
                <w:rFonts w:ascii="Times New Roman" w:hAnsi="Times New Roman"/>
                <w:sz w:val="18"/>
                <w:szCs w:val="20"/>
              </w:rPr>
              <w:t>(</w:t>
            </w:r>
            <w:r w:rsidR="00B86B53">
              <w:rPr>
                <w:rFonts w:ascii="Times New Roman" w:hAnsi="Times New Roman"/>
                <w:sz w:val="18"/>
                <w:szCs w:val="20"/>
                <w:lang w:val="en-US"/>
              </w:rPr>
              <w:t>H</w:t>
            </w:r>
            <w:r>
              <w:rPr>
                <w:rFonts w:ascii="Times New Roman" w:hAnsi="Times New Roman"/>
                <w:sz w:val="18"/>
                <w:szCs w:val="20"/>
              </w:rPr>
              <w:t xml:space="preserve">) </w:t>
            </w:r>
            <w:r w:rsidR="00637774" w:rsidRPr="00B72551">
              <w:rPr>
                <w:rFonts w:ascii="Times New Roman" w:hAnsi="Times New Roman"/>
                <w:sz w:val="18"/>
                <w:szCs w:val="20"/>
              </w:rPr>
              <w:t>Ремонт автоматической трансмиссии легкового</w:t>
            </w:r>
            <w:r w:rsidR="00A32FA5">
              <w:rPr>
                <w:rFonts w:ascii="Times New Roman" w:hAnsi="Times New Roman"/>
                <w:sz w:val="18"/>
                <w:szCs w:val="20"/>
              </w:rPr>
              <w:t xml:space="preserve"> и легкого</w:t>
            </w:r>
            <w:r w:rsidR="00637774" w:rsidRPr="00B72551">
              <w:rPr>
                <w:rFonts w:ascii="Times New Roman" w:hAnsi="Times New Roman"/>
                <w:sz w:val="18"/>
                <w:szCs w:val="20"/>
              </w:rPr>
              <w:t xml:space="preserve"> грузового автомобиля</w:t>
            </w:r>
          </w:p>
        </w:tc>
      </w:tr>
      <w:tr w:rsidR="00E2452F" w:rsidRPr="00B72551" w:rsidTr="00012F66">
        <w:trPr>
          <w:trHeight w:val="399"/>
        </w:trPr>
        <w:tc>
          <w:tcPr>
            <w:tcW w:w="1364"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B4C9F" w:rsidRDefault="00E2452F" w:rsidP="00BB4C9F">
            <w:pPr>
              <w:spacing w:after="0" w:line="100" w:lineRule="atLeast"/>
              <w:rPr>
                <w:rFonts w:ascii="Times New Roman" w:hAnsi="Times New Roman"/>
                <w:i/>
                <w:sz w:val="18"/>
                <w:szCs w:val="18"/>
                <w:lang w:val="en-US"/>
              </w:rPr>
            </w:pPr>
            <w:r w:rsidRPr="00B72551">
              <w:rPr>
                <w:rFonts w:ascii="Times New Roman" w:hAnsi="Times New Roman"/>
                <w:i/>
                <w:sz w:val="18"/>
                <w:szCs w:val="18"/>
              </w:rPr>
              <w:t>7513-</w:t>
            </w:r>
            <w:r w:rsidR="00BB4C9F">
              <w:rPr>
                <w:rFonts w:ascii="Times New Roman" w:hAnsi="Times New Roman"/>
                <w:i/>
                <w:sz w:val="18"/>
                <w:szCs w:val="18"/>
                <w:lang w:val="en-US"/>
              </w:rPr>
              <w:t>D</w:t>
            </w:r>
          </w:p>
        </w:tc>
        <w:tc>
          <w:tcPr>
            <w:tcW w:w="467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620434" w:rsidP="00B86B53">
            <w:pPr>
              <w:spacing w:after="0" w:line="100" w:lineRule="atLeast"/>
              <w:rPr>
                <w:rFonts w:ascii="Times New Roman" w:hAnsi="Times New Roman"/>
                <w:sz w:val="18"/>
                <w:szCs w:val="18"/>
              </w:rPr>
            </w:pPr>
            <w:r>
              <w:rPr>
                <w:rFonts w:ascii="Times New Roman" w:hAnsi="Times New Roman"/>
                <w:sz w:val="18"/>
                <w:szCs w:val="18"/>
              </w:rPr>
              <w:t>(</w:t>
            </w:r>
            <w:r w:rsidR="00B86B53">
              <w:rPr>
                <w:rFonts w:ascii="Times New Roman" w:hAnsi="Times New Roman"/>
                <w:sz w:val="18"/>
                <w:szCs w:val="18"/>
                <w:lang w:val="en-US"/>
              </w:rPr>
              <w:t>D</w:t>
            </w:r>
            <w:r>
              <w:rPr>
                <w:rFonts w:ascii="Times New Roman" w:hAnsi="Times New Roman"/>
                <w:sz w:val="18"/>
                <w:szCs w:val="18"/>
              </w:rPr>
              <w:t xml:space="preserve">) </w:t>
            </w:r>
            <w:r w:rsidR="00637774" w:rsidRPr="00B72551">
              <w:rPr>
                <w:rFonts w:ascii="Times New Roman" w:hAnsi="Times New Roman"/>
                <w:sz w:val="18"/>
                <w:szCs w:val="18"/>
              </w:rPr>
              <w:t>Ремонт систем, отвечающих за производительность бензинового двигателя легкового</w:t>
            </w:r>
            <w:r w:rsidR="00A32FA5">
              <w:rPr>
                <w:rFonts w:ascii="Times New Roman" w:hAnsi="Times New Roman"/>
                <w:sz w:val="18"/>
                <w:szCs w:val="18"/>
              </w:rPr>
              <w:t xml:space="preserve"> и легкого</w:t>
            </w:r>
            <w:r w:rsidR="00637774" w:rsidRPr="00B72551">
              <w:rPr>
                <w:rFonts w:ascii="Times New Roman" w:hAnsi="Times New Roman"/>
                <w:sz w:val="18"/>
                <w:szCs w:val="18"/>
              </w:rPr>
              <w:t xml:space="preserve"> грузового автомобиля </w:t>
            </w:r>
          </w:p>
        </w:tc>
        <w:tc>
          <w:tcPr>
            <w:tcW w:w="157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B4C9F" w:rsidRDefault="00E2452F" w:rsidP="00BB4C9F">
            <w:pPr>
              <w:spacing w:after="0" w:line="100" w:lineRule="atLeast"/>
              <w:rPr>
                <w:rFonts w:ascii="Times New Roman" w:hAnsi="Times New Roman"/>
                <w:i/>
                <w:sz w:val="18"/>
                <w:szCs w:val="18"/>
                <w:lang w:val="en-US"/>
              </w:rPr>
            </w:pPr>
            <w:r w:rsidRPr="00B72551">
              <w:rPr>
                <w:rFonts w:ascii="Times New Roman" w:hAnsi="Times New Roman"/>
                <w:i/>
                <w:sz w:val="18"/>
                <w:szCs w:val="18"/>
              </w:rPr>
              <w:t>7513-</w:t>
            </w:r>
            <w:r w:rsidR="00BB4C9F">
              <w:rPr>
                <w:rFonts w:ascii="Times New Roman" w:hAnsi="Times New Roman"/>
                <w:i/>
                <w:sz w:val="18"/>
                <w:szCs w:val="18"/>
                <w:lang w:val="en-US"/>
              </w:rPr>
              <w:t>I</w:t>
            </w:r>
          </w:p>
        </w:tc>
        <w:tc>
          <w:tcPr>
            <w:tcW w:w="5815"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620434" w:rsidP="00B86B53">
            <w:pPr>
              <w:spacing w:after="0" w:line="100" w:lineRule="atLeast"/>
              <w:rPr>
                <w:rFonts w:ascii="Times New Roman" w:hAnsi="Times New Roman"/>
                <w:sz w:val="18"/>
                <w:szCs w:val="18"/>
              </w:rPr>
            </w:pPr>
            <w:r>
              <w:rPr>
                <w:rFonts w:ascii="Times New Roman" w:hAnsi="Times New Roman"/>
                <w:sz w:val="18"/>
                <w:szCs w:val="18"/>
              </w:rPr>
              <w:t>(</w:t>
            </w:r>
            <w:r w:rsidR="00B86B53">
              <w:rPr>
                <w:rFonts w:ascii="Times New Roman" w:hAnsi="Times New Roman"/>
                <w:sz w:val="18"/>
                <w:szCs w:val="18"/>
                <w:lang w:val="en-US"/>
              </w:rPr>
              <w:t>I</w:t>
            </w:r>
            <w:r>
              <w:rPr>
                <w:rFonts w:ascii="Times New Roman" w:hAnsi="Times New Roman"/>
                <w:sz w:val="18"/>
                <w:szCs w:val="18"/>
              </w:rPr>
              <w:t xml:space="preserve">) </w:t>
            </w:r>
            <w:r w:rsidR="00E2452F" w:rsidRPr="00B72551">
              <w:rPr>
                <w:rFonts w:ascii="Times New Roman" w:hAnsi="Times New Roman"/>
                <w:sz w:val="18"/>
                <w:szCs w:val="18"/>
              </w:rPr>
              <w:t>Ремонт систем, отвечающих за производительность дизельного двигателя легкового</w:t>
            </w:r>
            <w:r w:rsidR="00A32FA5">
              <w:rPr>
                <w:rFonts w:ascii="Times New Roman" w:hAnsi="Times New Roman"/>
                <w:sz w:val="18"/>
                <w:szCs w:val="18"/>
              </w:rPr>
              <w:t xml:space="preserve"> и легкого </w:t>
            </w:r>
            <w:r w:rsidR="00E2452F" w:rsidRPr="00B72551">
              <w:rPr>
                <w:rFonts w:ascii="Times New Roman" w:hAnsi="Times New Roman"/>
                <w:sz w:val="18"/>
                <w:szCs w:val="18"/>
              </w:rPr>
              <w:t>грузового автомобиля</w:t>
            </w:r>
          </w:p>
        </w:tc>
      </w:tr>
      <w:tr w:rsidR="00E2452F" w:rsidRPr="00B72551" w:rsidTr="00012F66">
        <w:trPr>
          <w:trHeight w:val="399"/>
        </w:trPr>
        <w:tc>
          <w:tcPr>
            <w:tcW w:w="1364"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B4C9F" w:rsidRDefault="00E2452F" w:rsidP="00BB4C9F">
            <w:pPr>
              <w:spacing w:after="0" w:line="100" w:lineRule="atLeast"/>
              <w:rPr>
                <w:rFonts w:ascii="Times New Roman" w:hAnsi="Times New Roman"/>
                <w:i/>
                <w:sz w:val="18"/>
                <w:szCs w:val="18"/>
                <w:lang w:val="en-US"/>
              </w:rPr>
            </w:pPr>
            <w:r w:rsidRPr="00B72551">
              <w:rPr>
                <w:rFonts w:ascii="Times New Roman" w:hAnsi="Times New Roman"/>
                <w:i/>
                <w:sz w:val="18"/>
                <w:szCs w:val="18"/>
              </w:rPr>
              <w:t>7513-</w:t>
            </w:r>
            <w:r w:rsidR="00BB4C9F">
              <w:rPr>
                <w:rFonts w:ascii="Times New Roman" w:hAnsi="Times New Roman"/>
                <w:i/>
                <w:sz w:val="18"/>
                <w:szCs w:val="18"/>
                <w:lang w:val="en-US"/>
              </w:rPr>
              <w:t>E</w:t>
            </w:r>
          </w:p>
        </w:tc>
        <w:tc>
          <w:tcPr>
            <w:tcW w:w="467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620434" w:rsidP="00B86B53">
            <w:pPr>
              <w:spacing w:after="0" w:line="100" w:lineRule="atLeast"/>
              <w:rPr>
                <w:rFonts w:ascii="Times New Roman" w:hAnsi="Times New Roman"/>
                <w:sz w:val="18"/>
                <w:szCs w:val="18"/>
              </w:rPr>
            </w:pPr>
            <w:r>
              <w:rPr>
                <w:rFonts w:ascii="Times New Roman" w:hAnsi="Times New Roman"/>
                <w:sz w:val="18"/>
                <w:szCs w:val="18"/>
              </w:rPr>
              <w:t>(</w:t>
            </w:r>
            <w:r w:rsidR="00B86B53">
              <w:rPr>
                <w:rFonts w:ascii="Times New Roman" w:hAnsi="Times New Roman"/>
                <w:sz w:val="18"/>
                <w:szCs w:val="18"/>
                <w:lang w:val="en-US"/>
              </w:rPr>
              <w:t>E</w:t>
            </w:r>
            <w:r>
              <w:rPr>
                <w:rFonts w:ascii="Times New Roman" w:hAnsi="Times New Roman"/>
                <w:sz w:val="18"/>
                <w:szCs w:val="18"/>
              </w:rPr>
              <w:t xml:space="preserve">) </w:t>
            </w:r>
            <w:r w:rsidR="00E2452F" w:rsidRPr="00B72551">
              <w:rPr>
                <w:rFonts w:ascii="Times New Roman" w:hAnsi="Times New Roman"/>
                <w:sz w:val="18"/>
                <w:szCs w:val="18"/>
              </w:rPr>
              <w:t>Ремонт тормозных систем легкового</w:t>
            </w:r>
            <w:r w:rsidR="00A32FA5">
              <w:rPr>
                <w:rFonts w:ascii="Times New Roman" w:hAnsi="Times New Roman"/>
                <w:sz w:val="18"/>
                <w:szCs w:val="18"/>
              </w:rPr>
              <w:t xml:space="preserve"> и легкого</w:t>
            </w:r>
            <w:r w:rsidR="00E2452F" w:rsidRPr="00B72551">
              <w:rPr>
                <w:rFonts w:ascii="Times New Roman" w:hAnsi="Times New Roman"/>
                <w:sz w:val="18"/>
                <w:szCs w:val="18"/>
              </w:rPr>
              <w:t xml:space="preserve"> грузового автомобиля</w:t>
            </w:r>
          </w:p>
        </w:tc>
        <w:tc>
          <w:tcPr>
            <w:tcW w:w="157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i/>
                <w:sz w:val="18"/>
                <w:szCs w:val="18"/>
              </w:rPr>
            </w:pPr>
          </w:p>
        </w:tc>
        <w:tc>
          <w:tcPr>
            <w:tcW w:w="5815"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r>
      <w:tr w:rsidR="00E2452F" w:rsidRPr="00B72551" w:rsidTr="00012F66">
        <w:trPr>
          <w:trHeight w:val="399"/>
        </w:trPr>
        <w:tc>
          <w:tcPr>
            <w:tcW w:w="1364" w:type="dxa"/>
            <w:gridSpan w:val="2"/>
            <w:tcBorders>
              <w:top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(код ОКЗ</w:t>
            </w:r>
            <w:r w:rsidRPr="00B72551">
              <w:rPr>
                <w:rStyle w:val="a3"/>
                <w:rFonts w:ascii="Times New Roman" w:hAnsi="Times New Roman"/>
                <w:sz w:val="18"/>
                <w:szCs w:val="18"/>
              </w:rPr>
              <w:endnoteReference w:id="3"/>
            </w:r>
            <w:r w:rsidRPr="00B72551">
              <w:rPr>
                <w:rFonts w:ascii="Times New Roman" w:hAnsi="Times New Roman"/>
                <w:sz w:val="18"/>
                <w:szCs w:val="18"/>
              </w:rPr>
              <w:t>)</w:t>
            </w:r>
          </w:p>
        </w:tc>
        <w:tc>
          <w:tcPr>
            <w:tcW w:w="4677" w:type="dxa"/>
            <w:gridSpan w:val="5"/>
            <w:tcBorders>
              <w:top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(наименование)</w:t>
            </w:r>
          </w:p>
        </w:tc>
        <w:tc>
          <w:tcPr>
            <w:tcW w:w="1577" w:type="dxa"/>
            <w:tcBorders>
              <w:top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(код ОКЗ)</w:t>
            </w:r>
          </w:p>
        </w:tc>
        <w:tc>
          <w:tcPr>
            <w:tcW w:w="5815" w:type="dxa"/>
            <w:gridSpan w:val="5"/>
            <w:tcBorders>
              <w:top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(наименование)</w:t>
            </w:r>
          </w:p>
        </w:tc>
      </w:tr>
      <w:tr w:rsidR="00E2452F" w:rsidRPr="00B72551" w:rsidTr="00050278">
        <w:trPr>
          <w:trHeight w:val="723"/>
        </w:trPr>
        <w:tc>
          <w:tcPr>
            <w:tcW w:w="13433" w:type="dxa"/>
            <w:gridSpan w:val="13"/>
            <w:shd w:val="clear" w:color="auto" w:fill="auto"/>
            <w:vAlign w:val="center"/>
          </w:tcPr>
          <w:p w:rsidR="00E2452F" w:rsidRPr="00B72551" w:rsidRDefault="00E2452F" w:rsidP="00681E91">
            <w:pPr>
              <w:pStyle w:val="11"/>
              <w:tabs>
                <w:tab w:val="left" w:pos="567"/>
              </w:tabs>
              <w:spacing w:after="0" w:line="100" w:lineRule="atLeast"/>
              <w:ind w:left="0" w:firstLine="709"/>
              <w:jc w:val="center"/>
              <w:rPr>
                <w:rFonts w:ascii="Times New Roman" w:hAnsi="Times New Roman"/>
                <w:sz w:val="18"/>
                <w:szCs w:val="18"/>
              </w:rPr>
            </w:pPr>
          </w:p>
          <w:p w:rsidR="00E2452F" w:rsidRPr="00B72551" w:rsidRDefault="00E2452F" w:rsidP="00681E91">
            <w:pPr>
              <w:pStyle w:val="11"/>
              <w:tabs>
                <w:tab w:val="left" w:pos="567"/>
              </w:tabs>
              <w:spacing w:line="100" w:lineRule="atLeast"/>
              <w:ind w:left="0" w:firstLine="709"/>
              <w:jc w:val="center"/>
              <w:rPr>
                <w:rFonts w:ascii="Times New Roman" w:hAnsi="Times New Roman"/>
                <w:b/>
                <w:sz w:val="18"/>
                <w:szCs w:val="18"/>
              </w:rPr>
            </w:pPr>
            <w:r w:rsidRPr="00B72551">
              <w:rPr>
                <w:rFonts w:ascii="Times New Roman" w:hAnsi="Times New Roman"/>
                <w:b/>
                <w:sz w:val="18"/>
                <w:szCs w:val="18"/>
                <w:lang w:val="en-US"/>
              </w:rPr>
              <w:t>II</w:t>
            </w:r>
            <w:r w:rsidRPr="00B72551">
              <w:rPr>
                <w:rFonts w:ascii="Times New Roman" w:hAnsi="Times New Roman"/>
                <w:b/>
                <w:sz w:val="18"/>
                <w:szCs w:val="18"/>
              </w:rPr>
              <w:t>. Описание трудовых функций, входящих в профессиональный стандарт (функциональная карта вида профессиональной деятельности)</w:t>
            </w:r>
          </w:p>
          <w:p w:rsidR="00E2452F" w:rsidRPr="00B72551" w:rsidRDefault="00E2452F" w:rsidP="00A32FA5">
            <w:pPr>
              <w:pStyle w:val="11"/>
              <w:tabs>
                <w:tab w:val="left" w:pos="567"/>
              </w:tabs>
              <w:spacing w:line="100" w:lineRule="atLeast"/>
              <w:ind w:left="0" w:firstLine="709"/>
              <w:jc w:val="center"/>
              <w:rPr>
                <w:rFonts w:ascii="Times New Roman" w:hAnsi="Times New Roman"/>
                <w:sz w:val="18"/>
                <w:szCs w:val="18"/>
              </w:rPr>
            </w:pPr>
            <w:r w:rsidRPr="00B72551">
              <w:rPr>
                <w:rFonts w:ascii="Times New Roman" w:hAnsi="Times New Roman"/>
                <w:b/>
                <w:sz w:val="18"/>
                <w:szCs w:val="18"/>
              </w:rPr>
              <w:t>Подвид трудовой деятельности «Ремонт двигателя легкового</w:t>
            </w:r>
            <w:r w:rsidR="00A32FA5">
              <w:rPr>
                <w:rFonts w:ascii="Times New Roman" w:hAnsi="Times New Roman"/>
                <w:b/>
                <w:sz w:val="18"/>
                <w:szCs w:val="18"/>
              </w:rPr>
              <w:t xml:space="preserve"> и легкого</w:t>
            </w:r>
            <w:r w:rsidRPr="00B72551">
              <w:rPr>
                <w:rFonts w:ascii="Times New Roman" w:hAnsi="Times New Roman"/>
                <w:b/>
                <w:sz w:val="18"/>
                <w:szCs w:val="18"/>
              </w:rPr>
              <w:t xml:space="preserve"> грузового автомобиля»</w:t>
            </w:r>
          </w:p>
        </w:tc>
      </w:tr>
      <w:tr w:rsidR="00E2452F" w:rsidRPr="00B72551" w:rsidTr="00012F66">
        <w:tc>
          <w:tcPr>
            <w:tcW w:w="4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Обобщенные трудовые функции</w:t>
            </w:r>
          </w:p>
        </w:tc>
        <w:tc>
          <w:tcPr>
            <w:tcW w:w="88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Трудовые функции</w:t>
            </w:r>
          </w:p>
        </w:tc>
      </w:tr>
      <w:tr w:rsidR="00E2452F" w:rsidRPr="00B72551" w:rsidTr="00012F66">
        <w:trPr>
          <w:trHeight w:val="1"/>
        </w:trPr>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код</w:t>
            </w: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наименование</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уровень квалификации</w:t>
            </w:r>
          </w:p>
        </w:tc>
        <w:tc>
          <w:tcPr>
            <w:tcW w:w="5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наименование</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452F" w:rsidRPr="00B72551" w:rsidRDefault="00E2452F" w:rsidP="00681E91">
            <w:pPr>
              <w:spacing w:after="0"/>
              <w:jc w:val="center"/>
              <w:rPr>
                <w:rFonts w:ascii="Times New Roman" w:hAnsi="Times New Roman"/>
                <w:sz w:val="18"/>
                <w:szCs w:val="18"/>
              </w:rPr>
            </w:pPr>
            <w:r w:rsidRPr="00B72551">
              <w:rPr>
                <w:rFonts w:ascii="Times New Roman" w:hAnsi="Times New Roman"/>
                <w:sz w:val="18"/>
                <w:szCs w:val="18"/>
              </w:rPr>
              <w:t>код</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52F" w:rsidRPr="00B72551" w:rsidRDefault="00E2452F" w:rsidP="00681E91">
            <w:pPr>
              <w:spacing w:after="0"/>
              <w:jc w:val="center"/>
              <w:rPr>
                <w:rFonts w:ascii="Times New Roman" w:hAnsi="Times New Roman"/>
                <w:color w:val="FF0000"/>
                <w:sz w:val="18"/>
                <w:szCs w:val="18"/>
              </w:rPr>
            </w:pPr>
            <w:r w:rsidRPr="00B72551">
              <w:rPr>
                <w:rFonts w:ascii="Times New Roman" w:hAnsi="Times New Roman"/>
                <w:sz w:val="18"/>
                <w:szCs w:val="18"/>
              </w:rPr>
              <w:t>уровень (подуровень) квалификации</w:t>
            </w:r>
          </w:p>
        </w:tc>
      </w:tr>
      <w:tr w:rsidR="00BB4C9F" w:rsidRPr="00B72551" w:rsidTr="00DE741B">
        <w:trPr>
          <w:trHeight w:val="285"/>
        </w:trPr>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B4C9F" w:rsidRDefault="00BB4C9F" w:rsidP="00681E91">
            <w:pPr>
              <w:spacing w:after="0" w:line="100" w:lineRule="atLeast"/>
              <w:rPr>
                <w:rFonts w:ascii="Times New Roman" w:hAnsi="Times New Roman"/>
                <w:sz w:val="18"/>
                <w:szCs w:val="18"/>
                <w:lang w:val="en-US"/>
              </w:rPr>
            </w:pPr>
            <w:r>
              <w:rPr>
                <w:rFonts w:ascii="Times New Roman" w:hAnsi="Times New Roman"/>
                <w:sz w:val="18"/>
                <w:szCs w:val="18"/>
                <w:lang w:val="en-US"/>
              </w:rPr>
              <w:t>A</w:t>
            </w:r>
          </w:p>
        </w:tc>
        <w:tc>
          <w:tcPr>
            <w:tcW w:w="2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E74F37">
            <w:pPr>
              <w:spacing w:after="0" w:line="100" w:lineRule="atLeast"/>
              <w:rPr>
                <w:rFonts w:ascii="Times New Roman" w:hAnsi="Times New Roman"/>
                <w:sz w:val="18"/>
                <w:szCs w:val="18"/>
              </w:rPr>
            </w:pPr>
            <w:r w:rsidRPr="00B72551">
              <w:rPr>
                <w:rFonts w:ascii="Times New Roman" w:hAnsi="Times New Roman"/>
                <w:sz w:val="18"/>
                <w:szCs w:val="18"/>
              </w:rPr>
              <w:t xml:space="preserve">Ремонт двигателя легкового </w:t>
            </w:r>
            <w:r>
              <w:rPr>
                <w:rFonts w:ascii="Times New Roman" w:hAnsi="Times New Roman"/>
                <w:sz w:val="18"/>
                <w:szCs w:val="18"/>
              </w:rPr>
              <w:t>и легкого</w:t>
            </w:r>
            <w:r w:rsidRPr="00B72551">
              <w:rPr>
                <w:rFonts w:ascii="Times New Roman" w:hAnsi="Times New Roman"/>
                <w:sz w:val="18"/>
                <w:szCs w:val="18"/>
              </w:rPr>
              <w:t xml:space="preserve"> грузового автомобиля</w:t>
            </w:r>
          </w:p>
          <w:p w:rsidR="00BB4C9F" w:rsidRPr="00B72551" w:rsidRDefault="00BB4C9F" w:rsidP="00E74F37">
            <w:pPr>
              <w:spacing w:after="0" w:line="100" w:lineRule="atLeast"/>
              <w:rPr>
                <w:rFonts w:ascii="Times New Roman" w:hAnsi="Times New Roman"/>
                <w:sz w:val="18"/>
                <w:szCs w:val="18"/>
              </w:rPr>
            </w:pPr>
          </w:p>
          <w:p w:rsidR="00BB4C9F" w:rsidRPr="00B72551" w:rsidRDefault="00BB4C9F" w:rsidP="00E74F37">
            <w:pPr>
              <w:spacing w:after="0" w:line="100" w:lineRule="atLeast"/>
              <w:rPr>
                <w:rFonts w:ascii="Times New Roman" w:hAnsi="Times New Roman"/>
                <w:sz w:val="18"/>
                <w:szCs w:val="18"/>
              </w:rPr>
            </w:pPr>
          </w:p>
        </w:tc>
        <w:tc>
          <w:tcPr>
            <w:tcW w:w="1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sz w:val="18"/>
                <w:szCs w:val="18"/>
              </w:rPr>
            </w:pPr>
            <w:r>
              <w:rPr>
                <w:rFonts w:ascii="Times New Roman" w:hAnsi="Times New Roman"/>
                <w:sz w:val="18"/>
                <w:szCs w:val="18"/>
              </w:rPr>
              <w:t>4…5*</w:t>
            </w:r>
          </w:p>
        </w:tc>
        <w:tc>
          <w:tcPr>
            <w:tcW w:w="5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F410F6">
            <w:pPr>
              <w:spacing w:after="0" w:line="100" w:lineRule="atLeast"/>
              <w:rPr>
                <w:rFonts w:ascii="Times New Roman" w:hAnsi="Times New Roman"/>
                <w:i/>
                <w:sz w:val="18"/>
                <w:szCs w:val="18"/>
              </w:rPr>
            </w:pPr>
            <w:r w:rsidRPr="00B72551">
              <w:rPr>
                <w:rFonts w:ascii="Times New Roman" w:hAnsi="Times New Roman"/>
                <w:i/>
                <w:sz w:val="18"/>
                <w:szCs w:val="18"/>
              </w:rPr>
              <w:t>Общая диагностика двигателя</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B4C9F" w:rsidRDefault="00062FD7" w:rsidP="00C94BE5">
            <w:pPr>
              <w:spacing w:after="0" w:line="100" w:lineRule="atLeast"/>
              <w:rPr>
                <w:rFonts w:ascii="Times New Roman" w:hAnsi="Times New Roman"/>
                <w:i/>
                <w:sz w:val="18"/>
                <w:szCs w:val="18"/>
                <w:lang w:val="en-US"/>
              </w:rPr>
            </w:pPr>
            <w:r>
              <w:rPr>
                <w:rFonts w:ascii="Times New Roman" w:hAnsi="Times New Roman"/>
                <w:i/>
                <w:sz w:val="18"/>
                <w:szCs w:val="18"/>
                <w:lang w:val="en-US"/>
              </w:rPr>
              <w:t>A/01.4</w:t>
            </w:r>
          </w:p>
        </w:tc>
        <w:tc>
          <w:tcPr>
            <w:tcW w:w="2151" w:type="dxa"/>
            <w:vMerge w:val="restart"/>
            <w:tcBorders>
              <w:top w:val="single" w:sz="4" w:space="0" w:color="000000"/>
              <w:left w:val="single" w:sz="4" w:space="0" w:color="000000"/>
              <w:right w:val="single" w:sz="4" w:space="0" w:color="000000"/>
            </w:tcBorders>
            <w:shd w:val="clear" w:color="auto" w:fill="auto"/>
            <w:vAlign w:val="center"/>
          </w:tcPr>
          <w:p w:rsidR="00BB4C9F" w:rsidRPr="00B72551" w:rsidRDefault="00BB4C9F" w:rsidP="00BB4C9F">
            <w:pPr>
              <w:spacing w:after="0" w:line="100" w:lineRule="atLeast"/>
              <w:rPr>
                <w:rFonts w:ascii="Times New Roman" w:hAnsi="Times New Roman"/>
                <w:i/>
                <w:sz w:val="18"/>
                <w:szCs w:val="18"/>
              </w:rPr>
            </w:pPr>
            <w:r>
              <w:rPr>
                <w:rFonts w:ascii="Times New Roman" w:hAnsi="Times New Roman"/>
                <w:i/>
                <w:sz w:val="18"/>
                <w:szCs w:val="18"/>
              </w:rPr>
              <w:t>4</w:t>
            </w:r>
            <w:r w:rsidR="00062FD7" w:rsidRPr="00062FD7">
              <w:rPr>
                <w:rFonts w:ascii="Times New Roman" w:hAnsi="Times New Roman"/>
                <w:i/>
                <w:sz w:val="18"/>
                <w:szCs w:val="18"/>
              </w:rPr>
              <w:t>.</w:t>
            </w:r>
            <w:r w:rsidR="00062FD7">
              <w:rPr>
                <w:rFonts w:ascii="Times New Roman" w:hAnsi="Times New Roman"/>
                <w:i/>
                <w:sz w:val="18"/>
                <w:szCs w:val="18"/>
                <w:lang w:val="en-US"/>
              </w:rPr>
              <w:t>1</w:t>
            </w:r>
            <w:r>
              <w:rPr>
                <w:rFonts w:ascii="Times New Roman" w:hAnsi="Times New Roman"/>
                <w:i/>
                <w:sz w:val="18"/>
                <w:szCs w:val="18"/>
              </w:rPr>
              <w:t>…5</w:t>
            </w:r>
            <w:r w:rsidR="00062FD7">
              <w:rPr>
                <w:rFonts w:ascii="Times New Roman" w:hAnsi="Times New Roman"/>
                <w:i/>
                <w:sz w:val="18"/>
                <w:szCs w:val="18"/>
                <w:lang w:val="en-US"/>
              </w:rPr>
              <w:t>.1</w:t>
            </w:r>
            <w:r>
              <w:rPr>
                <w:rFonts w:ascii="Times New Roman" w:hAnsi="Times New Roman"/>
                <w:i/>
                <w:sz w:val="18"/>
                <w:szCs w:val="18"/>
              </w:rPr>
              <w:t>*</w:t>
            </w:r>
          </w:p>
        </w:tc>
      </w:tr>
      <w:tr w:rsidR="00BB4C9F" w:rsidRPr="00B72551" w:rsidTr="00DE741B">
        <w:trPr>
          <w:trHeight w:val="285"/>
        </w:trPr>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c>
          <w:tcPr>
            <w:tcW w:w="22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c>
          <w:tcPr>
            <w:tcW w:w="5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F410F6">
            <w:pPr>
              <w:spacing w:after="0" w:line="100" w:lineRule="atLeast"/>
              <w:rPr>
                <w:rFonts w:ascii="Times New Roman" w:hAnsi="Times New Roman"/>
                <w:i/>
                <w:sz w:val="18"/>
                <w:szCs w:val="18"/>
              </w:rPr>
            </w:pPr>
            <w:r w:rsidRPr="00B72551">
              <w:rPr>
                <w:rFonts w:ascii="Times New Roman" w:hAnsi="Times New Roman"/>
                <w:i/>
                <w:sz w:val="18"/>
                <w:szCs w:val="18"/>
              </w:rPr>
              <w:t>Диагностика и ремонт головки блока цилиндров и клапанного механизма</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062FD7" w:rsidRDefault="00BB4C9F" w:rsidP="00062FD7">
            <w:pPr>
              <w:spacing w:after="0" w:line="100" w:lineRule="atLeast"/>
              <w:rPr>
                <w:rFonts w:ascii="Times New Roman" w:hAnsi="Times New Roman"/>
                <w:i/>
                <w:sz w:val="18"/>
                <w:szCs w:val="18"/>
              </w:rPr>
            </w:pPr>
            <w:r>
              <w:rPr>
                <w:rFonts w:ascii="Times New Roman" w:hAnsi="Times New Roman"/>
                <w:i/>
                <w:sz w:val="18"/>
                <w:szCs w:val="18"/>
                <w:lang w:val="en-US"/>
              </w:rPr>
              <w:t>A</w:t>
            </w:r>
            <w:r w:rsidRPr="00062FD7">
              <w:rPr>
                <w:rFonts w:ascii="Times New Roman" w:hAnsi="Times New Roman"/>
                <w:i/>
                <w:sz w:val="18"/>
                <w:szCs w:val="18"/>
              </w:rPr>
              <w:t>/02.</w:t>
            </w:r>
            <w:r w:rsidR="00062FD7" w:rsidRPr="00062FD7">
              <w:rPr>
                <w:rFonts w:ascii="Times New Roman" w:hAnsi="Times New Roman"/>
                <w:i/>
                <w:sz w:val="18"/>
                <w:szCs w:val="18"/>
              </w:rPr>
              <w:t>4</w:t>
            </w:r>
          </w:p>
        </w:tc>
        <w:tc>
          <w:tcPr>
            <w:tcW w:w="2151" w:type="dxa"/>
            <w:vMerge/>
            <w:tcBorders>
              <w:left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r>
      <w:tr w:rsidR="00BB4C9F" w:rsidRPr="00B72551" w:rsidTr="00DE741B">
        <w:trPr>
          <w:trHeight w:val="285"/>
        </w:trPr>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c>
          <w:tcPr>
            <w:tcW w:w="22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c>
          <w:tcPr>
            <w:tcW w:w="5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F410F6">
            <w:pPr>
              <w:spacing w:after="0" w:line="100" w:lineRule="atLeast"/>
              <w:rPr>
                <w:rFonts w:ascii="Times New Roman" w:hAnsi="Times New Roman"/>
                <w:i/>
                <w:sz w:val="18"/>
                <w:szCs w:val="18"/>
              </w:rPr>
            </w:pPr>
            <w:r w:rsidRPr="00B72551">
              <w:rPr>
                <w:rFonts w:ascii="Times New Roman" w:hAnsi="Times New Roman"/>
                <w:i/>
                <w:sz w:val="18"/>
                <w:szCs w:val="18"/>
              </w:rPr>
              <w:t>Диагностика и ремонт блока цилиндров двигателя</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B4C9F" w:rsidRDefault="00062FD7"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A/03.4</w:t>
            </w:r>
          </w:p>
        </w:tc>
        <w:tc>
          <w:tcPr>
            <w:tcW w:w="2151" w:type="dxa"/>
            <w:vMerge/>
            <w:tcBorders>
              <w:left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r>
      <w:tr w:rsidR="00BB4C9F" w:rsidRPr="00B72551" w:rsidTr="00DE741B">
        <w:trPr>
          <w:trHeight w:val="273"/>
        </w:trPr>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c>
          <w:tcPr>
            <w:tcW w:w="22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c>
          <w:tcPr>
            <w:tcW w:w="5463" w:type="dxa"/>
            <w:gridSpan w:val="6"/>
            <w:tcBorders>
              <w:top w:val="single" w:sz="4" w:space="0" w:color="000000"/>
              <w:left w:val="single" w:sz="4" w:space="0" w:color="000000"/>
              <w:right w:val="single" w:sz="4" w:space="0" w:color="000000"/>
            </w:tcBorders>
            <w:shd w:val="clear" w:color="auto" w:fill="auto"/>
            <w:vAlign w:val="center"/>
          </w:tcPr>
          <w:p w:rsidR="00BB4C9F" w:rsidRPr="00B72551" w:rsidRDefault="00BB4C9F" w:rsidP="00F410F6">
            <w:pPr>
              <w:spacing w:after="0" w:line="100" w:lineRule="atLeast"/>
              <w:rPr>
                <w:rFonts w:ascii="Times New Roman" w:hAnsi="Times New Roman"/>
                <w:i/>
                <w:sz w:val="18"/>
                <w:szCs w:val="18"/>
              </w:rPr>
            </w:pPr>
            <w:r w:rsidRPr="00B72551">
              <w:rPr>
                <w:rFonts w:ascii="Times New Roman" w:hAnsi="Times New Roman"/>
                <w:i/>
                <w:sz w:val="18"/>
                <w:szCs w:val="18"/>
              </w:rPr>
              <w:t>Диагностика и ремонт систем смазки и охлаждения</w:t>
            </w:r>
          </w:p>
        </w:tc>
        <w:tc>
          <w:tcPr>
            <w:tcW w:w="1275" w:type="dxa"/>
            <w:gridSpan w:val="2"/>
            <w:tcBorders>
              <w:top w:val="single" w:sz="4" w:space="0" w:color="000000"/>
              <w:left w:val="single" w:sz="4" w:space="0" w:color="000000"/>
              <w:right w:val="single" w:sz="4" w:space="0" w:color="000000"/>
            </w:tcBorders>
            <w:shd w:val="clear" w:color="auto" w:fill="auto"/>
            <w:vAlign w:val="center"/>
          </w:tcPr>
          <w:p w:rsidR="00BB4C9F" w:rsidRPr="00BB4C9F" w:rsidRDefault="00062FD7"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A/04.4</w:t>
            </w:r>
          </w:p>
        </w:tc>
        <w:tc>
          <w:tcPr>
            <w:tcW w:w="2151" w:type="dxa"/>
            <w:vMerge/>
            <w:tcBorders>
              <w:left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r>
      <w:tr w:rsidR="00BB4C9F" w:rsidRPr="00B72551" w:rsidTr="00DE741B">
        <w:trPr>
          <w:trHeight w:val="676"/>
        </w:trPr>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c>
          <w:tcPr>
            <w:tcW w:w="22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c>
          <w:tcPr>
            <w:tcW w:w="1481"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BB4C9F" w:rsidRPr="00B72551" w:rsidRDefault="00BB4C9F" w:rsidP="00663057">
            <w:pPr>
              <w:spacing w:after="0" w:line="100" w:lineRule="atLeast"/>
              <w:rPr>
                <w:rFonts w:ascii="Times New Roman" w:hAnsi="Times New Roman"/>
                <w:i/>
                <w:sz w:val="18"/>
                <w:szCs w:val="18"/>
              </w:rPr>
            </w:pPr>
            <w:r w:rsidRPr="00B72551">
              <w:rPr>
                <w:rFonts w:ascii="Times New Roman" w:hAnsi="Times New Roman"/>
                <w:i/>
                <w:sz w:val="18"/>
                <w:szCs w:val="18"/>
              </w:rPr>
              <w:t>Осмотр и испытание систем топливоподачи, электрических компонентов системы зажигания; системы выпуска отработавших газов</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B4C9F" w:rsidRPr="00BB4C9F" w:rsidRDefault="00062FD7"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A/05.4</w:t>
            </w:r>
          </w:p>
        </w:tc>
        <w:tc>
          <w:tcPr>
            <w:tcW w:w="2151" w:type="dxa"/>
            <w:vMerge/>
            <w:tcBorders>
              <w:left w:val="single" w:sz="4" w:space="0" w:color="000000"/>
              <w:bottom w:val="single" w:sz="4" w:space="0" w:color="auto"/>
              <w:right w:val="single" w:sz="4" w:space="0" w:color="000000"/>
            </w:tcBorders>
            <w:shd w:val="clear" w:color="auto" w:fill="auto"/>
            <w:vAlign w:val="center"/>
          </w:tcPr>
          <w:p w:rsidR="00BB4C9F" w:rsidRPr="00B72551" w:rsidRDefault="00BB4C9F" w:rsidP="00681E91">
            <w:pPr>
              <w:spacing w:after="0" w:line="100" w:lineRule="atLeast"/>
              <w:rPr>
                <w:rFonts w:ascii="Times New Roman" w:hAnsi="Times New Roman"/>
                <w:i/>
                <w:sz w:val="18"/>
                <w:szCs w:val="18"/>
              </w:rPr>
            </w:pPr>
          </w:p>
        </w:tc>
      </w:tr>
      <w:tr w:rsidR="008543D2" w:rsidRPr="00B72551" w:rsidTr="00DE741B">
        <w:trPr>
          <w:trHeight w:val="393"/>
        </w:trPr>
        <w:tc>
          <w:tcPr>
            <w:tcW w:w="801" w:type="dxa"/>
            <w:vMerge w:val="restart"/>
            <w:tcBorders>
              <w:top w:val="single" w:sz="4" w:space="0" w:color="000000"/>
              <w:left w:val="single" w:sz="4" w:space="0" w:color="000000"/>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sz w:val="18"/>
                <w:szCs w:val="18"/>
                <w:lang w:val="en-US"/>
              </w:rPr>
            </w:pPr>
            <w:r>
              <w:rPr>
                <w:rFonts w:ascii="Times New Roman" w:hAnsi="Times New Roman"/>
                <w:sz w:val="18"/>
                <w:szCs w:val="18"/>
                <w:lang w:val="en-US"/>
              </w:rPr>
              <w:t>B</w:t>
            </w:r>
          </w:p>
        </w:tc>
        <w:tc>
          <w:tcPr>
            <w:tcW w:w="2262" w:type="dxa"/>
            <w:gridSpan w:val="2"/>
            <w:vMerge w:val="restart"/>
            <w:tcBorders>
              <w:top w:val="single" w:sz="4" w:space="0" w:color="000000"/>
              <w:left w:val="single" w:sz="4" w:space="0" w:color="000000"/>
              <w:right w:val="single" w:sz="4" w:space="0" w:color="000000"/>
            </w:tcBorders>
            <w:shd w:val="clear" w:color="auto" w:fill="auto"/>
            <w:vAlign w:val="center"/>
          </w:tcPr>
          <w:p w:rsidR="008543D2" w:rsidRPr="00B72551" w:rsidRDefault="008543D2" w:rsidP="00934172">
            <w:pPr>
              <w:spacing w:after="0" w:line="100" w:lineRule="atLeast"/>
              <w:rPr>
                <w:rFonts w:ascii="Times New Roman" w:hAnsi="Times New Roman"/>
                <w:sz w:val="18"/>
                <w:szCs w:val="18"/>
              </w:rPr>
            </w:pPr>
            <w:r>
              <w:rPr>
                <w:rFonts w:ascii="Times New Roman" w:hAnsi="Times New Roman"/>
                <w:sz w:val="18"/>
                <w:szCs w:val="18"/>
              </w:rPr>
              <w:t xml:space="preserve">Ремонт </w:t>
            </w:r>
            <w:r w:rsidRPr="00B72551">
              <w:rPr>
                <w:rFonts w:ascii="Times New Roman" w:hAnsi="Times New Roman"/>
                <w:sz w:val="18"/>
                <w:szCs w:val="18"/>
              </w:rPr>
              <w:t>электрических и электронных систем легкового</w:t>
            </w:r>
            <w:r>
              <w:rPr>
                <w:rFonts w:ascii="Times New Roman" w:hAnsi="Times New Roman"/>
                <w:sz w:val="18"/>
                <w:szCs w:val="18"/>
              </w:rPr>
              <w:t xml:space="preserve"> и легкого</w:t>
            </w:r>
            <w:r w:rsidRPr="00B72551">
              <w:rPr>
                <w:rFonts w:ascii="Times New Roman" w:hAnsi="Times New Roman"/>
                <w:sz w:val="18"/>
                <w:szCs w:val="18"/>
              </w:rPr>
              <w:t xml:space="preserve"> грузового автомобиля</w:t>
            </w:r>
          </w:p>
        </w:tc>
        <w:tc>
          <w:tcPr>
            <w:tcW w:w="1481" w:type="dxa"/>
            <w:vMerge w:val="restart"/>
            <w:tcBorders>
              <w:top w:val="single" w:sz="4" w:space="0" w:color="000000"/>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r>
              <w:rPr>
                <w:rFonts w:ascii="Times New Roman" w:hAnsi="Times New Roman"/>
                <w:sz w:val="18"/>
                <w:szCs w:val="18"/>
              </w:rPr>
              <w:t>4…5*</w:t>
            </w: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B72551" w:rsidRDefault="008543D2" w:rsidP="00663057">
            <w:pPr>
              <w:spacing w:after="0" w:line="100" w:lineRule="atLeast"/>
              <w:rPr>
                <w:rFonts w:ascii="Times New Roman" w:hAnsi="Times New Roman"/>
                <w:i/>
                <w:sz w:val="18"/>
                <w:szCs w:val="18"/>
              </w:rPr>
            </w:pPr>
            <w:r w:rsidRPr="00B72551">
              <w:rPr>
                <w:rFonts w:ascii="Times New Roman" w:hAnsi="Times New Roman"/>
                <w:i/>
                <w:sz w:val="18"/>
                <w:szCs w:val="18"/>
              </w:rPr>
              <w:t>Основы диагностики и ремонта электрических / электронных цепей</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B/01.4</w:t>
            </w:r>
          </w:p>
        </w:tc>
        <w:tc>
          <w:tcPr>
            <w:tcW w:w="2151" w:type="dxa"/>
            <w:vMerge w:val="restart"/>
            <w:tcBorders>
              <w:top w:val="single" w:sz="4" w:space="0" w:color="000000"/>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i/>
                <w:sz w:val="18"/>
                <w:szCs w:val="18"/>
              </w:rPr>
            </w:pPr>
            <w:r>
              <w:rPr>
                <w:rFonts w:ascii="Times New Roman" w:hAnsi="Times New Roman"/>
                <w:i/>
                <w:sz w:val="18"/>
                <w:szCs w:val="18"/>
              </w:rPr>
              <w:t>4</w:t>
            </w:r>
            <w:r w:rsidRPr="00062FD7">
              <w:rPr>
                <w:rFonts w:ascii="Times New Roman" w:hAnsi="Times New Roman"/>
                <w:i/>
                <w:sz w:val="18"/>
                <w:szCs w:val="18"/>
              </w:rPr>
              <w:t>.</w:t>
            </w:r>
            <w:r>
              <w:rPr>
                <w:rFonts w:ascii="Times New Roman" w:hAnsi="Times New Roman"/>
                <w:i/>
                <w:sz w:val="18"/>
                <w:szCs w:val="18"/>
                <w:lang w:val="en-US"/>
              </w:rPr>
              <w:t>2</w:t>
            </w:r>
            <w:r>
              <w:rPr>
                <w:rFonts w:ascii="Times New Roman" w:hAnsi="Times New Roman"/>
                <w:i/>
                <w:sz w:val="18"/>
                <w:szCs w:val="18"/>
              </w:rPr>
              <w:t>…5.</w:t>
            </w:r>
            <w:r>
              <w:rPr>
                <w:rFonts w:ascii="Times New Roman" w:hAnsi="Times New Roman"/>
                <w:i/>
                <w:sz w:val="18"/>
                <w:szCs w:val="18"/>
                <w:lang w:val="en-US"/>
              </w:rPr>
              <w:t>2</w:t>
            </w:r>
            <w:r>
              <w:rPr>
                <w:rFonts w:ascii="Times New Roman" w:hAnsi="Times New Roman"/>
                <w:i/>
                <w:sz w:val="18"/>
                <w:szCs w:val="18"/>
              </w:rPr>
              <w:t>*</w:t>
            </w:r>
          </w:p>
        </w:tc>
      </w:tr>
      <w:tr w:rsidR="008543D2" w:rsidRPr="00B72551" w:rsidTr="00DE741B">
        <w:trPr>
          <w:trHeight w:val="425"/>
        </w:trPr>
        <w:tc>
          <w:tcPr>
            <w:tcW w:w="80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B72551" w:rsidRDefault="008543D2" w:rsidP="00663057">
            <w:pPr>
              <w:spacing w:after="0" w:line="100" w:lineRule="atLeast"/>
              <w:rPr>
                <w:rFonts w:ascii="Times New Roman" w:hAnsi="Times New Roman"/>
                <w:i/>
                <w:sz w:val="18"/>
                <w:szCs w:val="18"/>
              </w:rPr>
            </w:pPr>
            <w:r w:rsidRPr="00893DD1">
              <w:rPr>
                <w:rFonts w:ascii="Times New Roman" w:hAnsi="Times New Roman"/>
                <w:i/>
                <w:sz w:val="18"/>
                <w:szCs w:val="18"/>
              </w:rPr>
              <w:t>Диагностика и ремонт аккумуляторной батареи и системы электрического пуска (стартера)</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8543D2" w:rsidRDefault="008543D2" w:rsidP="00681E91">
            <w:pPr>
              <w:spacing w:after="0" w:line="100" w:lineRule="atLeast"/>
              <w:rPr>
                <w:rFonts w:ascii="Times New Roman" w:hAnsi="Times New Roman"/>
                <w:i/>
                <w:sz w:val="18"/>
                <w:szCs w:val="18"/>
              </w:rPr>
            </w:pPr>
            <w:r>
              <w:rPr>
                <w:rFonts w:ascii="Times New Roman" w:hAnsi="Times New Roman"/>
                <w:i/>
                <w:sz w:val="18"/>
                <w:szCs w:val="18"/>
                <w:lang w:val="en-US"/>
              </w:rPr>
              <w:t>B</w:t>
            </w:r>
            <w:r w:rsidRPr="008543D2">
              <w:rPr>
                <w:rFonts w:ascii="Times New Roman" w:hAnsi="Times New Roman"/>
                <w:i/>
                <w:sz w:val="18"/>
                <w:szCs w:val="18"/>
              </w:rPr>
              <w:t>/02.4</w:t>
            </w:r>
          </w:p>
        </w:tc>
        <w:tc>
          <w:tcPr>
            <w:tcW w:w="215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i/>
                <w:sz w:val="18"/>
                <w:szCs w:val="18"/>
              </w:rPr>
            </w:pPr>
          </w:p>
        </w:tc>
      </w:tr>
      <w:tr w:rsidR="008543D2" w:rsidRPr="00B72551" w:rsidTr="00DE741B">
        <w:trPr>
          <w:trHeight w:val="52"/>
        </w:trPr>
        <w:tc>
          <w:tcPr>
            <w:tcW w:w="80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893DD1" w:rsidRDefault="008543D2" w:rsidP="00663057">
            <w:pPr>
              <w:spacing w:after="0" w:line="100" w:lineRule="atLeast"/>
              <w:rPr>
                <w:rFonts w:ascii="Times New Roman" w:hAnsi="Times New Roman"/>
                <w:i/>
                <w:sz w:val="18"/>
                <w:szCs w:val="18"/>
              </w:rPr>
            </w:pPr>
            <w:r w:rsidRPr="00893DD1">
              <w:rPr>
                <w:rFonts w:ascii="Times New Roman" w:hAnsi="Times New Roman"/>
                <w:i/>
                <w:sz w:val="18"/>
                <w:szCs w:val="18"/>
              </w:rPr>
              <w:t>Диагностика и ремонт системы зарядки</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B/03.4</w:t>
            </w:r>
          </w:p>
        </w:tc>
        <w:tc>
          <w:tcPr>
            <w:tcW w:w="215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i/>
                <w:sz w:val="18"/>
                <w:szCs w:val="18"/>
              </w:rPr>
            </w:pPr>
          </w:p>
        </w:tc>
      </w:tr>
      <w:tr w:rsidR="008543D2" w:rsidRPr="00B72551" w:rsidTr="00DE741B">
        <w:trPr>
          <w:trHeight w:val="186"/>
        </w:trPr>
        <w:tc>
          <w:tcPr>
            <w:tcW w:w="80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893DD1" w:rsidRDefault="008543D2" w:rsidP="00663057">
            <w:pPr>
              <w:spacing w:after="0" w:line="100" w:lineRule="atLeast"/>
              <w:rPr>
                <w:rFonts w:ascii="Times New Roman" w:hAnsi="Times New Roman"/>
                <w:i/>
                <w:sz w:val="18"/>
                <w:szCs w:val="18"/>
              </w:rPr>
            </w:pPr>
            <w:r w:rsidRPr="00AA772C">
              <w:rPr>
                <w:rFonts w:ascii="Times New Roman" w:hAnsi="Times New Roman"/>
                <w:i/>
                <w:sz w:val="18"/>
                <w:szCs w:val="18"/>
              </w:rPr>
              <w:t>Диагностика и ремонт систем освещения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B/04.4</w:t>
            </w:r>
          </w:p>
        </w:tc>
        <w:tc>
          <w:tcPr>
            <w:tcW w:w="2151" w:type="dxa"/>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i/>
                <w:sz w:val="18"/>
                <w:szCs w:val="18"/>
              </w:rPr>
            </w:pPr>
          </w:p>
        </w:tc>
      </w:tr>
      <w:tr w:rsidR="008543D2" w:rsidRPr="00B72551" w:rsidTr="00DE741B">
        <w:trPr>
          <w:trHeight w:val="253"/>
        </w:trPr>
        <w:tc>
          <w:tcPr>
            <w:tcW w:w="80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AA772C" w:rsidRDefault="008543D2" w:rsidP="00663057">
            <w:pPr>
              <w:spacing w:after="0" w:line="100" w:lineRule="atLeast"/>
              <w:rPr>
                <w:rFonts w:ascii="Times New Roman" w:hAnsi="Times New Roman"/>
                <w:i/>
                <w:sz w:val="18"/>
                <w:szCs w:val="18"/>
              </w:rPr>
            </w:pPr>
            <w:r w:rsidRPr="00AA772C">
              <w:rPr>
                <w:rFonts w:ascii="Times New Roman" w:hAnsi="Times New Roman"/>
                <w:i/>
                <w:sz w:val="18"/>
                <w:szCs w:val="18"/>
              </w:rPr>
              <w:t>Диагностика и ремонт инструментальной панели и информационной системы</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B/05.4</w:t>
            </w:r>
          </w:p>
        </w:tc>
        <w:tc>
          <w:tcPr>
            <w:tcW w:w="2151" w:type="dxa"/>
            <w:vMerge/>
            <w:tcBorders>
              <w:left w:val="single" w:sz="4" w:space="0" w:color="000000"/>
              <w:bottom w:val="single" w:sz="4" w:space="0" w:color="auto"/>
              <w:right w:val="single" w:sz="4" w:space="0" w:color="000000"/>
            </w:tcBorders>
            <w:shd w:val="clear" w:color="auto" w:fill="auto"/>
            <w:vAlign w:val="center"/>
          </w:tcPr>
          <w:p w:rsidR="008543D2" w:rsidRDefault="008543D2" w:rsidP="00681E91">
            <w:pPr>
              <w:spacing w:after="0" w:line="100" w:lineRule="atLeast"/>
              <w:rPr>
                <w:rFonts w:ascii="Times New Roman" w:hAnsi="Times New Roman"/>
                <w:i/>
                <w:sz w:val="18"/>
                <w:szCs w:val="18"/>
              </w:rPr>
            </w:pPr>
          </w:p>
        </w:tc>
      </w:tr>
      <w:tr w:rsidR="008543D2" w:rsidRPr="00B72551" w:rsidTr="00DE741B">
        <w:trPr>
          <w:trHeight w:val="251"/>
        </w:trPr>
        <w:tc>
          <w:tcPr>
            <w:tcW w:w="801" w:type="dxa"/>
            <w:vMerge/>
            <w:tcBorders>
              <w:left w:val="single" w:sz="4" w:space="0" w:color="000000"/>
              <w:bottom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2262" w:type="dxa"/>
            <w:gridSpan w:val="2"/>
            <w:vMerge/>
            <w:tcBorders>
              <w:left w:val="single" w:sz="4" w:space="0" w:color="000000"/>
              <w:bottom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p>
        </w:tc>
        <w:tc>
          <w:tcPr>
            <w:tcW w:w="1481" w:type="dxa"/>
            <w:vMerge/>
            <w:tcBorders>
              <w:left w:val="single" w:sz="4" w:space="0" w:color="000000"/>
              <w:bottom w:val="single" w:sz="4" w:space="0" w:color="auto"/>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AA772C" w:rsidRDefault="008543D2" w:rsidP="00663057">
            <w:pPr>
              <w:spacing w:after="0" w:line="100" w:lineRule="atLeast"/>
              <w:rPr>
                <w:rFonts w:ascii="Times New Roman" w:hAnsi="Times New Roman"/>
                <w:i/>
                <w:sz w:val="18"/>
                <w:szCs w:val="18"/>
              </w:rPr>
            </w:pPr>
            <w:r w:rsidRPr="00AA772C">
              <w:rPr>
                <w:rFonts w:ascii="Times New Roman" w:hAnsi="Times New Roman"/>
                <w:i/>
                <w:sz w:val="18"/>
                <w:szCs w:val="18"/>
              </w:rPr>
              <w:t>Диагностика и ремонт систем кузовной электрики</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B/06.4</w:t>
            </w:r>
          </w:p>
        </w:tc>
        <w:tc>
          <w:tcPr>
            <w:tcW w:w="2151" w:type="dxa"/>
            <w:vMerge w:val="restart"/>
            <w:tcBorders>
              <w:top w:val="single" w:sz="4" w:space="0" w:color="000000"/>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i/>
                <w:sz w:val="18"/>
                <w:szCs w:val="18"/>
              </w:rPr>
            </w:pPr>
            <w:r>
              <w:rPr>
                <w:rFonts w:ascii="Times New Roman" w:hAnsi="Times New Roman"/>
                <w:i/>
                <w:sz w:val="18"/>
                <w:szCs w:val="18"/>
              </w:rPr>
              <w:t>4</w:t>
            </w:r>
            <w:r w:rsidRPr="008543D2">
              <w:rPr>
                <w:rFonts w:ascii="Times New Roman" w:hAnsi="Times New Roman"/>
                <w:i/>
                <w:sz w:val="18"/>
                <w:szCs w:val="18"/>
              </w:rPr>
              <w:t>.</w:t>
            </w:r>
            <w:r>
              <w:rPr>
                <w:rFonts w:ascii="Times New Roman" w:hAnsi="Times New Roman"/>
                <w:i/>
                <w:sz w:val="18"/>
                <w:szCs w:val="18"/>
                <w:lang w:val="en-US"/>
              </w:rPr>
              <w:t>3</w:t>
            </w:r>
            <w:r>
              <w:rPr>
                <w:rFonts w:ascii="Times New Roman" w:hAnsi="Times New Roman"/>
                <w:i/>
                <w:sz w:val="18"/>
                <w:szCs w:val="18"/>
              </w:rPr>
              <w:t>…5</w:t>
            </w:r>
            <w:r>
              <w:rPr>
                <w:rFonts w:ascii="Times New Roman" w:hAnsi="Times New Roman"/>
                <w:i/>
                <w:sz w:val="18"/>
                <w:szCs w:val="18"/>
                <w:lang w:val="en-US"/>
              </w:rPr>
              <w:t>.3</w:t>
            </w:r>
            <w:r>
              <w:rPr>
                <w:rFonts w:ascii="Times New Roman" w:hAnsi="Times New Roman"/>
                <w:i/>
                <w:sz w:val="18"/>
                <w:szCs w:val="18"/>
              </w:rPr>
              <w:t>*</w:t>
            </w:r>
          </w:p>
        </w:tc>
      </w:tr>
      <w:tr w:rsidR="008543D2" w:rsidRPr="00B72551" w:rsidTr="00DE741B">
        <w:trPr>
          <w:trHeight w:val="282"/>
        </w:trPr>
        <w:tc>
          <w:tcPr>
            <w:tcW w:w="801" w:type="dxa"/>
            <w:vMerge w:val="restart"/>
            <w:tcBorders>
              <w:left w:val="single" w:sz="4" w:space="0" w:color="000000"/>
              <w:right w:val="single" w:sz="4" w:space="0" w:color="000000"/>
            </w:tcBorders>
            <w:shd w:val="clear" w:color="auto" w:fill="auto"/>
            <w:vAlign w:val="center"/>
          </w:tcPr>
          <w:p w:rsidR="008543D2" w:rsidRPr="008543D2" w:rsidRDefault="008543D2" w:rsidP="00681E91">
            <w:pPr>
              <w:spacing w:after="0" w:line="100" w:lineRule="atLeast"/>
              <w:rPr>
                <w:rFonts w:ascii="Times New Roman" w:hAnsi="Times New Roman"/>
                <w:sz w:val="18"/>
                <w:szCs w:val="18"/>
              </w:rPr>
            </w:pPr>
            <w:r>
              <w:rPr>
                <w:rFonts w:ascii="Times New Roman" w:hAnsi="Times New Roman"/>
                <w:sz w:val="18"/>
                <w:szCs w:val="18"/>
                <w:lang w:val="en-US"/>
              </w:rPr>
              <w:t>C</w:t>
            </w:r>
          </w:p>
        </w:tc>
        <w:tc>
          <w:tcPr>
            <w:tcW w:w="2262" w:type="dxa"/>
            <w:gridSpan w:val="2"/>
            <w:vMerge w:val="restart"/>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r w:rsidRPr="00934172">
              <w:rPr>
                <w:rFonts w:ascii="Times New Roman" w:hAnsi="Times New Roman"/>
                <w:sz w:val="18"/>
                <w:szCs w:val="18"/>
              </w:rPr>
              <w:t>Ремонт систем отопления и кондиционирования легкового и легкого грузового автомобиля</w:t>
            </w:r>
          </w:p>
        </w:tc>
        <w:tc>
          <w:tcPr>
            <w:tcW w:w="1481" w:type="dxa"/>
            <w:vMerge w:val="restart"/>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r>
              <w:rPr>
                <w:rFonts w:ascii="Times New Roman" w:hAnsi="Times New Roman"/>
                <w:sz w:val="18"/>
                <w:szCs w:val="18"/>
              </w:rPr>
              <w:t>4…5*</w:t>
            </w: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AA772C" w:rsidRDefault="008543D2" w:rsidP="00663057">
            <w:pPr>
              <w:spacing w:after="0" w:line="100" w:lineRule="atLeast"/>
              <w:rPr>
                <w:rFonts w:ascii="Times New Roman" w:hAnsi="Times New Roman"/>
                <w:i/>
                <w:sz w:val="18"/>
                <w:szCs w:val="18"/>
              </w:rPr>
            </w:pPr>
            <w:r w:rsidRPr="00934172">
              <w:rPr>
                <w:rFonts w:ascii="Times New Roman" w:hAnsi="Times New Roman"/>
                <w:i/>
                <w:sz w:val="18"/>
                <w:szCs w:val="18"/>
              </w:rPr>
              <w:t>Диагностика, сервис и ремонт автомобильной системы кондиционирования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C/01.4</w:t>
            </w:r>
          </w:p>
        </w:tc>
        <w:tc>
          <w:tcPr>
            <w:tcW w:w="2151" w:type="dxa"/>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i/>
                <w:sz w:val="18"/>
                <w:szCs w:val="18"/>
              </w:rPr>
            </w:pPr>
          </w:p>
        </w:tc>
      </w:tr>
      <w:tr w:rsidR="008543D2" w:rsidRPr="00B72551" w:rsidTr="00DE741B">
        <w:trPr>
          <w:trHeight w:val="275"/>
        </w:trPr>
        <w:tc>
          <w:tcPr>
            <w:tcW w:w="80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AA772C" w:rsidRDefault="008543D2" w:rsidP="00663057">
            <w:pPr>
              <w:spacing w:after="0" w:line="100" w:lineRule="atLeast"/>
              <w:rPr>
                <w:rFonts w:ascii="Times New Roman" w:hAnsi="Times New Roman"/>
                <w:i/>
                <w:sz w:val="18"/>
                <w:szCs w:val="18"/>
              </w:rPr>
            </w:pPr>
            <w:r w:rsidRPr="00934172">
              <w:rPr>
                <w:rFonts w:ascii="Times New Roman" w:hAnsi="Times New Roman"/>
                <w:i/>
                <w:sz w:val="18"/>
                <w:szCs w:val="18"/>
              </w:rPr>
              <w:t>Диагностика и ремонт компонентов системы кондиционирования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C/02.4</w:t>
            </w:r>
          </w:p>
        </w:tc>
        <w:tc>
          <w:tcPr>
            <w:tcW w:w="2151" w:type="dxa"/>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i/>
                <w:sz w:val="18"/>
                <w:szCs w:val="18"/>
              </w:rPr>
            </w:pPr>
          </w:p>
        </w:tc>
      </w:tr>
      <w:tr w:rsidR="008543D2" w:rsidRPr="00B72551" w:rsidTr="00DE741B">
        <w:trPr>
          <w:trHeight w:val="420"/>
        </w:trPr>
        <w:tc>
          <w:tcPr>
            <w:tcW w:w="80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AA772C" w:rsidRDefault="008543D2" w:rsidP="00663057">
            <w:pPr>
              <w:spacing w:after="0" w:line="100" w:lineRule="atLeast"/>
              <w:rPr>
                <w:rFonts w:ascii="Times New Roman" w:hAnsi="Times New Roman"/>
                <w:i/>
                <w:sz w:val="18"/>
                <w:szCs w:val="18"/>
              </w:rPr>
            </w:pPr>
            <w:r w:rsidRPr="000A02B3">
              <w:rPr>
                <w:rFonts w:ascii="Times New Roman" w:hAnsi="Times New Roman"/>
                <w:i/>
                <w:sz w:val="18"/>
                <w:szCs w:val="18"/>
              </w:rPr>
              <w:t>Диагностика и ремонт системы отопления и системы охлаждения двигателя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C/03.4</w:t>
            </w:r>
          </w:p>
        </w:tc>
        <w:tc>
          <w:tcPr>
            <w:tcW w:w="2151" w:type="dxa"/>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i/>
                <w:sz w:val="18"/>
                <w:szCs w:val="18"/>
              </w:rPr>
            </w:pPr>
          </w:p>
        </w:tc>
      </w:tr>
      <w:tr w:rsidR="008543D2" w:rsidRPr="00B72551" w:rsidTr="00DE741B">
        <w:trPr>
          <w:trHeight w:val="398"/>
        </w:trPr>
        <w:tc>
          <w:tcPr>
            <w:tcW w:w="801" w:type="dxa"/>
            <w:vMerge/>
            <w:tcBorders>
              <w:left w:val="single" w:sz="4" w:space="0" w:color="000000"/>
              <w:bottom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2262" w:type="dxa"/>
            <w:gridSpan w:val="2"/>
            <w:vMerge/>
            <w:tcBorders>
              <w:left w:val="single" w:sz="4" w:space="0" w:color="000000"/>
              <w:bottom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p>
        </w:tc>
        <w:tc>
          <w:tcPr>
            <w:tcW w:w="1481" w:type="dxa"/>
            <w:vMerge/>
            <w:tcBorders>
              <w:left w:val="single" w:sz="4" w:space="0" w:color="000000"/>
              <w:bottom w:val="single" w:sz="4" w:space="0" w:color="auto"/>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AA772C" w:rsidRDefault="008543D2" w:rsidP="00663057">
            <w:pPr>
              <w:spacing w:after="0" w:line="100" w:lineRule="atLeast"/>
              <w:rPr>
                <w:rFonts w:ascii="Times New Roman" w:hAnsi="Times New Roman"/>
                <w:i/>
                <w:sz w:val="18"/>
                <w:szCs w:val="18"/>
              </w:rPr>
            </w:pPr>
            <w:r w:rsidRPr="000A02B3">
              <w:rPr>
                <w:rFonts w:ascii="Times New Roman" w:hAnsi="Times New Roman"/>
                <w:i/>
                <w:sz w:val="18"/>
                <w:szCs w:val="18"/>
              </w:rPr>
              <w:t>Диагностика и ремонт операционных систем и сопутствующих элементов управления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C/04.4</w:t>
            </w:r>
          </w:p>
        </w:tc>
        <w:tc>
          <w:tcPr>
            <w:tcW w:w="2151" w:type="dxa"/>
            <w:vMerge/>
            <w:tcBorders>
              <w:left w:val="single" w:sz="4" w:space="0" w:color="000000"/>
              <w:bottom w:val="single" w:sz="4" w:space="0" w:color="auto"/>
              <w:right w:val="single" w:sz="4" w:space="0" w:color="000000"/>
            </w:tcBorders>
            <w:shd w:val="clear" w:color="auto" w:fill="auto"/>
            <w:vAlign w:val="center"/>
          </w:tcPr>
          <w:p w:rsidR="008543D2" w:rsidRDefault="008543D2" w:rsidP="00681E91">
            <w:pPr>
              <w:spacing w:after="0" w:line="100" w:lineRule="atLeast"/>
              <w:rPr>
                <w:rFonts w:ascii="Times New Roman" w:hAnsi="Times New Roman"/>
                <w:i/>
                <w:sz w:val="18"/>
                <w:szCs w:val="18"/>
              </w:rPr>
            </w:pPr>
          </w:p>
        </w:tc>
      </w:tr>
      <w:tr w:rsidR="008543D2" w:rsidRPr="00B72551" w:rsidTr="00DE741B">
        <w:trPr>
          <w:trHeight w:val="134"/>
        </w:trPr>
        <w:tc>
          <w:tcPr>
            <w:tcW w:w="801" w:type="dxa"/>
            <w:vMerge w:val="restart"/>
            <w:tcBorders>
              <w:left w:val="single" w:sz="4" w:space="0" w:color="000000"/>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sz w:val="18"/>
                <w:szCs w:val="18"/>
                <w:lang w:val="en-US"/>
              </w:rPr>
            </w:pPr>
            <w:r>
              <w:rPr>
                <w:rFonts w:ascii="Times New Roman" w:hAnsi="Times New Roman"/>
                <w:sz w:val="18"/>
                <w:szCs w:val="18"/>
                <w:lang w:val="en-US"/>
              </w:rPr>
              <w:t>D</w:t>
            </w:r>
          </w:p>
        </w:tc>
        <w:tc>
          <w:tcPr>
            <w:tcW w:w="2262" w:type="dxa"/>
            <w:gridSpan w:val="2"/>
            <w:vMerge w:val="restart"/>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r w:rsidRPr="000A02B3">
              <w:rPr>
                <w:rFonts w:ascii="Times New Roman" w:hAnsi="Times New Roman"/>
                <w:sz w:val="18"/>
                <w:szCs w:val="18"/>
              </w:rPr>
              <w:t>Ремонт систем, отвечающих за производительность двигателя легкового и легкого грузового автомобиля</w:t>
            </w:r>
          </w:p>
        </w:tc>
        <w:tc>
          <w:tcPr>
            <w:tcW w:w="1481" w:type="dxa"/>
            <w:vMerge w:val="restart"/>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r>
              <w:rPr>
                <w:rFonts w:ascii="Times New Roman" w:hAnsi="Times New Roman"/>
                <w:sz w:val="18"/>
                <w:szCs w:val="18"/>
              </w:rPr>
              <w:t>4…5*</w:t>
            </w: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AA772C" w:rsidRDefault="008543D2" w:rsidP="00663057">
            <w:pPr>
              <w:spacing w:after="0" w:line="100" w:lineRule="atLeast"/>
              <w:rPr>
                <w:rFonts w:ascii="Times New Roman" w:hAnsi="Times New Roman"/>
                <w:i/>
                <w:sz w:val="18"/>
                <w:szCs w:val="18"/>
              </w:rPr>
            </w:pPr>
            <w:r>
              <w:rPr>
                <w:rFonts w:ascii="Times New Roman" w:hAnsi="Times New Roman"/>
                <w:i/>
                <w:sz w:val="18"/>
                <w:szCs w:val="18"/>
              </w:rPr>
              <w:t>Общая диагностика механизмов и систем, отвечающих за производительность двигателя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D/01.4</w:t>
            </w:r>
          </w:p>
        </w:tc>
        <w:tc>
          <w:tcPr>
            <w:tcW w:w="2151" w:type="dxa"/>
            <w:vMerge w:val="restart"/>
            <w:tcBorders>
              <w:top w:val="single" w:sz="4" w:space="0" w:color="000000"/>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i/>
                <w:sz w:val="18"/>
                <w:szCs w:val="18"/>
              </w:rPr>
            </w:pPr>
            <w:r>
              <w:rPr>
                <w:rFonts w:ascii="Times New Roman" w:hAnsi="Times New Roman"/>
                <w:i/>
                <w:sz w:val="18"/>
                <w:szCs w:val="18"/>
              </w:rPr>
              <w:t>4</w:t>
            </w:r>
            <w:r w:rsidRPr="008543D2">
              <w:rPr>
                <w:rFonts w:ascii="Times New Roman" w:hAnsi="Times New Roman"/>
                <w:i/>
                <w:sz w:val="18"/>
                <w:szCs w:val="18"/>
              </w:rPr>
              <w:t>.</w:t>
            </w:r>
            <w:r>
              <w:rPr>
                <w:rFonts w:ascii="Times New Roman" w:hAnsi="Times New Roman"/>
                <w:i/>
                <w:sz w:val="18"/>
                <w:szCs w:val="18"/>
                <w:lang w:val="en-US"/>
              </w:rPr>
              <w:t>4</w:t>
            </w:r>
            <w:r>
              <w:rPr>
                <w:rFonts w:ascii="Times New Roman" w:hAnsi="Times New Roman"/>
                <w:i/>
                <w:sz w:val="18"/>
                <w:szCs w:val="18"/>
              </w:rPr>
              <w:t>…5</w:t>
            </w:r>
            <w:r>
              <w:rPr>
                <w:rFonts w:ascii="Times New Roman" w:hAnsi="Times New Roman"/>
                <w:i/>
                <w:sz w:val="18"/>
                <w:szCs w:val="18"/>
                <w:lang w:val="en-US"/>
              </w:rPr>
              <w:t>.4</w:t>
            </w:r>
            <w:r>
              <w:rPr>
                <w:rFonts w:ascii="Times New Roman" w:hAnsi="Times New Roman"/>
                <w:i/>
                <w:sz w:val="18"/>
                <w:szCs w:val="18"/>
              </w:rPr>
              <w:t>*</w:t>
            </w:r>
          </w:p>
        </w:tc>
      </w:tr>
      <w:tr w:rsidR="008543D2" w:rsidRPr="00B72551" w:rsidTr="00DE741B">
        <w:trPr>
          <w:trHeight w:val="123"/>
        </w:trPr>
        <w:tc>
          <w:tcPr>
            <w:tcW w:w="80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AA772C" w:rsidRDefault="008543D2" w:rsidP="00663057">
            <w:pPr>
              <w:spacing w:after="0" w:line="100" w:lineRule="atLeast"/>
              <w:rPr>
                <w:rFonts w:ascii="Times New Roman" w:hAnsi="Times New Roman"/>
                <w:i/>
                <w:sz w:val="18"/>
                <w:szCs w:val="18"/>
              </w:rPr>
            </w:pPr>
            <w:r w:rsidRPr="007B2816">
              <w:rPr>
                <w:rFonts w:ascii="Times New Roman" w:hAnsi="Times New Roman"/>
                <w:i/>
                <w:sz w:val="18"/>
                <w:szCs w:val="18"/>
              </w:rPr>
              <w:t>Диагностика и ремонт системы зажигания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8543D2" w:rsidRDefault="008543D2" w:rsidP="00681E91">
            <w:pPr>
              <w:spacing w:after="0" w:line="100" w:lineRule="atLeast"/>
              <w:rPr>
                <w:rFonts w:ascii="Times New Roman" w:hAnsi="Times New Roman"/>
                <w:i/>
                <w:sz w:val="18"/>
                <w:szCs w:val="18"/>
              </w:rPr>
            </w:pPr>
            <w:r>
              <w:rPr>
                <w:rFonts w:ascii="Times New Roman" w:hAnsi="Times New Roman"/>
                <w:i/>
                <w:sz w:val="18"/>
                <w:szCs w:val="18"/>
                <w:lang w:val="en-US"/>
              </w:rPr>
              <w:t>D</w:t>
            </w:r>
            <w:r w:rsidRPr="008543D2">
              <w:rPr>
                <w:rFonts w:ascii="Times New Roman" w:hAnsi="Times New Roman"/>
                <w:i/>
                <w:sz w:val="18"/>
                <w:szCs w:val="18"/>
              </w:rPr>
              <w:t>/02.4</w:t>
            </w:r>
          </w:p>
        </w:tc>
        <w:tc>
          <w:tcPr>
            <w:tcW w:w="2151" w:type="dxa"/>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i/>
                <w:sz w:val="18"/>
                <w:szCs w:val="18"/>
              </w:rPr>
            </w:pPr>
          </w:p>
        </w:tc>
      </w:tr>
      <w:tr w:rsidR="008543D2" w:rsidRPr="00B72551" w:rsidTr="00DE741B">
        <w:trPr>
          <w:trHeight w:val="128"/>
        </w:trPr>
        <w:tc>
          <w:tcPr>
            <w:tcW w:w="80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AA772C" w:rsidRDefault="008543D2" w:rsidP="00663057">
            <w:pPr>
              <w:spacing w:after="0" w:line="100" w:lineRule="atLeast"/>
              <w:rPr>
                <w:rFonts w:ascii="Times New Roman" w:hAnsi="Times New Roman"/>
                <w:i/>
                <w:sz w:val="18"/>
                <w:szCs w:val="18"/>
              </w:rPr>
            </w:pPr>
            <w:r w:rsidRPr="00D376C2">
              <w:rPr>
                <w:rFonts w:ascii="Times New Roman" w:hAnsi="Times New Roman"/>
                <w:i/>
                <w:sz w:val="18"/>
                <w:szCs w:val="18"/>
              </w:rPr>
              <w:t>Диагностика и ремонт систем подачи топлива, воздуха и системы выпуска отработавших газов</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D/03.4</w:t>
            </w:r>
          </w:p>
        </w:tc>
        <w:tc>
          <w:tcPr>
            <w:tcW w:w="2151" w:type="dxa"/>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i/>
                <w:sz w:val="18"/>
                <w:szCs w:val="18"/>
              </w:rPr>
            </w:pPr>
          </w:p>
        </w:tc>
      </w:tr>
      <w:tr w:rsidR="008543D2" w:rsidRPr="00B72551" w:rsidTr="00DE741B">
        <w:trPr>
          <w:trHeight w:val="131"/>
        </w:trPr>
        <w:tc>
          <w:tcPr>
            <w:tcW w:w="80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AA772C" w:rsidRDefault="008543D2" w:rsidP="00663057">
            <w:pPr>
              <w:spacing w:after="0" w:line="100" w:lineRule="atLeast"/>
              <w:rPr>
                <w:rFonts w:ascii="Times New Roman" w:hAnsi="Times New Roman"/>
                <w:i/>
                <w:sz w:val="18"/>
                <w:szCs w:val="18"/>
              </w:rPr>
            </w:pPr>
            <w:r w:rsidRPr="00D376C2">
              <w:rPr>
                <w:rFonts w:ascii="Times New Roman" w:hAnsi="Times New Roman"/>
                <w:i/>
                <w:sz w:val="18"/>
                <w:szCs w:val="18"/>
              </w:rPr>
              <w:t>Диагностика и ремонт систем управления эмиссией (включая OBD/EOBD)</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D/04.4</w:t>
            </w:r>
          </w:p>
        </w:tc>
        <w:tc>
          <w:tcPr>
            <w:tcW w:w="2151" w:type="dxa"/>
            <w:vMerge/>
            <w:tcBorders>
              <w:left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i/>
                <w:sz w:val="18"/>
                <w:szCs w:val="18"/>
              </w:rPr>
            </w:pPr>
          </w:p>
        </w:tc>
      </w:tr>
      <w:tr w:rsidR="008543D2" w:rsidRPr="00B72551" w:rsidTr="00DE741B">
        <w:trPr>
          <w:trHeight w:val="623"/>
        </w:trPr>
        <w:tc>
          <w:tcPr>
            <w:tcW w:w="801" w:type="dxa"/>
            <w:vMerge/>
            <w:tcBorders>
              <w:left w:val="single" w:sz="4" w:space="0" w:color="000000"/>
              <w:bottom w:val="single" w:sz="4" w:space="0" w:color="000000"/>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2262" w:type="dxa"/>
            <w:gridSpan w:val="2"/>
            <w:vMerge/>
            <w:tcBorders>
              <w:left w:val="single" w:sz="4" w:space="0" w:color="000000"/>
              <w:bottom w:val="single" w:sz="4" w:space="0" w:color="000000"/>
              <w:right w:val="single" w:sz="4" w:space="0" w:color="000000"/>
            </w:tcBorders>
            <w:shd w:val="clear" w:color="auto" w:fill="auto"/>
            <w:vAlign w:val="center"/>
          </w:tcPr>
          <w:p w:rsidR="008543D2" w:rsidRDefault="008543D2" w:rsidP="00681E91">
            <w:pPr>
              <w:spacing w:after="0" w:line="100" w:lineRule="atLeast"/>
              <w:rPr>
                <w:rFonts w:ascii="Times New Roman" w:hAnsi="Times New Roman"/>
                <w:sz w:val="18"/>
                <w:szCs w:val="18"/>
              </w:rPr>
            </w:pPr>
          </w:p>
        </w:tc>
        <w:tc>
          <w:tcPr>
            <w:tcW w:w="1481" w:type="dxa"/>
            <w:vMerge/>
            <w:tcBorders>
              <w:left w:val="single" w:sz="4" w:space="0" w:color="000000"/>
              <w:bottom w:val="single" w:sz="4" w:space="0" w:color="auto"/>
              <w:right w:val="single" w:sz="4" w:space="0" w:color="000000"/>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AA772C" w:rsidRDefault="008543D2" w:rsidP="00D376C2">
            <w:pPr>
              <w:spacing w:after="0" w:line="100" w:lineRule="atLeast"/>
              <w:rPr>
                <w:rFonts w:ascii="Times New Roman" w:hAnsi="Times New Roman"/>
                <w:i/>
                <w:sz w:val="18"/>
                <w:szCs w:val="18"/>
              </w:rPr>
            </w:pPr>
            <w:r>
              <w:rPr>
                <w:rFonts w:ascii="Times New Roman" w:hAnsi="Times New Roman"/>
                <w:i/>
                <w:sz w:val="18"/>
                <w:szCs w:val="18"/>
              </w:rPr>
              <w:t>Диагностика неисправностей компьютеризированных систем</w:t>
            </w:r>
            <w:r w:rsidRPr="00D376C2">
              <w:rPr>
                <w:rFonts w:ascii="Times New Roman" w:hAnsi="Times New Roman"/>
                <w:i/>
                <w:sz w:val="18"/>
                <w:szCs w:val="18"/>
              </w:rPr>
              <w:t xml:space="preserve"> управления двигателем (включая системы, поддерживающие OBD/EOBD)</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543D2" w:rsidRPr="00062FD7" w:rsidRDefault="008543D2"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D/04.5</w:t>
            </w:r>
          </w:p>
        </w:tc>
        <w:tc>
          <w:tcPr>
            <w:tcW w:w="2151" w:type="dxa"/>
            <w:vMerge/>
            <w:tcBorders>
              <w:left w:val="single" w:sz="4" w:space="0" w:color="000000"/>
              <w:bottom w:val="single" w:sz="4" w:space="0" w:color="auto"/>
              <w:right w:val="single" w:sz="4" w:space="0" w:color="000000"/>
            </w:tcBorders>
            <w:shd w:val="clear" w:color="auto" w:fill="auto"/>
            <w:vAlign w:val="center"/>
          </w:tcPr>
          <w:p w:rsidR="008543D2" w:rsidRDefault="008543D2" w:rsidP="00681E91">
            <w:pPr>
              <w:spacing w:after="0" w:line="100" w:lineRule="atLeast"/>
              <w:rPr>
                <w:rFonts w:ascii="Times New Roman" w:hAnsi="Times New Roman"/>
                <w:i/>
                <w:sz w:val="18"/>
                <w:szCs w:val="18"/>
              </w:rPr>
            </w:pPr>
          </w:p>
        </w:tc>
      </w:tr>
      <w:tr w:rsidR="00EA1C48" w:rsidRPr="00B72551" w:rsidTr="00131BFC">
        <w:trPr>
          <w:trHeight w:val="386"/>
        </w:trPr>
        <w:tc>
          <w:tcPr>
            <w:tcW w:w="801" w:type="dxa"/>
            <w:vMerge w:val="restart"/>
            <w:tcBorders>
              <w:left w:val="single" w:sz="4" w:space="0" w:color="000000"/>
              <w:right w:val="single" w:sz="4" w:space="0" w:color="000000"/>
            </w:tcBorders>
            <w:shd w:val="clear" w:color="auto" w:fill="auto"/>
            <w:vAlign w:val="center"/>
          </w:tcPr>
          <w:p w:rsidR="00EA1C48" w:rsidRPr="0025104E" w:rsidRDefault="00EA1C48" w:rsidP="00681E91">
            <w:pPr>
              <w:spacing w:after="0" w:line="100" w:lineRule="atLeast"/>
              <w:rPr>
                <w:rFonts w:ascii="Times New Roman" w:hAnsi="Times New Roman"/>
                <w:sz w:val="18"/>
                <w:szCs w:val="18"/>
                <w:lang w:val="en-US"/>
              </w:rPr>
            </w:pPr>
            <w:r>
              <w:rPr>
                <w:rFonts w:ascii="Times New Roman" w:hAnsi="Times New Roman"/>
                <w:sz w:val="18"/>
                <w:szCs w:val="18"/>
                <w:lang w:val="en-US"/>
              </w:rPr>
              <w:t>E</w:t>
            </w:r>
          </w:p>
        </w:tc>
        <w:tc>
          <w:tcPr>
            <w:tcW w:w="2262" w:type="dxa"/>
            <w:gridSpan w:val="2"/>
            <w:vMerge w:val="restart"/>
            <w:tcBorders>
              <w:left w:val="single" w:sz="4" w:space="0" w:color="000000"/>
              <w:right w:val="single" w:sz="4" w:space="0" w:color="000000"/>
            </w:tcBorders>
            <w:shd w:val="clear" w:color="auto" w:fill="auto"/>
            <w:vAlign w:val="center"/>
          </w:tcPr>
          <w:p w:rsidR="00EA1C48" w:rsidRDefault="00EA1C48" w:rsidP="00681E91">
            <w:pPr>
              <w:spacing w:after="0" w:line="100" w:lineRule="atLeast"/>
              <w:rPr>
                <w:rFonts w:ascii="Times New Roman" w:hAnsi="Times New Roman"/>
                <w:sz w:val="18"/>
                <w:szCs w:val="18"/>
              </w:rPr>
            </w:pPr>
            <w:r w:rsidRPr="0025104E">
              <w:rPr>
                <w:rFonts w:ascii="Times New Roman" w:hAnsi="Times New Roman"/>
                <w:sz w:val="18"/>
                <w:szCs w:val="18"/>
              </w:rPr>
              <w:t>Ремонт тормозных систем легкового и легкого грузового автомобиля</w:t>
            </w:r>
          </w:p>
        </w:tc>
        <w:tc>
          <w:tcPr>
            <w:tcW w:w="1481" w:type="dxa"/>
            <w:vMerge w:val="restart"/>
            <w:tcBorders>
              <w:left w:val="single" w:sz="4" w:space="0" w:color="000000"/>
              <w:right w:val="single" w:sz="4" w:space="0" w:color="000000"/>
            </w:tcBorders>
            <w:shd w:val="clear" w:color="auto" w:fill="auto"/>
            <w:vAlign w:val="center"/>
          </w:tcPr>
          <w:p w:rsidR="00EA1C48" w:rsidRPr="0025104E" w:rsidRDefault="00EA1C48" w:rsidP="00681E91">
            <w:pPr>
              <w:spacing w:after="0" w:line="100" w:lineRule="atLeast"/>
              <w:rPr>
                <w:rFonts w:ascii="Times New Roman" w:hAnsi="Times New Roman"/>
                <w:sz w:val="18"/>
                <w:szCs w:val="18"/>
                <w:lang w:val="en-US"/>
              </w:rPr>
            </w:pPr>
            <w:r>
              <w:rPr>
                <w:rFonts w:ascii="Times New Roman" w:hAnsi="Times New Roman"/>
                <w:sz w:val="18"/>
                <w:szCs w:val="18"/>
                <w:lang w:val="en-US"/>
              </w:rPr>
              <w:t>4…5*</w:t>
            </w: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EA1C48" w:rsidRPr="00AA772C" w:rsidRDefault="00EA1C48" w:rsidP="00663057">
            <w:pPr>
              <w:spacing w:after="0" w:line="100" w:lineRule="atLeast"/>
              <w:rPr>
                <w:rFonts w:ascii="Times New Roman" w:hAnsi="Times New Roman"/>
                <w:i/>
                <w:sz w:val="18"/>
                <w:szCs w:val="18"/>
              </w:rPr>
            </w:pPr>
            <w:r w:rsidRPr="00131BFC">
              <w:rPr>
                <w:rFonts w:ascii="Times New Roman" w:hAnsi="Times New Roman"/>
                <w:i/>
                <w:sz w:val="18"/>
                <w:szCs w:val="18"/>
              </w:rPr>
              <w:t>Диагностика</w:t>
            </w:r>
            <w:r>
              <w:rPr>
                <w:rFonts w:ascii="Times New Roman" w:hAnsi="Times New Roman"/>
                <w:i/>
                <w:sz w:val="18"/>
                <w:szCs w:val="18"/>
              </w:rPr>
              <w:t>, техническое обслуживание</w:t>
            </w:r>
            <w:r w:rsidRPr="00131BFC">
              <w:rPr>
                <w:rFonts w:ascii="Times New Roman" w:hAnsi="Times New Roman"/>
                <w:i/>
                <w:sz w:val="18"/>
                <w:szCs w:val="18"/>
              </w:rPr>
              <w:t xml:space="preserve"> и ремонт гидравлики, усилителя</w:t>
            </w:r>
            <w:r>
              <w:rPr>
                <w:rFonts w:ascii="Times New Roman" w:hAnsi="Times New Roman"/>
                <w:i/>
                <w:sz w:val="18"/>
                <w:szCs w:val="18"/>
              </w:rPr>
              <w:t xml:space="preserve"> тормозов и стояночного тормоза</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EA1C48" w:rsidRPr="0025104E" w:rsidRDefault="00EA1C48"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E/01.4</w:t>
            </w:r>
          </w:p>
        </w:tc>
        <w:tc>
          <w:tcPr>
            <w:tcW w:w="2151" w:type="dxa"/>
            <w:vMerge w:val="restart"/>
            <w:tcBorders>
              <w:top w:val="single" w:sz="4" w:space="0" w:color="000000"/>
              <w:left w:val="single" w:sz="4" w:space="0" w:color="000000"/>
              <w:right w:val="single" w:sz="4" w:space="0" w:color="000000"/>
            </w:tcBorders>
            <w:shd w:val="clear" w:color="auto" w:fill="auto"/>
            <w:vAlign w:val="center"/>
          </w:tcPr>
          <w:p w:rsidR="00EA1C48" w:rsidRPr="0025104E" w:rsidRDefault="00EA1C48"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4.5…4.5*</w:t>
            </w:r>
          </w:p>
        </w:tc>
      </w:tr>
      <w:tr w:rsidR="00EA1C48" w:rsidRPr="00B72551" w:rsidTr="00131BFC">
        <w:trPr>
          <w:trHeight w:val="236"/>
        </w:trPr>
        <w:tc>
          <w:tcPr>
            <w:tcW w:w="801" w:type="dxa"/>
            <w:vMerge/>
            <w:tcBorders>
              <w:left w:val="single" w:sz="4" w:space="0" w:color="000000"/>
              <w:right w:val="single" w:sz="4" w:space="0" w:color="000000"/>
            </w:tcBorders>
            <w:shd w:val="clear" w:color="auto" w:fill="auto"/>
            <w:vAlign w:val="center"/>
          </w:tcPr>
          <w:p w:rsidR="00EA1C48" w:rsidRDefault="00EA1C48" w:rsidP="00681E91">
            <w:pPr>
              <w:spacing w:after="0" w:line="100" w:lineRule="atLeast"/>
              <w:rPr>
                <w:rFonts w:ascii="Times New Roman" w:hAnsi="Times New Roman"/>
                <w:sz w:val="18"/>
                <w:szCs w:val="18"/>
                <w:lang w:val="en-US"/>
              </w:rPr>
            </w:pPr>
          </w:p>
        </w:tc>
        <w:tc>
          <w:tcPr>
            <w:tcW w:w="2262" w:type="dxa"/>
            <w:gridSpan w:val="2"/>
            <w:vMerge/>
            <w:tcBorders>
              <w:left w:val="single" w:sz="4" w:space="0" w:color="000000"/>
              <w:right w:val="single" w:sz="4" w:space="0" w:color="000000"/>
            </w:tcBorders>
            <w:shd w:val="clear" w:color="auto" w:fill="auto"/>
            <w:vAlign w:val="center"/>
          </w:tcPr>
          <w:p w:rsidR="00EA1C48" w:rsidRDefault="00EA1C48"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EA1C48" w:rsidRPr="00B72551" w:rsidRDefault="00EA1C48"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EA1C48" w:rsidRPr="00AA772C" w:rsidRDefault="00EA1C48" w:rsidP="00663057">
            <w:pPr>
              <w:spacing w:after="0" w:line="100" w:lineRule="atLeast"/>
              <w:rPr>
                <w:rFonts w:ascii="Times New Roman" w:hAnsi="Times New Roman"/>
                <w:i/>
                <w:sz w:val="18"/>
                <w:szCs w:val="18"/>
              </w:rPr>
            </w:pPr>
            <w:r w:rsidRPr="00131BFC">
              <w:rPr>
                <w:rFonts w:ascii="Times New Roman" w:hAnsi="Times New Roman"/>
                <w:i/>
                <w:sz w:val="18"/>
                <w:szCs w:val="18"/>
              </w:rPr>
              <w:t>Диагностика и ремонт барабанных тормозных механизмов</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EA1C48" w:rsidRPr="00131BFC" w:rsidRDefault="00EA1C48"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E/02.4</w:t>
            </w:r>
          </w:p>
        </w:tc>
        <w:tc>
          <w:tcPr>
            <w:tcW w:w="2151" w:type="dxa"/>
            <w:vMerge/>
            <w:tcBorders>
              <w:left w:val="single" w:sz="4" w:space="0" w:color="000000"/>
              <w:right w:val="single" w:sz="4" w:space="0" w:color="000000"/>
            </w:tcBorders>
            <w:shd w:val="clear" w:color="auto" w:fill="auto"/>
            <w:vAlign w:val="center"/>
          </w:tcPr>
          <w:p w:rsidR="00EA1C48" w:rsidRDefault="00EA1C48" w:rsidP="00681E91">
            <w:pPr>
              <w:spacing w:after="0" w:line="100" w:lineRule="atLeast"/>
              <w:rPr>
                <w:rFonts w:ascii="Times New Roman" w:hAnsi="Times New Roman"/>
                <w:i/>
                <w:sz w:val="18"/>
                <w:szCs w:val="18"/>
              </w:rPr>
            </w:pPr>
          </w:p>
        </w:tc>
      </w:tr>
      <w:tr w:rsidR="00EA1C48" w:rsidRPr="00B72551" w:rsidTr="00131BFC">
        <w:trPr>
          <w:trHeight w:val="281"/>
        </w:trPr>
        <w:tc>
          <w:tcPr>
            <w:tcW w:w="801" w:type="dxa"/>
            <w:vMerge/>
            <w:tcBorders>
              <w:left w:val="single" w:sz="4" w:space="0" w:color="000000"/>
              <w:right w:val="single" w:sz="4" w:space="0" w:color="000000"/>
            </w:tcBorders>
            <w:shd w:val="clear" w:color="auto" w:fill="auto"/>
            <w:vAlign w:val="center"/>
          </w:tcPr>
          <w:p w:rsidR="00EA1C48" w:rsidRPr="00131BFC" w:rsidRDefault="00EA1C48"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EA1C48" w:rsidRDefault="00EA1C48"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EA1C48" w:rsidRPr="00B72551" w:rsidRDefault="00EA1C48"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EA1C48" w:rsidRPr="00AA772C" w:rsidRDefault="00EA1C48" w:rsidP="00663057">
            <w:pPr>
              <w:spacing w:after="0" w:line="100" w:lineRule="atLeast"/>
              <w:rPr>
                <w:rFonts w:ascii="Times New Roman" w:hAnsi="Times New Roman"/>
                <w:i/>
                <w:sz w:val="18"/>
                <w:szCs w:val="18"/>
              </w:rPr>
            </w:pPr>
            <w:r w:rsidRPr="00131BFC">
              <w:rPr>
                <w:rFonts w:ascii="Times New Roman" w:hAnsi="Times New Roman"/>
                <w:i/>
                <w:sz w:val="18"/>
                <w:szCs w:val="18"/>
              </w:rPr>
              <w:t>Диагностика и ремонт дисковых тормозных механизмов</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EA1C48" w:rsidRPr="00131BFC" w:rsidRDefault="00EA1C48"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E/03.4</w:t>
            </w:r>
          </w:p>
        </w:tc>
        <w:tc>
          <w:tcPr>
            <w:tcW w:w="2151" w:type="dxa"/>
            <w:vMerge/>
            <w:tcBorders>
              <w:left w:val="single" w:sz="4" w:space="0" w:color="000000"/>
              <w:right w:val="single" w:sz="4" w:space="0" w:color="000000"/>
            </w:tcBorders>
            <w:shd w:val="clear" w:color="auto" w:fill="auto"/>
            <w:vAlign w:val="center"/>
          </w:tcPr>
          <w:p w:rsidR="00EA1C48" w:rsidRDefault="00EA1C48" w:rsidP="00681E91">
            <w:pPr>
              <w:spacing w:after="0" w:line="100" w:lineRule="atLeast"/>
              <w:rPr>
                <w:rFonts w:ascii="Times New Roman" w:hAnsi="Times New Roman"/>
                <w:i/>
                <w:sz w:val="18"/>
                <w:szCs w:val="18"/>
              </w:rPr>
            </w:pPr>
          </w:p>
        </w:tc>
      </w:tr>
      <w:tr w:rsidR="00EA1C48" w:rsidRPr="00B72551" w:rsidTr="00971B51">
        <w:trPr>
          <w:trHeight w:val="705"/>
        </w:trPr>
        <w:tc>
          <w:tcPr>
            <w:tcW w:w="801" w:type="dxa"/>
            <w:vMerge/>
            <w:tcBorders>
              <w:left w:val="single" w:sz="4" w:space="0" w:color="000000"/>
              <w:right w:val="single" w:sz="4" w:space="0" w:color="000000"/>
            </w:tcBorders>
            <w:shd w:val="clear" w:color="auto" w:fill="auto"/>
            <w:vAlign w:val="center"/>
          </w:tcPr>
          <w:p w:rsidR="00EA1C48" w:rsidRPr="00131BFC" w:rsidRDefault="00EA1C48"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EA1C48" w:rsidRDefault="00EA1C48"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EA1C48" w:rsidRPr="00B72551" w:rsidRDefault="00EA1C48"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EA1C48" w:rsidRPr="00AA772C" w:rsidRDefault="00EA1C48" w:rsidP="00131BFC">
            <w:pPr>
              <w:spacing w:after="0" w:line="100" w:lineRule="atLeast"/>
              <w:rPr>
                <w:rFonts w:ascii="Times New Roman" w:hAnsi="Times New Roman"/>
                <w:i/>
                <w:sz w:val="18"/>
                <w:szCs w:val="18"/>
              </w:rPr>
            </w:pPr>
            <w:r>
              <w:rPr>
                <w:rFonts w:ascii="Times New Roman" w:hAnsi="Times New Roman"/>
                <w:i/>
                <w:sz w:val="18"/>
                <w:szCs w:val="18"/>
              </w:rPr>
              <w:t>Устранение неисправностей в работе систем</w:t>
            </w:r>
            <w:r w:rsidRPr="00131BFC">
              <w:rPr>
                <w:rFonts w:ascii="Times New Roman" w:hAnsi="Times New Roman"/>
                <w:i/>
                <w:sz w:val="18"/>
                <w:szCs w:val="18"/>
              </w:rPr>
              <w:t xml:space="preserve"> электронного управления торможением: </w:t>
            </w:r>
            <w:r>
              <w:rPr>
                <w:rFonts w:ascii="Times New Roman" w:hAnsi="Times New Roman"/>
                <w:i/>
                <w:sz w:val="18"/>
                <w:szCs w:val="18"/>
              </w:rPr>
              <w:t>а</w:t>
            </w:r>
            <w:r w:rsidRPr="00131BFC">
              <w:rPr>
                <w:rFonts w:ascii="Times New Roman" w:hAnsi="Times New Roman"/>
                <w:i/>
                <w:sz w:val="18"/>
                <w:szCs w:val="18"/>
              </w:rPr>
              <w:t>нтиблокировочны</w:t>
            </w:r>
            <w:r>
              <w:rPr>
                <w:rFonts w:ascii="Times New Roman" w:hAnsi="Times New Roman"/>
                <w:i/>
                <w:sz w:val="18"/>
                <w:szCs w:val="18"/>
              </w:rPr>
              <w:t>х систем (ABS); с</w:t>
            </w:r>
            <w:r w:rsidRPr="00131BFC">
              <w:rPr>
                <w:rFonts w:ascii="Times New Roman" w:hAnsi="Times New Roman"/>
                <w:i/>
                <w:sz w:val="18"/>
                <w:szCs w:val="18"/>
              </w:rPr>
              <w:t xml:space="preserve">истемы </w:t>
            </w:r>
            <w:r>
              <w:rPr>
                <w:rFonts w:ascii="Times New Roman" w:hAnsi="Times New Roman"/>
                <w:i/>
                <w:sz w:val="18"/>
                <w:szCs w:val="18"/>
              </w:rPr>
              <w:t>управления тягой (TCS) и системы</w:t>
            </w:r>
            <w:r w:rsidRPr="00131BFC">
              <w:rPr>
                <w:rFonts w:ascii="Times New Roman" w:hAnsi="Times New Roman"/>
                <w:i/>
                <w:sz w:val="18"/>
                <w:szCs w:val="18"/>
              </w:rPr>
              <w:t xml:space="preserve"> управления устойчивостью автомобиля (ESC)</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EA1C48" w:rsidRPr="00EA1C48" w:rsidRDefault="00EA1C48" w:rsidP="00681E91">
            <w:pPr>
              <w:spacing w:after="0" w:line="100" w:lineRule="atLeast"/>
              <w:rPr>
                <w:rFonts w:ascii="Times New Roman" w:hAnsi="Times New Roman"/>
                <w:i/>
                <w:sz w:val="18"/>
                <w:szCs w:val="18"/>
              </w:rPr>
            </w:pPr>
            <w:r>
              <w:rPr>
                <w:rFonts w:ascii="Times New Roman" w:hAnsi="Times New Roman"/>
                <w:i/>
                <w:sz w:val="18"/>
                <w:szCs w:val="18"/>
                <w:lang w:val="en-US"/>
              </w:rPr>
              <w:t>E/04.</w:t>
            </w:r>
            <w:r>
              <w:rPr>
                <w:rFonts w:ascii="Times New Roman" w:hAnsi="Times New Roman"/>
                <w:i/>
                <w:sz w:val="18"/>
                <w:szCs w:val="18"/>
              </w:rPr>
              <w:t>5</w:t>
            </w:r>
          </w:p>
        </w:tc>
        <w:tc>
          <w:tcPr>
            <w:tcW w:w="2151" w:type="dxa"/>
            <w:vMerge/>
            <w:tcBorders>
              <w:left w:val="single" w:sz="4" w:space="0" w:color="000000"/>
              <w:right w:val="single" w:sz="4" w:space="0" w:color="000000"/>
            </w:tcBorders>
            <w:shd w:val="clear" w:color="auto" w:fill="auto"/>
            <w:vAlign w:val="center"/>
          </w:tcPr>
          <w:p w:rsidR="00EA1C48" w:rsidRDefault="00EA1C48" w:rsidP="00681E91">
            <w:pPr>
              <w:spacing w:after="0" w:line="100" w:lineRule="atLeast"/>
              <w:rPr>
                <w:rFonts w:ascii="Times New Roman" w:hAnsi="Times New Roman"/>
                <w:i/>
                <w:sz w:val="18"/>
                <w:szCs w:val="18"/>
              </w:rPr>
            </w:pPr>
          </w:p>
        </w:tc>
      </w:tr>
      <w:tr w:rsidR="00EA1C48" w:rsidRPr="00B72551" w:rsidTr="00161665">
        <w:trPr>
          <w:trHeight w:val="705"/>
        </w:trPr>
        <w:tc>
          <w:tcPr>
            <w:tcW w:w="801" w:type="dxa"/>
            <w:vMerge/>
            <w:tcBorders>
              <w:left w:val="single" w:sz="4" w:space="0" w:color="000000"/>
              <w:bottom w:val="single" w:sz="4" w:space="0" w:color="000000"/>
              <w:right w:val="single" w:sz="4" w:space="0" w:color="000000"/>
            </w:tcBorders>
            <w:shd w:val="clear" w:color="auto" w:fill="auto"/>
            <w:vAlign w:val="center"/>
          </w:tcPr>
          <w:p w:rsidR="00EA1C48" w:rsidRPr="00131BFC" w:rsidRDefault="00EA1C48" w:rsidP="00681E91">
            <w:pPr>
              <w:spacing w:after="0" w:line="100" w:lineRule="atLeast"/>
              <w:rPr>
                <w:rFonts w:ascii="Times New Roman" w:hAnsi="Times New Roman"/>
                <w:sz w:val="18"/>
                <w:szCs w:val="18"/>
              </w:rPr>
            </w:pPr>
          </w:p>
        </w:tc>
        <w:tc>
          <w:tcPr>
            <w:tcW w:w="2262" w:type="dxa"/>
            <w:gridSpan w:val="2"/>
            <w:vMerge/>
            <w:tcBorders>
              <w:left w:val="single" w:sz="4" w:space="0" w:color="000000"/>
              <w:bottom w:val="single" w:sz="4" w:space="0" w:color="000000"/>
              <w:right w:val="single" w:sz="4" w:space="0" w:color="000000"/>
            </w:tcBorders>
            <w:shd w:val="clear" w:color="auto" w:fill="auto"/>
            <w:vAlign w:val="center"/>
          </w:tcPr>
          <w:p w:rsidR="00EA1C48" w:rsidRDefault="00EA1C48" w:rsidP="00681E91">
            <w:pPr>
              <w:spacing w:after="0" w:line="100" w:lineRule="atLeast"/>
              <w:rPr>
                <w:rFonts w:ascii="Times New Roman" w:hAnsi="Times New Roman"/>
                <w:sz w:val="18"/>
                <w:szCs w:val="18"/>
              </w:rPr>
            </w:pPr>
          </w:p>
        </w:tc>
        <w:tc>
          <w:tcPr>
            <w:tcW w:w="1481" w:type="dxa"/>
            <w:vMerge/>
            <w:tcBorders>
              <w:left w:val="single" w:sz="4" w:space="0" w:color="000000"/>
              <w:bottom w:val="single" w:sz="4" w:space="0" w:color="auto"/>
              <w:right w:val="single" w:sz="4" w:space="0" w:color="000000"/>
            </w:tcBorders>
            <w:shd w:val="clear" w:color="auto" w:fill="auto"/>
            <w:vAlign w:val="center"/>
          </w:tcPr>
          <w:p w:rsidR="00EA1C48" w:rsidRPr="00B72551" w:rsidRDefault="00EA1C48"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EA1C48" w:rsidRDefault="00EA1C48" w:rsidP="00131BFC">
            <w:pPr>
              <w:spacing w:after="0" w:line="100" w:lineRule="atLeast"/>
              <w:rPr>
                <w:rFonts w:ascii="Times New Roman" w:hAnsi="Times New Roman"/>
                <w:i/>
                <w:sz w:val="18"/>
                <w:szCs w:val="18"/>
              </w:rPr>
            </w:pPr>
            <w:r w:rsidRPr="00EA1C48">
              <w:rPr>
                <w:rFonts w:ascii="Times New Roman" w:hAnsi="Times New Roman"/>
                <w:i/>
                <w:sz w:val="18"/>
                <w:szCs w:val="18"/>
              </w:rPr>
              <w:t>Устранение неисправностей в работе систем электронного управления торможением: гибридных / полностью электрических автомобилей (HEV / EV)</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EA1C48" w:rsidRPr="00EA1C48" w:rsidRDefault="00EA1C48"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E/05.5</w:t>
            </w:r>
          </w:p>
        </w:tc>
        <w:tc>
          <w:tcPr>
            <w:tcW w:w="2151" w:type="dxa"/>
            <w:vMerge/>
            <w:tcBorders>
              <w:left w:val="single" w:sz="4" w:space="0" w:color="000000"/>
              <w:bottom w:val="single" w:sz="4" w:space="0" w:color="auto"/>
              <w:right w:val="single" w:sz="4" w:space="0" w:color="000000"/>
            </w:tcBorders>
            <w:shd w:val="clear" w:color="auto" w:fill="auto"/>
            <w:vAlign w:val="center"/>
          </w:tcPr>
          <w:p w:rsidR="00EA1C48" w:rsidRDefault="00EA1C48" w:rsidP="00681E91">
            <w:pPr>
              <w:spacing w:after="0" w:line="100" w:lineRule="atLeast"/>
              <w:rPr>
                <w:rFonts w:ascii="Times New Roman" w:hAnsi="Times New Roman"/>
                <w:i/>
                <w:sz w:val="18"/>
                <w:szCs w:val="18"/>
              </w:rPr>
            </w:pPr>
          </w:p>
        </w:tc>
      </w:tr>
      <w:tr w:rsidR="00C1188A" w:rsidRPr="00B72551" w:rsidTr="00C1188A">
        <w:trPr>
          <w:trHeight w:val="283"/>
        </w:trPr>
        <w:tc>
          <w:tcPr>
            <w:tcW w:w="801" w:type="dxa"/>
            <w:vMerge w:val="restart"/>
            <w:tcBorders>
              <w:left w:val="single" w:sz="4" w:space="0" w:color="000000"/>
              <w:right w:val="single" w:sz="4" w:space="0" w:color="000000"/>
            </w:tcBorders>
            <w:shd w:val="clear" w:color="auto" w:fill="auto"/>
            <w:vAlign w:val="center"/>
          </w:tcPr>
          <w:p w:rsidR="00C1188A" w:rsidRPr="0025104E" w:rsidRDefault="00C1188A" w:rsidP="00681E91">
            <w:pPr>
              <w:spacing w:after="0" w:line="100" w:lineRule="atLeast"/>
              <w:rPr>
                <w:rFonts w:ascii="Times New Roman" w:hAnsi="Times New Roman"/>
                <w:sz w:val="18"/>
                <w:szCs w:val="18"/>
                <w:lang w:val="en-US"/>
              </w:rPr>
            </w:pPr>
            <w:r>
              <w:rPr>
                <w:rFonts w:ascii="Times New Roman" w:hAnsi="Times New Roman"/>
                <w:sz w:val="18"/>
                <w:szCs w:val="18"/>
                <w:lang w:val="en-US"/>
              </w:rPr>
              <w:t>F</w:t>
            </w:r>
          </w:p>
        </w:tc>
        <w:tc>
          <w:tcPr>
            <w:tcW w:w="2262" w:type="dxa"/>
            <w:gridSpan w:val="2"/>
            <w:vMerge w:val="restart"/>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sz w:val="18"/>
                <w:szCs w:val="18"/>
              </w:rPr>
            </w:pPr>
            <w:r w:rsidRPr="0025104E">
              <w:rPr>
                <w:rFonts w:ascii="Times New Roman" w:hAnsi="Times New Roman"/>
                <w:sz w:val="18"/>
                <w:szCs w:val="18"/>
              </w:rPr>
              <w:t>Ремонт подвески и рулевого управления легкового и легкого грузового автомобиля</w:t>
            </w:r>
          </w:p>
        </w:tc>
        <w:tc>
          <w:tcPr>
            <w:tcW w:w="1481" w:type="dxa"/>
            <w:vMerge w:val="restart"/>
            <w:tcBorders>
              <w:left w:val="single" w:sz="4" w:space="0" w:color="000000"/>
              <w:right w:val="single" w:sz="4" w:space="0" w:color="000000"/>
            </w:tcBorders>
            <w:shd w:val="clear" w:color="auto" w:fill="auto"/>
            <w:vAlign w:val="center"/>
          </w:tcPr>
          <w:p w:rsidR="00C1188A" w:rsidRPr="00C1188A" w:rsidRDefault="00C1188A" w:rsidP="00681E91">
            <w:pPr>
              <w:spacing w:after="0" w:line="100" w:lineRule="atLeast"/>
              <w:rPr>
                <w:rFonts w:ascii="Times New Roman" w:hAnsi="Times New Roman"/>
                <w:sz w:val="18"/>
                <w:szCs w:val="18"/>
                <w:lang w:val="en-US"/>
              </w:rPr>
            </w:pPr>
            <w:r>
              <w:rPr>
                <w:rFonts w:ascii="Times New Roman" w:hAnsi="Times New Roman"/>
                <w:sz w:val="18"/>
                <w:szCs w:val="18"/>
                <w:lang w:val="en-US"/>
              </w:rPr>
              <w:t>4…5*</w:t>
            </w: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AA772C" w:rsidRDefault="00C1188A" w:rsidP="00663057">
            <w:pPr>
              <w:spacing w:after="0" w:line="100" w:lineRule="atLeast"/>
              <w:rPr>
                <w:rFonts w:ascii="Times New Roman" w:hAnsi="Times New Roman"/>
                <w:i/>
                <w:sz w:val="18"/>
                <w:szCs w:val="18"/>
              </w:rPr>
            </w:pPr>
            <w:r w:rsidRPr="00C1188A">
              <w:rPr>
                <w:rFonts w:ascii="Times New Roman" w:hAnsi="Times New Roman"/>
                <w:i/>
                <w:sz w:val="18"/>
                <w:szCs w:val="18"/>
              </w:rPr>
              <w:t xml:space="preserve">Диагностика и ремонт </w:t>
            </w:r>
            <w:r>
              <w:rPr>
                <w:rFonts w:ascii="Times New Roman" w:hAnsi="Times New Roman"/>
                <w:i/>
                <w:sz w:val="18"/>
                <w:szCs w:val="18"/>
              </w:rPr>
              <w:t>механизмов и систем</w:t>
            </w:r>
            <w:r w:rsidRPr="00C1188A">
              <w:rPr>
                <w:rFonts w:ascii="Times New Roman" w:hAnsi="Times New Roman"/>
                <w:i/>
                <w:sz w:val="18"/>
                <w:szCs w:val="18"/>
              </w:rPr>
              <w:t xml:space="preserve"> рулевого управления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C1188A" w:rsidRDefault="00C1188A"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F/01.4</w:t>
            </w:r>
          </w:p>
        </w:tc>
        <w:tc>
          <w:tcPr>
            <w:tcW w:w="2151" w:type="dxa"/>
            <w:vMerge w:val="restart"/>
            <w:tcBorders>
              <w:top w:val="single" w:sz="4" w:space="0" w:color="000000"/>
              <w:left w:val="single" w:sz="4" w:space="0" w:color="000000"/>
              <w:right w:val="single" w:sz="4" w:space="0" w:color="000000"/>
            </w:tcBorders>
            <w:shd w:val="clear" w:color="auto" w:fill="auto"/>
            <w:vAlign w:val="center"/>
          </w:tcPr>
          <w:p w:rsidR="00C1188A" w:rsidRPr="00C1188A" w:rsidRDefault="00C1188A"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4.6…5.6*</w:t>
            </w:r>
          </w:p>
        </w:tc>
      </w:tr>
      <w:tr w:rsidR="00C1188A" w:rsidRPr="00B72551" w:rsidTr="00C1188A">
        <w:trPr>
          <w:trHeight w:val="273"/>
        </w:trPr>
        <w:tc>
          <w:tcPr>
            <w:tcW w:w="801" w:type="dxa"/>
            <w:vMerge/>
            <w:tcBorders>
              <w:left w:val="single" w:sz="4" w:space="0" w:color="000000"/>
              <w:right w:val="single" w:sz="4" w:space="0" w:color="000000"/>
            </w:tcBorders>
            <w:shd w:val="clear" w:color="auto" w:fill="auto"/>
            <w:vAlign w:val="center"/>
          </w:tcPr>
          <w:p w:rsidR="00C1188A" w:rsidRPr="0025104E" w:rsidRDefault="00C1188A"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AA772C" w:rsidRDefault="00C1188A" w:rsidP="00663057">
            <w:pPr>
              <w:spacing w:after="0" w:line="100" w:lineRule="atLeast"/>
              <w:rPr>
                <w:rFonts w:ascii="Times New Roman" w:hAnsi="Times New Roman"/>
                <w:i/>
                <w:sz w:val="18"/>
                <w:szCs w:val="18"/>
              </w:rPr>
            </w:pPr>
            <w:r w:rsidRPr="00C1188A">
              <w:rPr>
                <w:rFonts w:ascii="Times New Roman" w:hAnsi="Times New Roman"/>
                <w:i/>
                <w:sz w:val="18"/>
                <w:szCs w:val="18"/>
              </w:rPr>
              <w:t>Диагностика и ремонт системы подвески</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D9645D" w:rsidRDefault="00D9645D"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F/02.4</w:t>
            </w:r>
          </w:p>
        </w:tc>
        <w:tc>
          <w:tcPr>
            <w:tcW w:w="2151" w:type="dxa"/>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i/>
                <w:sz w:val="18"/>
                <w:szCs w:val="18"/>
              </w:rPr>
            </w:pPr>
          </w:p>
        </w:tc>
      </w:tr>
      <w:tr w:rsidR="00C1188A" w:rsidRPr="00B72551" w:rsidTr="00D9645D">
        <w:trPr>
          <w:trHeight w:val="264"/>
        </w:trPr>
        <w:tc>
          <w:tcPr>
            <w:tcW w:w="801" w:type="dxa"/>
            <w:vMerge/>
            <w:tcBorders>
              <w:left w:val="single" w:sz="4" w:space="0" w:color="000000"/>
              <w:right w:val="single" w:sz="4" w:space="0" w:color="000000"/>
            </w:tcBorders>
            <w:shd w:val="clear" w:color="auto" w:fill="auto"/>
            <w:vAlign w:val="center"/>
          </w:tcPr>
          <w:p w:rsidR="00C1188A" w:rsidRPr="0025104E" w:rsidRDefault="00C1188A"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AA772C" w:rsidRDefault="00D9645D" w:rsidP="00663057">
            <w:pPr>
              <w:spacing w:after="0" w:line="100" w:lineRule="atLeast"/>
              <w:rPr>
                <w:rFonts w:ascii="Times New Roman" w:hAnsi="Times New Roman"/>
                <w:i/>
                <w:sz w:val="18"/>
                <w:szCs w:val="18"/>
              </w:rPr>
            </w:pPr>
            <w:r w:rsidRPr="00D9645D">
              <w:rPr>
                <w:rFonts w:ascii="Times New Roman" w:hAnsi="Times New Roman"/>
                <w:i/>
                <w:sz w:val="18"/>
                <w:szCs w:val="18"/>
              </w:rPr>
              <w:t>Связь работы подвески с устойчивостью автомобиля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D9645D" w:rsidRDefault="00D9645D"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F/03.4</w:t>
            </w:r>
          </w:p>
        </w:tc>
        <w:tc>
          <w:tcPr>
            <w:tcW w:w="2151" w:type="dxa"/>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i/>
                <w:sz w:val="18"/>
                <w:szCs w:val="18"/>
              </w:rPr>
            </w:pPr>
          </w:p>
        </w:tc>
      </w:tr>
      <w:tr w:rsidR="00C1188A" w:rsidRPr="00B72551" w:rsidTr="00D9645D">
        <w:trPr>
          <w:trHeight w:val="281"/>
        </w:trPr>
        <w:tc>
          <w:tcPr>
            <w:tcW w:w="801" w:type="dxa"/>
            <w:vMerge/>
            <w:tcBorders>
              <w:left w:val="single" w:sz="4" w:space="0" w:color="000000"/>
              <w:right w:val="single" w:sz="4" w:space="0" w:color="000000"/>
            </w:tcBorders>
            <w:shd w:val="clear" w:color="auto" w:fill="auto"/>
            <w:vAlign w:val="center"/>
          </w:tcPr>
          <w:p w:rsidR="00C1188A" w:rsidRPr="0025104E" w:rsidRDefault="00C1188A"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AA772C" w:rsidRDefault="00D9645D" w:rsidP="00663057">
            <w:pPr>
              <w:spacing w:after="0" w:line="100" w:lineRule="atLeast"/>
              <w:rPr>
                <w:rFonts w:ascii="Times New Roman" w:hAnsi="Times New Roman"/>
                <w:i/>
                <w:sz w:val="18"/>
                <w:szCs w:val="18"/>
              </w:rPr>
            </w:pPr>
            <w:r w:rsidRPr="00D9645D">
              <w:rPr>
                <w:rFonts w:ascii="Times New Roman" w:hAnsi="Times New Roman"/>
                <w:i/>
                <w:sz w:val="18"/>
                <w:szCs w:val="18"/>
              </w:rPr>
              <w:t>Измерение и регулировка углов установки колес и оси поворота управляемого колеса; замена изношенных деталей</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D9645D" w:rsidRDefault="00D9645D"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F/04.4</w:t>
            </w:r>
          </w:p>
        </w:tc>
        <w:tc>
          <w:tcPr>
            <w:tcW w:w="2151" w:type="dxa"/>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i/>
                <w:sz w:val="18"/>
                <w:szCs w:val="18"/>
              </w:rPr>
            </w:pPr>
          </w:p>
        </w:tc>
      </w:tr>
      <w:tr w:rsidR="00C1188A" w:rsidRPr="00B72551" w:rsidTr="00D9645D">
        <w:trPr>
          <w:trHeight w:val="287"/>
        </w:trPr>
        <w:tc>
          <w:tcPr>
            <w:tcW w:w="801" w:type="dxa"/>
            <w:vMerge/>
            <w:tcBorders>
              <w:left w:val="single" w:sz="4" w:space="0" w:color="000000"/>
              <w:bottom w:val="single" w:sz="4" w:space="0" w:color="000000"/>
              <w:right w:val="single" w:sz="4" w:space="0" w:color="000000"/>
            </w:tcBorders>
            <w:shd w:val="clear" w:color="auto" w:fill="auto"/>
            <w:vAlign w:val="center"/>
          </w:tcPr>
          <w:p w:rsidR="00C1188A" w:rsidRPr="0025104E" w:rsidRDefault="00C1188A" w:rsidP="00681E91">
            <w:pPr>
              <w:spacing w:after="0" w:line="100" w:lineRule="atLeast"/>
              <w:rPr>
                <w:rFonts w:ascii="Times New Roman" w:hAnsi="Times New Roman"/>
                <w:sz w:val="18"/>
                <w:szCs w:val="18"/>
              </w:rPr>
            </w:pPr>
          </w:p>
        </w:tc>
        <w:tc>
          <w:tcPr>
            <w:tcW w:w="2262" w:type="dxa"/>
            <w:gridSpan w:val="2"/>
            <w:vMerge/>
            <w:tcBorders>
              <w:left w:val="single" w:sz="4" w:space="0" w:color="000000"/>
              <w:bottom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sz w:val="18"/>
                <w:szCs w:val="18"/>
              </w:rPr>
            </w:pPr>
          </w:p>
        </w:tc>
        <w:tc>
          <w:tcPr>
            <w:tcW w:w="1481" w:type="dxa"/>
            <w:vMerge/>
            <w:tcBorders>
              <w:left w:val="single" w:sz="4" w:space="0" w:color="000000"/>
              <w:bottom w:val="single" w:sz="4" w:space="0" w:color="auto"/>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AA772C" w:rsidRDefault="00D9645D" w:rsidP="00663057">
            <w:pPr>
              <w:spacing w:after="0" w:line="100" w:lineRule="atLeast"/>
              <w:rPr>
                <w:rFonts w:ascii="Times New Roman" w:hAnsi="Times New Roman"/>
                <w:i/>
                <w:sz w:val="18"/>
                <w:szCs w:val="18"/>
              </w:rPr>
            </w:pPr>
            <w:r w:rsidRPr="00D9645D">
              <w:rPr>
                <w:rFonts w:ascii="Times New Roman" w:hAnsi="Times New Roman"/>
                <w:i/>
                <w:sz w:val="18"/>
                <w:szCs w:val="18"/>
              </w:rPr>
              <w:t>Диагностика и ремонт колес и шин</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D9645D" w:rsidRDefault="00D9645D"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F/05.4</w:t>
            </w:r>
          </w:p>
        </w:tc>
        <w:tc>
          <w:tcPr>
            <w:tcW w:w="2151" w:type="dxa"/>
            <w:vMerge/>
            <w:tcBorders>
              <w:left w:val="single" w:sz="4" w:space="0" w:color="000000"/>
              <w:bottom w:val="single" w:sz="4" w:space="0" w:color="auto"/>
              <w:right w:val="single" w:sz="4" w:space="0" w:color="000000"/>
            </w:tcBorders>
            <w:shd w:val="clear" w:color="auto" w:fill="auto"/>
            <w:vAlign w:val="center"/>
          </w:tcPr>
          <w:p w:rsidR="00C1188A" w:rsidRDefault="00C1188A" w:rsidP="00681E91">
            <w:pPr>
              <w:spacing w:after="0" w:line="100" w:lineRule="atLeast"/>
              <w:rPr>
                <w:rFonts w:ascii="Times New Roman" w:hAnsi="Times New Roman"/>
                <w:i/>
                <w:sz w:val="18"/>
                <w:szCs w:val="18"/>
              </w:rPr>
            </w:pPr>
          </w:p>
        </w:tc>
      </w:tr>
      <w:tr w:rsidR="00D9645D" w:rsidRPr="00B72551" w:rsidTr="00D9645D">
        <w:trPr>
          <w:trHeight w:val="264"/>
        </w:trPr>
        <w:tc>
          <w:tcPr>
            <w:tcW w:w="801" w:type="dxa"/>
            <w:vMerge w:val="restart"/>
            <w:tcBorders>
              <w:left w:val="single" w:sz="4" w:space="0" w:color="000000"/>
              <w:right w:val="single" w:sz="4" w:space="0" w:color="000000"/>
            </w:tcBorders>
            <w:shd w:val="clear" w:color="auto" w:fill="auto"/>
            <w:vAlign w:val="center"/>
          </w:tcPr>
          <w:p w:rsidR="00D9645D" w:rsidRDefault="00D9645D" w:rsidP="00681E91">
            <w:pPr>
              <w:spacing w:after="0" w:line="100" w:lineRule="atLeast"/>
              <w:rPr>
                <w:rFonts w:ascii="Times New Roman" w:hAnsi="Times New Roman"/>
                <w:sz w:val="18"/>
                <w:szCs w:val="18"/>
                <w:lang w:val="en-US"/>
              </w:rPr>
            </w:pPr>
            <w:r>
              <w:rPr>
                <w:rFonts w:ascii="Times New Roman" w:hAnsi="Times New Roman"/>
                <w:sz w:val="18"/>
                <w:szCs w:val="18"/>
                <w:lang w:val="en-US"/>
              </w:rPr>
              <w:t>G</w:t>
            </w:r>
          </w:p>
        </w:tc>
        <w:tc>
          <w:tcPr>
            <w:tcW w:w="2262" w:type="dxa"/>
            <w:gridSpan w:val="2"/>
            <w:vMerge w:val="restart"/>
            <w:tcBorders>
              <w:left w:val="single" w:sz="4" w:space="0" w:color="000000"/>
              <w:right w:val="single" w:sz="4" w:space="0" w:color="000000"/>
            </w:tcBorders>
            <w:shd w:val="clear" w:color="auto" w:fill="auto"/>
            <w:vAlign w:val="center"/>
          </w:tcPr>
          <w:p w:rsidR="00D9645D" w:rsidRDefault="00D9645D" w:rsidP="00681E91">
            <w:pPr>
              <w:spacing w:after="0" w:line="100" w:lineRule="atLeast"/>
              <w:rPr>
                <w:rFonts w:ascii="Times New Roman" w:hAnsi="Times New Roman"/>
                <w:sz w:val="18"/>
                <w:szCs w:val="18"/>
              </w:rPr>
            </w:pPr>
            <w:r w:rsidRPr="0025104E">
              <w:rPr>
                <w:rFonts w:ascii="Times New Roman" w:hAnsi="Times New Roman"/>
                <w:sz w:val="18"/>
                <w:szCs w:val="18"/>
              </w:rPr>
              <w:t>Ремонт механической (мануальной) трансмиссии и ведущей оси легкового и легкого грузового автомобиля</w:t>
            </w:r>
          </w:p>
        </w:tc>
        <w:tc>
          <w:tcPr>
            <w:tcW w:w="1481" w:type="dxa"/>
            <w:vMerge w:val="restart"/>
            <w:tcBorders>
              <w:left w:val="single" w:sz="4" w:space="0" w:color="000000"/>
              <w:right w:val="single" w:sz="4" w:space="0" w:color="000000"/>
            </w:tcBorders>
            <w:shd w:val="clear" w:color="auto" w:fill="auto"/>
            <w:vAlign w:val="center"/>
          </w:tcPr>
          <w:p w:rsidR="00D9645D" w:rsidRPr="00B72551" w:rsidRDefault="00D9645D"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D9645D" w:rsidRPr="00AA772C" w:rsidRDefault="00D9645D" w:rsidP="00663057">
            <w:pPr>
              <w:spacing w:after="0" w:line="100" w:lineRule="atLeast"/>
              <w:rPr>
                <w:rFonts w:ascii="Times New Roman" w:hAnsi="Times New Roman"/>
                <w:i/>
                <w:sz w:val="18"/>
                <w:szCs w:val="18"/>
              </w:rPr>
            </w:pPr>
            <w:r>
              <w:rPr>
                <w:rFonts w:ascii="Times New Roman" w:hAnsi="Times New Roman"/>
                <w:i/>
                <w:sz w:val="18"/>
                <w:szCs w:val="18"/>
              </w:rPr>
              <w:t>Д</w:t>
            </w:r>
            <w:r w:rsidRPr="00D9645D">
              <w:rPr>
                <w:rFonts w:ascii="Times New Roman" w:hAnsi="Times New Roman"/>
                <w:i/>
                <w:sz w:val="18"/>
                <w:szCs w:val="18"/>
              </w:rPr>
              <w:t xml:space="preserve">иагностика и ремонт </w:t>
            </w:r>
            <w:r>
              <w:rPr>
                <w:rFonts w:ascii="Times New Roman" w:hAnsi="Times New Roman"/>
                <w:i/>
                <w:sz w:val="18"/>
                <w:szCs w:val="18"/>
              </w:rPr>
              <w:t>сцепления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9645D" w:rsidRPr="00D9645D" w:rsidRDefault="00D9645D"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G/01.4</w:t>
            </w:r>
          </w:p>
        </w:tc>
        <w:tc>
          <w:tcPr>
            <w:tcW w:w="2151" w:type="dxa"/>
            <w:vMerge w:val="restart"/>
            <w:tcBorders>
              <w:top w:val="single" w:sz="4" w:space="0" w:color="000000"/>
              <w:left w:val="single" w:sz="4" w:space="0" w:color="000000"/>
              <w:right w:val="single" w:sz="4" w:space="0" w:color="000000"/>
            </w:tcBorders>
            <w:shd w:val="clear" w:color="auto" w:fill="auto"/>
            <w:vAlign w:val="center"/>
          </w:tcPr>
          <w:p w:rsidR="00D9645D" w:rsidRDefault="00D9645D" w:rsidP="00681E91">
            <w:pPr>
              <w:spacing w:after="0" w:line="100" w:lineRule="atLeast"/>
              <w:rPr>
                <w:rFonts w:ascii="Times New Roman" w:hAnsi="Times New Roman"/>
                <w:i/>
                <w:sz w:val="18"/>
                <w:szCs w:val="18"/>
              </w:rPr>
            </w:pPr>
            <w:r>
              <w:rPr>
                <w:rFonts w:ascii="Times New Roman" w:hAnsi="Times New Roman"/>
                <w:i/>
                <w:sz w:val="18"/>
                <w:szCs w:val="18"/>
              </w:rPr>
              <w:t>4.7…5.7*</w:t>
            </w:r>
          </w:p>
        </w:tc>
      </w:tr>
      <w:tr w:rsidR="00D9645D" w:rsidRPr="00B72551" w:rsidTr="00D9645D">
        <w:trPr>
          <w:trHeight w:val="281"/>
        </w:trPr>
        <w:tc>
          <w:tcPr>
            <w:tcW w:w="801" w:type="dxa"/>
            <w:vMerge/>
            <w:tcBorders>
              <w:left w:val="single" w:sz="4" w:space="0" w:color="000000"/>
              <w:right w:val="single" w:sz="4" w:space="0" w:color="000000"/>
            </w:tcBorders>
            <w:shd w:val="clear" w:color="auto" w:fill="auto"/>
            <w:vAlign w:val="center"/>
          </w:tcPr>
          <w:p w:rsidR="00D9645D" w:rsidRPr="00B72551" w:rsidRDefault="00D9645D"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D9645D" w:rsidRDefault="00D9645D"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D9645D" w:rsidRPr="00B72551" w:rsidRDefault="00D9645D"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D9645D" w:rsidRPr="00AA772C" w:rsidRDefault="00D9645D" w:rsidP="00663057">
            <w:pPr>
              <w:spacing w:after="0" w:line="100" w:lineRule="atLeast"/>
              <w:rPr>
                <w:rFonts w:ascii="Times New Roman" w:hAnsi="Times New Roman"/>
                <w:i/>
                <w:sz w:val="18"/>
                <w:szCs w:val="18"/>
              </w:rPr>
            </w:pPr>
            <w:r w:rsidRPr="00D9645D">
              <w:rPr>
                <w:rFonts w:ascii="Times New Roman" w:hAnsi="Times New Roman"/>
                <w:i/>
                <w:sz w:val="18"/>
                <w:szCs w:val="18"/>
              </w:rPr>
              <w:t>Диагностика и ремонт коробки передач с мануальным (ручным) управлением</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9645D" w:rsidRPr="00D9645D" w:rsidRDefault="00D9645D"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G/02.4</w:t>
            </w:r>
          </w:p>
        </w:tc>
        <w:tc>
          <w:tcPr>
            <w:tcW w:w="2151" w:type="dxa"/>
            <w:vMerge/>
            <w:tcBorders>
              <w:left w:val="single" w:sz="4" w:space="0" w:color="000000"/>
              <w:right w:val="single" w:sz="4" w:space="0" w:color="000000"/>
            </w:tcBorders>
            <w:shd w:val="clear" w:color="auto" w:fill="auto"/>
            <w:vAlign w:val="center"/>
          </w:tcPr>
          <w:p w:rsidR="00D9645D" w:rsidRDefault="00D9645D" w:rsidP="00681E91">
            <w:pPr>
              <w:spacing w:after="0" w:line="100" w:lineRule="atLeast"/>
              <w:rPr>
                <w:rFonts w:ascii="Times New Roman" w:hAnsi="Times New Roman"/>
                <w:i/>
                <w:sz w:val="18"/>
                <w:szCs w:val="18"/>
              </w:rPr>
            </w:pPr>
          </w:p>
        </w:tc>
      </w:tr>
      <w:tr w:rsidR="00D9645D" w:rsidRPr="00B72551" w:rsidTr="00D9645D">
        <w:trPr>
          <w:trHeight w:val="273"/>
        </w:trPr>
        <w:tc>
          <w:tcPr>
            <w:tcW w:w="801" w:type="dxa"/>
            <w:vMerge/>
            <w:tcBorders>
              <w:left w:val="single" w:sz="4" w:space="0" w:color="000000"/>
              <w:right w:val="single" w:sz="4" w:space="0" w:color="000000"/>
            </w:tcBorders>
            <w:shd w:val="clear" w:color="auto" w:fill="auto"/>
            <w:vAlign w:val="center"/>
          </w:tcPr>
          <w:p w:rsidR="00D9645D" w:rsidRPr="00B72551" w:rsidRDefault="00D9645D"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D9645D" w:rsidRDefault="00D9645D"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D9645D" w:rsidRPr="00B72551" w:rsidRDefault="00D9645D"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D9645D" w:rsidRPr="00AA772C" w:rsidRDefault="00D9645D" w:rsidP="00663057">
            <w:pPr>
              <w:spacing w:after="0" w:line="100" w:lineRule="atLeast"/>
              <w:rPr>
                <w:rFonts w:ascii="Times New Roman" w:hAnsi="Times New Roman"/>
                <w:i/>
                <w:sz w:val="18"/>
                <w:szCs w:val="18"/>
              </w:rPr>
            </w:pPr>
            <w:r w:rsidRPr="00D9645D">
              <w:rPr>
                <w:rFonts w:ascii="Times New Roman" w:hAnsi="Times New Roman"/>
                <w:i/>
                <w:sz w:val="18"/>
                <w:szCs w:val="18"/>
              </w:rPr>
              <w:t>Диагностика и ремонт трансэксла (коробки передач в блоке с главной передачей и дифференциалом)</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9645D" w:rsidRPr="00D9645D" w:rsidRDefault="00D9645D"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G/03.4</w:t>
            </w:r>
          </w:p>
        </w:tc>
        <w:tc>
          <w:tcPr>
            <w:tcW w:w="2151" w:type="dxa"/>
            <w:vMerge/>
            <w:tcBorders>
              <w:left w:val="single" w:sz="4" w:space="0" w:color="000000"/>
              <w:right w:val="single" w:sz="4" w:space="0" w:color="000000"/>
            </w:tcBorders>
            <w:shd w:val="clear" w:color="auto" w:fill="auto"/>
            <w:vAlign w:val="center"/>
          </w:tcPr>
          <w:p w:rsidR="00D9645D" w:rsidRDefault="00D9645D" w:rsidP="00681E91">
            <w:pPr>
              <w:spacing w:after="0" w:line="100" w:lineRule="atLeast"/>
              <w:rPr>
                <w:rFonts w:ascii="Times New Roman" w:hAnsi="Times New Roman"/>
                <w:i/>
                <w:sz w:val="18"/>
                <w:szCs w:val="18"/>
              </w:rPr>
            </w:pPr>
          </w:p>
        </w:tc>
      </w:tr>
      <w:tr w:rsidR="00D9645D" w:rsidRPr="00B72551" w:rsidTr="00161665">
        <w:trPr>
          <w:trHeight w:val="705"/>
        </w:trPr>
        <w:tc>
          <w:tcPr>
            <w:tcW w:w="801" w:type="dxa"/>
            <w:vMerge/>
            <w:tcBorders>
              <w:left w:val="single" w:sz="4" w:space="0" w:color="000000"/>
              <w:right w:val="single" w:sz="4" w:space="0" w:color="000000"/>
            </w:tcBorders>
            <w:shd w:val="clear" w:color="auto" w:fill="auto"/>
            <w:vAlign w:val="center"/>
          </w:tcPr>
          <w:p w:rsidR="00D9645D" w:rsidRPr="00B72551" w:rsidRDefault="00D9645D"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D9645D" w:rsidRDefault="00D9645D"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D9645D" w:rsidRPr="00B72551" w:rsidRDefault="00D9645D"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D9645D" w:rsidRPr="00AA772C" w:rsidRDefault="00D9645D" w:rsidP="00663057">
            <w:pPr>
              <w:spacing w:after="0" w:line="100" w:lineRule="atLeast"/>
              <w:rPr>
                <w:rFonts w:ascii="Times New Roman" w:hAnsi="Times New Roman"/>
                <w:i/>
                <w:sz w:val="18"/>
                <w:szCs w:val="18"/>
              </w:rPr>
            </w:pPr>
            <w:r w:rsidRPr="00D9645D">
              <w:rPr>
                <w:rFonts w:ascii="Times New Roman" w:hAnsi="Times New Roman"/>
                <w:i/>
                <w:sz w:val="18"/>
                <w:szCs w:val="18"/>
              </w:rPr>
              <w:t>Диагностика и ремонт привода/полуоси, универсальных шарниров и ШРУСов (автомобилей с приводом на передние и с приводом на задние колеса)</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9645D" w:rsidRPr="00D9645D" w:rsidRDefault="00D9645D"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G/04.4</w:t>
            </w:r>
          </w:p>
        </w:tc>
        <w:tc>
          <w:tcPr>
            <w:tcW w:w="2151" w:type="dxa"/>
            <w:vMerge/>
            <w:tcBorders>
              <w:left w:val="single" w:sz="4" w:space="0" w:color="000000"/>
              <w:right w:val="single" w:sz="4" w:space="0" w:color="000000"/>
            </w:tcBorders>
            <w:shd w:val="clear" w:color="auto" w:fill="auto"/>
            <w:vAlign w:val="center"/>
          </w:tcPr>
          <w:p w:rsidR="00D9645D" w:rsidRDefault="00D9645D" w:rsidP="00681E91">
            <w:pPr>
              <w:spacing w:after="0" w:line="100" w:lineRule="atLeast"/>
              <w:rPr>
                <w:rFonts w:ascii="Times New Roman" w:hAnsi="Times New Roman"/>
                <w:i/>
                <w:sz w:val="18"/>
                <w:szCs w:val="18"/>
              </w:rPr>
            </w:pPr>
          </w:p>
        </w:tc>
      </w:tr>
      <w:tr w:rsidR="00D9645D" w:rsidRPr="00B72551" w:rsidTr="00D9645D">
        <w:trPr>
          <w:trHeight w:val="251"/>
        </w:trPr>
        <w:tc>
          <w:tcPr>
            <w:tcW w:w="801" w:type="dxa"/>
            <w:vMerge/>
            <w:tcBorders>
              <w:left w:val="single" w:sz="4" w:space="0" w:color="000000"/>
              <w:right w:val="single" w:sz="4" w:space="0" w:color="000000"/>
            </w:tcBorders>
            <w:shd w:val="clear" w:color="auto" w:fill="auto"/>
            <w:vAlign w:val="center"/>
          </w:tcPr>
          <w:p w:rsidR="00D9645D" w:rsidRPr="00B72551" w:rsidRDefault="00D9645D"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D9645D" w:rsidRDefault="00D9645D"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D9645D" w:rsidRPr="00B72551" w:rsidRDefault="00D9645D"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D9645D" w:rsidRPr="00AA772C" w:rsidRDefault="00D9645D" w:rsidP="00D9645D">
            <w:pPr>
              <w:spacing w:after="0" w:line="100" w:lineRule="atLeast"/>
              <w:rPr>
                <w:rFonts w:ascii="Times New Roman" w:hAnsi="Times New Roman"/>
                <w:i/>
                <w:sz w:val="18"/>
                <w:szCs w:val="18"/>
              </w:rPr>
            </w:pPr>
            <w:r>
              <w:rPr>
                <w:rFonts w:ascii="Times New Roman" w:hAnsi="Times New Roman"/>
                <w:i/>
                <w:sz w:val="18"/>
                <w:szCs w:val="18"/>
              </w:rPr>
              <w:t>Д</w:t>
            </w:r>
            <w:r w:rsidRPr="00D9645D">
              <w:rPr>
                <w:rFonts w:ascii="Times New Roman" w:hAnsi="Times New Roman"/>
                <w:i/>
                <w:sz w:val="18"/>
                <w:szCs w:val="18"/>
              </w:rPr>
              <w:t xml:space="preserve">иагностика и ремонт </w:t>
            </w:r>
            <w:r>
              <w:rPr>
                <w:rFonts w:ascii="Times New Roman" w:hAnsi="Times New Roman"/>
                <w:i/>
                <w:sz w:val="18"/>
                <w:szCs w:val="18"/>
              </w:rPr>
              <w:t>в</w:t>
            </w:r>
            <w:r w:rsidRPr="00D9645D">
              <w:rPr>
                <w:rFonts w:ascii="Times New Roman" w:hAnsi="Times New Roman"/>
                <w:i/>
                <w:sz w:val="18"/>
                <w:szCs w:val="18"/>
              </w:rPr>
              <w:t>едущи</w:t>
            </w:r>
            <w:r>
              <w:rPr>
                <w:rFonts w:ascii="Times New Roman" w:hAnsi="Times New Roman"/>
                <w:i/>
                <w:sz w:val="18"/>
                <w:szCs w:val="18"/>
              </w:rPr>
              <w:t>х осей (</w:t>
            </w:r>
            <w:r w:rsidRPr="00D9645D">
              <w:rPr>
                <w:rFonts w:ascii="Times New Roman" w:hAnsi="Times New Roman"/>
                <w:i/>
                <w:sz w:val="18"/>
                <w:szCs w:val="18"/>
              </w:rPr>
              <w:t>мост</w:t>
            </w:r>
            <w:r>
              <w:rPr>
                <w:rFonts w:ascii="Times New Roman" w:hAnsi="Times New Roman"/>
                <w:i/>
                <w:sz w:val="18"/>
                <w:szCs w:val="18"/>
              </w:rPr>
              <w:t>ов) автомобилей</w:t>
            </w:r>
            <w:r w:rsidRPr="00D9645D">
              <w:rPr>
                <w:rFonts w:ascii="Times New Roman" w:hAnsi="Times New Roman"/>
                <w:i/>
                <w:sz w:val="18"/>
                <w:szCs w:val="18"/>
              </w:rPr>
              <w:t xml:space="preserve"> </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9645D" w:rsidRPr="00D9645D" w:rsidRDefault="00D9645D"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G/05.4</w:t>
            </w:r>
          </w:p>
        </w:tc>
        <w:tc>
          <w:tcPr>
            <w:tcW w:w="2151" w:type="dxa"/>
            <w:vMerge/>
            <w:tcBorders>
              <w:left w:val="single" w:sz="4" w:space="0" w:color="000000"/>
              <w:right w:val="single" w:sz="4" w:space="0" w:color="000000"/>
            </w:tcBorders>
            <w:shd w:val="clear" w:color="auto" w:fill="auto"/>
            <w:vAlign w:val="center"/>
          </w:tcPr>
          <w:p w:rsidR="00D9645D" w:rsidRDefault="00D9645D" w:rsidP="00681E91">
            <w:pPr>
              <w:spacing w:after="0" w:line="100" w:lineRule="atLeast"/>
              <w:rPr>
                <w:rFonts w:ascii="Times New Roman" w:hAnsi="Times New Roman"/>
                <w:i/>
                <w:sz w:val="18"/>
                <w:szCs w:val="18"/>
              </w:rPr>
            </w:pPr>
          </w:p>
        </w:tc>
      </w:tr>
      <w:tr w:rsidR="00D9645D" w:rsidRPr="00B72551" w:rsidTr="00D9645D">
        <w:trPr>
          <w:trHeight w:val="270"/>
        </w:trPr>
        <w:tc>
          <w:tcPr>
            <w:tcW w:w="801" w:type="dxa"/>
            <w:vMerge/>
            <w:tcBorders>
              <w:left w:val="single" w:sz="4" w:space="0" w:color="000000"/>
              <w:bottom w:val="single" w:sz="4" w:space="0" w:color="000000"/>
              <w:right w:val="single" w:sz="4" w:space="0" w:color="000000"/>
            </w:tcBorders>
            <w:shd w:val="clear" w:color="auto" w:fill="auto"/>
            <w:vAlign w:val="center"/>
          </w:tcPr>
          <w:p w:rsidR="00D9645D" w:rsidRPr="00B72551" w:rsidRDefault="00D9645D" w:rsidP="00681E91">
            <w:pPr>
              <w:spacing w:after="0" w:line="100" w:lineRule="atLeast"/>
              <w:rPr>
                <w:rFonts w:ascii="Times New Roman" w:hAnsi="Times New Roman"/>
                <w:sz w:val="18"/>
                <w:szCs w:val="18"/>
              </w:rPr>
            </w:pPr>
          </w:p>
        </w:tc>
        <w:tc>
          <w:tcPr>
            <w:tcW w:w="2262" w:type="dxa"/>
            <w:gridSpan w:val="2"/>
            <w:vMerge/>
            <w:tcBorders>
              <w:left w:val="single" w:sz="4" w:space="0" w:color="000000"/>
              <w:bottom w:val="single" w:sz="4" w:space="0" w:color="000000"/>
              <w:right w:val="single" w:sz="4" w:space="0" w:color="000000"/>
            </w:tcBorders>
            <w:shd w:val="clear" w:color="auto" w:fill="auto"/>
            <w:vAlign w:val="center"/>
          </w:tcPr>
          <w:p w:rsidR="00D9645D" w:rsidRDefault="00D9645D" w:rsidP="00681E91">
            <w:pPr>
              <w:spacing w:after="0" w:line="100" w:lineRule="atLeast"/>
              <w:rPr>
                <w:rFonts w:ascii="Times New Roman" w:hAnsi="Times New Roman"/>
                <w:sz w:val="18"/>
                <w:szCs w:val="18"/>
              </w:rPr>
            </w:pPr>
          </w:p>
        </w:tc>
        <w:tc>
          <w:tcPr>
            <w:tcW w:w="1481" w:type="dxa"/>
            <w:vMerge/>
            <w:tcBorders>
              <w:left w:val="single" w:sz="4" w:space="0" w:color="000000"/>
              <w:bottom w:val="single" w:sz="4" w:space="0" w:color="auto"/>
              <w:right w:val="single" w:sz="4" w:space="0" w:color="000000"/>
            </w:tcBorders>
            <w:shd w:val="clear" w:color="auto" w:fill="auto"/>
            <w:vAlign w:val="center"/>
          </w:tcPr>
          <w:p w:rsidR="00D9645D" w:rsidRPr="00B72551" w:rsidRDefault="00D9645D"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D9645D" w:rsidRPr="00AA772C" w:rsidRDefault="00D9645D" w:rsidP="00663057">
            <w:pPr>
              <w:spacing w:after="0" w:line="100" w:lineRule="atLeast"/>
              <w:rPr>
                <w:rFonts w:ascii="Times New Roman" w:hAnsi="Times New Roman"/>
                <w:i/>
                <w:sz w:val="18"/>
                <w:szCs w:val="18"/>
              </w:rPr>
            </w:pPr>
            <w:r w:rsidRPr="00D9645D">
              <w:rPr>
                <w:rFonts w:ascii="Times New Roman" w:hAnsi="Times New Roman"/>
                <w:i/>
                <w:sz w:val="18"/>
                <w:szCs w:val="18"/>
              </w:rPr>
              <w:t>Диагностика и ремонт компонентов привода на четыре колеса</w:t>
            </w:r>
            <w:r>
              <w:rPr>
                <w:rFonts w:ascii="Times New Roman" w:hAnsi="Times New Roman"/>
                <w:i/>
                <w:sz w:val="18"/>
                <w:szCs w:val="18"/>
              </w:rPr>
              <w:t xml:space="preserve"> </w:t>
            </w:r>
            <w:r w:rsidRPr="00D9645D">
              <w:rPr>
                <w:rFonts w:ascii="Times New Roman" w:hAnsi="Times New Roman"/>
                <w:i/>
                <w:sz w:val="18"/>
                <w:szCs w:val="18"/>
              </w:rPr>
              <w:t>/</w:t>
            </w:r>
            <w:r>
              <w:rPr>
                <w:rFonts w:ascii="Times New Roman" w:hAnsi="Times New Roman"/>
                <w:i/>
                <w:sz w:val="18"/>
                <w:szCs w:val="18"/>
              </w:rPr>
              <w:t xml:space="preserve"> </w:t>
            </w:r>
            <w:r w:rsidRPr="00D9645D">
              <w:rPr>
                <w:rFonts w:ascii="Times New Roman" w:hAnsi="Times New Roman"/>
                <w:i/>
                <w:sz w:val="18"/>
                <w:szCs w:val="18"/>
              </w:rPr>
              <w:t>полного привода</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9645D" w:rsidRPr="00D9645D" w:rsidRDefault="00D9645D"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G/06.5</w:t>
            </w:r>
          </w:p>
        </w:tc>
        <w:tc>
          <w:tcPr>
            <w:tcW w:w="2151" w:type="dxa"/>
            <w:vMerge/>
            <w:tcBorders>
              <w:left w:val="single" w:sz="4" w:space="0" w:color="000000"/>
              <w:bottom w:val="single" w:sz="4" w:space="0" w:color="auto"/>
              <w:right w:val="single" w:sz="4" w:space="0" w:color="000000"/>
            </w:tcBorders>
            <w:shd w:val="clear" w:color="auto" w:fill="auto"/>
            <w:vAlign w:val="center"/>
          </w:tcPr>
          <w:p w:rsidR="00D9645D" w:rsidRDefault="00D9645D" w:rsidP="00681E91">
            <w:pPr>
              <w:spacing w:after="0" w:line="100" w:lineRule="atLeast"/>
              <w:rPr>
                <w:rFonts w:ascii="Times New Roman" w:hAnsi="Times New Roman"/>
                <w:i/>
                <w:sz w:val="18"/>
                <w:szCs w:val="18"/>
              </w:rPr>
            </w:pPr>
          </w:p>
        </w:tc>
      </w:tr>
      <w:tr w:rsidR="00075240" w:rsidRPr="00B72551" w:rsidTr="00161665">
        <w:trPr>
          <w:trHeight w:val="417"/>
        </w:trPr>
        <w:tc>
          <w:tcPr>
            <w:tcW w:w="801" w:type="dxa"/>
            <w:vMerge w:val="restart"/>
            <w:tcBorders>
              <w:left w:val="single" w:sz="4" w:space="0" w:color="000000"/>
              <w:right w:val="single" w:sz="4" w:space="0" w:color="000000"/>
            </w:tcBorders>
            <w:shd w:val="clear" w:color="auto" w:fill="auto"/>
            <w:vAlign w:val="center"/>
          </w:tcPr>
          <w:p w:rsidR="00075240" w:rsidRPr="0025104E" w:rsidRDefault="00075240" w:rsidP="00681E91">
            <w:pPr>
              <w:spacing w:after="0" w:line="100" w:lineRule="atLeast"/>
              <w:rPr>
                <w:rFonts w:ascii="Times New Roman" w:hAnsi="Times New Roman"/>
                <w:sz w:val="18"/>
                <w:szCs w:val="18"/>
                <w:lang w:val="en-US"/>
              </w:rPr>
            </w:pPr>
            <w:r>
              <w:rPr>
                <w:rFonts w:ascii="Times New Roman" w:hAnsi="Times New Roman"/>
                <w:sz w:val="18"/>
                <w:szCs w:val="18"/>
                <w:lang w:val="en-US"/>
              </w:rPr>
              <w:t>H</w:t>
            </w:r>
          </w:p>
        </w:tc>
        <w:tc>
          <w:tcPr>
            <w:tcW w:w="2262" w:type="dxa"/>
            <w:gridSpan w:val="2"/>
            <w:vMerge w:val="restart"/>
            <w:tcBorders>
              <w:left w:val="single" w:sz="4" w:space="0" w:color="000000"/>
              <w:right w:val="single" w:sz="4" w:space="0" w:color="000000"/>
            </w:tcBorders>
            <w:shd w:val="clear" w:color="auto" w:fill="auto"/>
            <w:vAlign w:val="center"/>
          </w:tcPr>
          <w:p w:rsidR="00075240" w:rsidRDefault="00075240" w:rsidP="00681E91">
            <w:pPr>
              <w:spacing w:after="0" w:line="100" w:lineRule="atLeast"/>
              <w:rPr>
                <w:rFonts w:ascii="Times New Roman" w:hAnsi="Times New Roman"/>
                <w:sz w:val="18"/>
                <w:szCs w:val="18"/>
              </w:rPr>
            </w:pPr>
            <w:r w:rsidRPr="0025104E">
              <w:rPr>
                <w:rFonts w:ascii="Times New Roman" w:hAnsi="Times New Roman"/>
                <w:sz w:val="18"/>
                <w:szCs w:val="18"/>
              </w:rPr>
              <w:t>Ремонт автоматической трансмиссии легкового и легкого грузового автомобиля</w:t>
            </w:r>
          </w:p>
        </w:tc>
        <w:tc>
          <w:tcPr>
            <w:tcW w:w="1481" w:type="dxa"/>
            <w:vMerge w:val="restart"/>
            <w:tcBorders>
              <w:left w:val="single" w:sz="4" w:space="0" w:color="000000"/>
              <w:right w:val="single" w:sz="4" w:space="0" w:color="000000"/>
            </w:tcBorders>
            <w:shd w:val="clear" w:color="auto" w:fill="auto"/>
            <w:vAlign w:val="center"/>
          </w:tcPr>
          <w:p w:rsidR="00075240" w:rsidRPr="00B72551" w:rsidRDefault="00075240"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075240" w:rsidRPr="00AA772C" w:rsidRDefault="00075240" w:rsidP="00663057">
            <w:pPr>
              <w:spacing w:after="0" w:line="100" w:lineRule="atLeast"/>
              <w:rPr>
                <w:rFonts w:ascii="Times New Roman" w:hAnsi="Times New Roman"/>
                <w:i/>
                <w:sz w:val="18"/>
                <w:szCs w:val="18"/>
              </w:rPr>
            </w:pPr>
            <w:r w:rsidRPr="00D9645D">
              <w:rPr>
                <w:rFonts w:ascii="Times New Roman" w:hAnsi="Times New Roman"/>
                <w:i/>
                <w:sz w:val="18"/>
                <w:szCs w:val="18"/>
              </w:rPr>
              <w:t xml:space="preserve">Общие принципы диагностики </w:t>
            </w:r>
            <w:r>
              <w:rPr>
                <w:rFonts w:ascii="Times New Roman" w:hAnsi="Times New Roman"/>
                <w:i/>
                <w:sz w:val="18"/>
                <w:szCs w:val="18"/>
              </w:rPr>
              <w:t xml:space="preserve">автоматических </w:t>
            </w:r>
            <w:r w:rsidRPr="00D9645D">
              <w:rPr>
                <w:rFonts w:ascii="Times New Roman" w:hAnsi="Times New Roman"/>
                <w:i/>
                <w:sz w:val="18"/>
                <w:szCs w:val="18"/>
              </w:rPr>
              <w:t>коробок передач</w:t>
            </w:r>
            <w:r>
              <w:rPr>
                <w:rFonts w:ascii="Times New Roman" w:hAnsi="Times New Roman"/>
                <w:i/>
                <w:sz w:val="18"/>
                <w:szCs w:val="18"/>
              </w:rPr>
              <w:t xml:space="preserve"> </w:t>
            </w:r>
            <w:r w:rsidRPr="00D9645D">
              <w:rPr>
                <w:rFonts w:ascii="Times New Roman" w:hAnsi="Times New Roman"/>
                <w:i/>
                <w:sz w:val="18"/>
                <w:szCs w:val="18"/>
              </w:rPr>
              <w:t>/</w:t>
            </w:r>
            <w:r>
              <w:rPr>
                <w:rFonts w:ascii="Times New Roman" w:hAnsi="Times New Roman"/>
                <w:i/>
                <w:sz w:val="18"/>
                <w:szCs w:val="18"/>
              </w:rPr>
              <w:t xml:space="preserve"> </w:t>
            </w:r>
            <w:r w:rsidRPr="00D9645D">
              <w:rPr>
                <w:rFonts w:ascii="Times New Roman" w:hAnsi="Times New Roman"/>
                <w:i/>
                <w:sz w:val="18"/>
                <w:szCs w:val="18"/>
              </w:rPr>
              <w:t>передаточных механизмов</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075240" w:rsidRPr="00075240" w:rsidRDefault="00075240"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H/01.4</w:t>
            </w:r>
          </w:p>
        </w:tc>
        <w:tc>
          <w:tcPr>
            <w:tcW w:w="2151" w:type="dxa"/>
            <w:vMerge w:val="restart"/>
            <w:tcBorders>
              <w:top w:val="single" w:sz="4" w:space="0" w:color="000000"/>
              <w:left w:val="single" w:sz="4" w:space="0" w:color="000000"/>
              <w:right w:val="single" w:sz="4" w:space="0" w:color="000000"/>
            </w:tcBorders>
            <w:shd w:val="clear" w:color="auto" w:fill="auto"/>
            <w:vAlign w:val="center"/>
          </w:tcPr>
          <w:p w:rsidR="00075240" w:rsidRPr="00075240" w:rsidRDefault="00075240"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4.8…5.8*</w:t>
            </w:r>
          </w:p>
        </w:tc>
      </w:tr>
      <w:tr w:rsidR="00075240" w:rsidRPr="00B72551" w:rsidTr="00075240">
        <w:trPr>
          <w:trHeight w:val="267"/>
        </w:trPr>
        <w:tc>
          <w:tcPr>
            <w:tcW w:w="801" w:type="dxa"/>
            <w:vMerge/>
            <w:tcBorders>
              <w:left w:val="single" w:sz="4" w:space="0" w:color="000000"/>
              <w:right w:val="single" w:sz="4" w:space="0" w:color="000000"/>
            </w:tcBorders>
            <w:shd w:val="clear" w:color="auto" w:fill="auto"/>
            <w:vAlign w:val="center"/>
          </w:tcPr>
          <w:p w:rsidR="00075240" w:rsidRPr="00B72551" w:rsidRDefault="00075240"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075240" w:rsidRDefault="00075240"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075240" w:rsidRPr="00B72551" w:rsidRDefault="00075240"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075240" w:rsidRPr="00AA772C" w:rsidRDefault="00075240" w:rsidP="00075240">
            <w:pPr>
              <w:spacing w:after="0" w:line="100" w:lineRule="atLeast"/>
              <w:rPr>
                <w:rFonts w:ascii="Times New Roman" w:hAnsi="Times New Roman"/>
                <w:i/>
                <w:sz w:val="18"/>
                <w:szCs w:val="18"/>
              </w:rPr>
            </w:pPr>
            <w:r w:rsidRPr="00075240">
              <w:rPr>
                <w:rFonts w:ascii="Times New Roman" w:hAnsi="Times New Roman"/>
                <w:i/>
                <w:sz w:val="18"/>
                <w:szCs w:val="18"/>
              </w:rPr>
              <w:t xml:space="preserve">Техническое обслуживание и ремонт </w:t>
            </w:r>
            <w:r>
              <w:rPr>
                <w:rFonts w:ascii="Times New Roman" w:hAnsi="Times New Roman"/>
                <w:i/>
                <w:sz w:val="18"/>
                <w:szCs w:val="18"/>
              </w:rPr>
              <w:t xml:space="preserve">автоматической </w:t>
            </w:r>
            <w:r w:rsidRPr="00075240">
              <w:rPr>
                <w:rFonts w:ascii="Times New Roman" w:hAnsi="Times New Roman"/>
                <w:i/>
                <w:sz w:val="18"/>
                <w:szCs w:val="18"/>
              </w:rPr>
              <w:t>коробки передач</w:t>
            </w:r>
            <w:r>
              <w:rPr>
                <w:rFonts w:ascii="Times New Roman" w:hAnsi="Times New Roman"/>
                <w:i/>
                <w:sz w:val="18"/>
                <w:szCs w:val="18"/>
              </w:rPr>
              <w:t xml:space="preserve"> </w:t>
            </w:r>
            <w:r w:rsidRPr="00075240">
              <w:rPr>
                <w:rFonts w:ascii="Times New Roman" w:hAnsi="Times New Roman"/>
                <w:i/>
                <w:sz w:val="18"/>
                <w:szCs w:val="18"/>
              </w:rPr>
              <w:t>/</w:t>
            </w:r>
            <w:r>
              <w:rPr>
                <w:rFonts w:ascii="Times New Roman" w:hAnsi="Times New Roman"/>
                <w:i/>
                <w:sz w:val="18"/>
                <w:szCs w:val="18"/>
              </w:rPr>
              <w:t xml:space="preserve"> п</w:t>
            </w:r>
            <w:r w:rsidRPr="00075240">
              <w:rPr>
                <w:rFonts w:ascii="Times New Roman" w:hAnsi="Times New Roman"/>
                <w:i/>
                <w:sz w:val="18"/>
                <w:szCs w:val="18"/>
              </w:rPr>
              <w:t>ередаточных механизмов в автомобиле</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075240" w:rsidRPr="00075240" w:rsidRDefault="00075240"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H/02.4</w:t>
            </w:r>
          </w:p>
        </w:tc>
        <w:tc>
          <w:tcPr>
            <w:tcW w:w="2151" w:type="dxa"/>
            <w:vMerge/>
            <w:tcBorders>
              <w:left w:val="single" w:sz="4" w:space="0" w:color="000000"/>
              <w:right w:val="single" w:sz="4" w:space="0" w:color="000000"/>
            </w:tcBorders>
            <w:shd w:val="clear" w:color="auto" w:fill="auto"/>
            <w:vAlign w:val="center"/>
          </w:tcPr>
          <w:p w:rsidR="00075240" w:rsidRDefault="00075240" w:rsidP="00681E91">
            <w:pPr>
              <w:spacing w:after="0" w:line="100" w:lineRule="atLeast"/>
              <w:rPr>
                <w:rFonts w:ascii="Times New Roman" w:hAnsi="Times New Roman"/>
                <w:i/>
                <w:sz w:val="18"/>
                <w:szCs w:val="18"/>
              </w:rPr>
            </w:pPr>
          </w:p>
        </w:tc>
      </w:tr>
      <w:tr w:rsidR="00075240" w:rsidRPr="00B72551" w:rsidTr="00075240">
        <w:trPr>
          <w:trHeight w:val="272"/>
        </w:trPr>
        <w:tc>
          <w:tcPr>
            <w:tcW w:w="801" w:type="dxa"/>
            <w:vMerge/>
            <w:tcBorders>
              <w:left w:val="single" w:sz="4" w:space="0" w:color="000000"/>
              <w:right w:val="single" w:sz="4" w:space="0" w:color="000000"/>
            </w:tcBorders>
            <w:shd w:val="clear" w:color="auto" w:fill="auto"/>
            <w:vAlign w:val="center"/>
          </w:tcPr>
          <w:p w:rsidR="00075240" w:rsidRPr="00B72551" w:rsidRDefault="00075240"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075240" w:rsidRDefault="00075240"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075240" w:rsidRPr="00B72551" w:rsidRDefault="00075240"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075240" w:rsidRPr="00AA772C" w:rsidRDefault="00075240" w:rsidP="00663057">
            <w:pPr>
              <w:spacing w:after="0" w:line="100" w:lineRule="atLeast"/>
              <w:rPr>
                <w:rFonts w:ascii="Times New Roman" w:hAnsi="Times New Roman"/>
                <w:i/>
                <w:sz w:val="18"/>
                <w:szCs w:val="18"/>
              </w:rPr>
            </w:pPr>
            <w:r w:rsidRPr="00075240">
              <w:rPr>
                <w:rFonts w:ascii="Times New Roman" w:hAnsi="Times New Roman"/>
                <w:i/>
                <w:sz w:val="18"/>
                <w:szCs w:val="18"/>
              </w:rPr>
              <w:t>Техническое обслуживание и ремонт коробки передач/передаточных механизмов, снятых с автомобиля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075240" w:rsidRPr="00075240" w:rsidRDefault="00075240"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H/03.4</w:t>
            </w:r>
          </w:p>
        </w:tc>
        <w:tc>
          <w:tcPr>
            <w:tcW w:w="2151" w:type="dxa"/>
            <w:vMerge/>
            <w:tcBorders>
              <w:left w:val="single" w:sz="4" w:space="0" w:color="000000"/>
              <w:right w:val="single" w:sz="4" w:space="0" w:color="000000"/>
            </w:tcBorders>
            <w:shd w:val="clear" w:color="auto" w:fill="auto"/>
            <w:vAlign w:val="center"/>
          </w:tcPr>
          <w:p w:rsidR="00075240" w:rsidRDefault="00075240" w:rsidP="00681E91">
            <w:pPr>
              <w:spacing w:after="0" w:line="100" w:lineRule="atLeast"/>
              <w:rPr>
                <w:rFonts w:ascii="Times New Roman" w:hAnsi="Times New Roman"/>
                <w:i/>
                <w:sz w:val="18"/>
                <w:szCs w:val="18"/>
              </w:rPr>
            </w:pPr>
          </w:p>
        </w:tc>
      </w:tr>
      <w:tr w:rsidR="00075240" w:rsidRPr="00B72551" w:rsidTr="00075240">
        <w:trPr>
          <w:trHeight w:val="278"/>
        </w:trPr>
        <w:tc>
          <w:tcPr>
            <w:tcW w:w="801" w:type="dxa"/>
            <w:vMerge/>
            <w:tcBorders>
              <w:left w:val="single" w:sz="4" w:space="0" w:color="000000"/>
              <w:bottom w:val="single" w:sz="4" w:space="0" w:color="000000"/>
              <w:right w:val="single" w:sz="4" w:space="0" w:color="000000"/>
            </w:tcBorders>
            <w:shd w:val="clear" w:color="auto" w:fill="auto"/>
            <w:vAlign w:val="center"/>
          </w:tcPr>
          <w:p w:rsidR="00075240" w:rsidRPr="00B72551" w:rsidRDefault="00075240" w:rsidP="00681E91">
            <w:pPr>
              <w:spacing w:after="0" w:line="100" w:lineRule="atLeast"/>
              <w:rPr>
                <w:rFonts w:ascii="Times New Roman" w:hAnsi="Times New Roman"/>
                <w:sz w:val="18"/>
                <w:szCs w:val="18"/>
              </w:rPr>
            </w:pPr>
          </w:p>
        </w:tc>
        <w:tc>
          <w:tcPr>
            <w:tcW w:w="2262" w:type="dxa"/>
            <w:gridSpan w:val="2"/>
            <w:vMerge/>
            <w:tcBorders>
              <w:left w:val="single" w:sz="4" w:space="0" w:color="000000"/>
              <w:bottom w:val="single" w:sz="4" w:space="0" w:color="000000"/>
              <w:right w:val="single" w:sz="4" w:space="0" w:color="000000"/>
            </w:tcBorders>
            <w:shd w:val="clear" w:color="auto" w:fill="auto"/>
            <w:vAlign w:val="center"/>
          </w:tcPr>
          <w:p w:rsidR="00075240" w:rsidRDefault="00075240" w:rsidP="00681E91">
            <w:pPr>
              <w:spacing w:after="0" w:line="100" w:lineRule="atLeast"/>
              <w:rPr>
                <w:rFonts w:ascii="Times New Roman" w:hAnsi="Times New Roman"/>
                <w:sz w:val="18"/>
                <w:szCs w:val="18"/>
              </w:rPr>
            </w:pPr>
          </w:p>
        </w:tc>
        <w:tc>
          <w:tcPr>
            <w:tcW w:w="1481" w:type="dxa"/>
            <w:vMerge/>
            <w:tcBorders>
              <w:left w:val="single" w:sz="4" w:space="0" w:color="000000"/>
              <w:bottom w:val="single" w:sz="4" w:space="0" w:color="auto"/>
              <w:right w:val="single" w:sz="4" w:space="0" w:color="000000"/>
            </w:tcBorders>
            <w:shd w:val="clear" w:color="auto" w:fill="auto"/>
            <w:vAlign w:val="center"/>
          </w:tcPr>
          <w:p w:rsidR="00075240" w:rsidRPr="00B72551" w:rsidRDefault="00075240"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075240" w:rsidRPr="00AA772C" w:rsidRDefault="00075240" w:rsidP="00663057">
            <w:pPr>
              <w:spacing w:after="0" w:line="100" w:lineRule="atLeast"/>
              <w:rPr>
                <w:rFonts w:ascii="Times New Roman" w:hAnsi="Times New Roman"/>
                <w:i/>
                <w:sz w:val="18"/>
                <w:szCs w:val="18"/>
              </w:rPr>
            </w:pPr>
            <w:r>
              <w:rPr>
                <w:rFonts w:ascii="Times New Roman" w:hAnsi="Times New Roman"/>
                <w:i/>
                <w:sz w:val="18"/>
                <w:szCs w:val="18"/>
              </w:rPr>
              <w:t>Диагностика неисправностей систем электронного управления автоматической трансмиссией</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075240" w:rsidRPr="00075240" w:rsidRDefault="00075240"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H/04.5</w:t>
            </w:r>
          </w:p>
        </w:tc>
        <w:tc>
          <w:tcPr>
            <w:tcW w:w="2151" w:type="dxa"/>
            <w:vMerge/>
            <w:tcBorders>
              <w:left w:val="single" w:sz="4" w:space="0" w:color="000000"/>
              <w:bottom w:val="single" w:sz="4" w:space="0" w:color="auto"/>
              <w:right w:val="single" w:sz="4" w:space="0" w:color="000000"/>
            </w:tcBorders>
            <w:shd w:val="clear" w:color="auto" w:fill="auto"/>
            <w:vAlign w:val="center"/>
          </w:tcPr>
          <w:p w:rsidR="00075240" w:rsidRDefault="00075240" w:rsidP="00681E91">
            <w:pPr>
              <w:spacing w:after="0" w:line="100" w:lineRule="atLeast"/>
              <w:rPr>
                <w:rFonts w:ascii="Times New Roman" w:hAnsi="Times New Roman"/>
                <w:i/>
                <w:sz w:val="18"/>
                <w:szCs w:val="18"/>
              </w:rPr>
            </w:pPr>
          </w:p>
        </w:tc>
      </w:tr>
      <w:tr w:rsidR="00C1188A" w:rsidRPr="00B72551" w:rsidTr="00C1188A">
        <w:trPr>
          <w:trHeight w:val="232"/>
        </w:trPr>
        <w:tc>
          <w:tcPr>
            <w:tcW w:w="801" w:type="dxa"/>
            <w:vMerge w:val="restart"/>
            <w:tcBorders>
              <w:left w:val="single" w:sz="4" w:space="0" w:color="000000"/>
              <w:right w:val="single" w:sz="4" w:space="0" w:color="000000"/>
            </w:tcBorders>
            <w:shd w:val="clear" w:color="auto" w:fill="auto"/>
            <w:vAlign w:val="center"/>
          </w:tcPr>
          <w:p w:rsidR="00C1188A" w:rsidRPr="0025104E" w:rsidRDefault="00C1188A" w:rsidP="00681E91">
            <w:pPr>
              <w:spacing w:after="0" w:line="100" w:lineRule="atLeast"/>
              <w:rPr>
                <w:rFonts w:ascii="Times New Roman" w:hAnsi="Times New Roman"/>
                <w:sz w:val="18"/>
                <w:szCs w:val="18"/>
                <w:lang w:val="en-US"/>
              </w:rPr>
            </w:pPr>
            <w:r>
              <w:rPr>
                <w:rFonts w:ascii="Times New Roman" w:hAnsi="Times New Roman"/>
                <w:sz w:val="18"/>
                <w:szCs w:val="18"/>
                <w:lang w:val="en-US"/>
              </w:rPr>
              <w:t>I</w:t>
            </w:r>
          </w:p>
        </w:tc>
        <w:tc>
          <w:tcPr>
            <w:tcW w:w="2262" w:type="dxa"/>
            <w:gridSpan w:val="2"/>
            <w:vMerge w:val="restart"/>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sz w:val="18"/>
                <w:szCs w:val="18"/>
              </w:rPr>
            </w:pPr>
            <w:r w:rsidRPr="0025104E">
              <w:rPr>
                <w:rFonts w:ascii="Times New Roman" w:hAnsi="Times New Roman"/>
                <w:sz w:val="18"/>
                <w:szCs w:val="18"/>
              </w:rPr>
              <w:t>Ремонт систем, отвечающих за производительность дизельного двигателя легкового и легкого грузового автомобиля</w:t>
            </w:r>
          </w:p>
        </w:tc>
        <w:tc>
          <w:tcPr>
            <w:tcW w:w="1481" w:type="dxa"/>
            <w:vMerge w:val="restart"/>
            <w:tcBorders>
              <w:left w:val="single" w:sz="4" w:space="0" w:color="000000"/>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AA772C" w:rsidRDefault="00C1188A" w:rsidP="00C1188A">
            <w:pPr>
              <w:spacing w:after="0" w:line="100" w:lineRule="atLeast"/>
              <w:rPr>
                <w:rFonts w:ascii="Times New Roman" w:hAnsi="Times New Roman"/>
                <w:i/>
                <w:sz w:val="18"/>
                <w:szCs w:val="18"/>
              </w:rPr>
            </w:pPr>
            <w:r w:rsidRPr="00131BFC">
              <w:rPr>
                <w:rFonts w:ascii="Times New Roman" w:hAnsi="Times New Roman"/>
                <w:i/>
                <w:sz w:val="18"/>
                <w:szCs w:val="18"/>
              </w:rPr>
              <w:t>О</w:t>
            </w:r>
            <w:r>
              <w:rPr>
                <w:rFonts w:ascii="Times New Roman" w:hAnsi="Times New Roman"/>
                <w:i/>
                <w:sz w:val="18"/>
                <w:szCs w:val="18"/>
              </w:rPr>
              <w:t>бщая диагностика механизмов и систем, отвечающих за производительность дизельного двигателя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C1188A" w:rsidRDefault="00C1188A"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I/01.4</w:t>
            </w:r>
          </w:p>
        </w:tc>
        <w:tc>
          <w:tcPr>
            <w:tcW w:w="2151" w:type="dxa"/>
            <w:vMerge w:val="restart"/>
            <w:tcBorders>
              <w:top w:val="single" w:sz="4" w:space="0" w:color="000000"/>
              <w:left w:val="single" w:sz="4" w:space="0" w:color="000000"/>
              <w:right w:val="single" w:sz="4" w:space="0" w:color="000000"/>
            </w:tcBorders>
            <w:shd w:val="clear" w:color="auto" w:fill="auto"/>
            <w:vAlign w:val="center"/>
          </w:tcPr>
          <w:p w:rsidR="00C1188A" w:rsidRPr="00C1188A" w:rsidRDefault="00C1188A"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4.9…5.9*</w:t>
            </w:r>
          </w:p>
        </w:tc>
      </w:tr>
      <w:tr w:rsidR="00C1188A" w:rsidRPr="00B72551" w:rsidTr="00C1188A">
        <w:trPr>
          <w:trHeight w:val="380"/>
        </w:trPr>
        <w:tc>
          <w:tcPr>
            <w:tcW w:w="801" w:type="dxa"/>
            <w:vMerge/>
            <w:tcBorders>
              <w:left w:val="single" w:sz="4" w:space="0" w:color="000000"/>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AA772C" w:rsidRDefault="00C1188A" w:rsidP="00663057">
            <w:pPr>
              <w:spacing w:after="0" w:line="100" w:lineRule="atLeast"/>
              <w:rPr>
                <w:rFonts w:ascii="Times New Roman" w:hAnsi="Times New Roman"/>
                <w:i/>
                <w:sz w:val="18"/>
                <w:szCs w:val="18"/>
              </w:rPr>
            </w:pPr>
            <w:r w:rsidRPr="00C1188A">
              <w:rPr>
                <w:rFonts w:ascii="Times New Roman" w:hAnsi="Times New Roman"/>
                <w:i/>
                <w:sz w:val="18"/>
                <w:szCs w:val="18"/>
              </w:rPr>
              <w:t>Диагностика и ремонт головки блока цилиндров и клапанного механизма</w:t>
            </w:r>
            <w:r>
              <w:rPr>
                <w:rFonts w:ascii="Times New Roman" w:hAnsi="Times New Roman"/>
                <w:i/>
                <w:sz w:val="18"/>
                <w:szCs w:val="18"/>
              </w:rPr>
              <w:t xml:space="preserve"> дизельного двигателя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C1188A" w:rsidRDefault="00C1188A"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I/02.4</w:t>
            </w:r>
          </w:p>
        </w:tc>
        <w:tc>
          <w:tcPr>
            <w:tcW w:w="2151" w:type="dxa"/>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i/>
                <w:sz w:val="18"/>
                <w:szCs w:val="18"/>
              </w:rPr>
            </w:pPr>
          </w:p>
        </w:tc>
      </w:tr>
      <w:tr w:rsidR="00C1188A" w:rsidRPr="00B72551" w:rsidTr="00C1188A">
        <w:trPr>
          <w:trHeight w:val="244"/>
        </w:trPr>
        <w:tc>
          <w:tcPr>
            <w:tcW w:w="801" w:type="dxa"/>
            <w:vMerge/>
            <w:tcBorders>
              <w:left w:val="single" w:sz="4" w:space="0" w:color="000000"/>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AA772C" w:rsidRDefault="00C1188A" w:rsidP="00663057">
            <w:pPr>
              <w:spacing w:after="0" w:line="100" w:lineRule="atLeast"/>
              <w:rPr>
                <w:rFonts w:ascii="Times New Roman" w:hAnsi="Times New Roman"/>
                <w:i/>
                <w:sz w:val="18"/>
                <w:szCs w:val="18"/>
              </w:rPr>
            </w:pPr>
            <w:r w:rsidRPr="00C1188A">
              <w:rPr>
                <w:rFonts w:ascii="Times New Roman" w:hAnsi="Times New Roman"/>
                <w:i/>
                <w:sz w:val="18"/>
                <w:szCs w:val="18"/>
              </w:rPr>
              <w:t xml:space="preserve">Диагностика и </w:t>
            </w:r>
            <w:r>
              <w:rPr>
                <w:rFonts w:ascii="Times New Roman" w:hAnsi="Times New Roman"/>
                <w:i/>
                <w:sz w:val="18"/>
                <w:szCs w:val="18"/>
              </w:rPr>
              <w:t>ремонт блока цилиндров дизельного двигателя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C1188A" w:rsidRDefault="00C1188A"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I/03.4</w:t>
            </w:r>
          </w:p>
        </w:tc>
        <w:tc>
          <w:tcPr>
            <w:tcW w:w="2151" w:type="dxa"/>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i/>
                <w:sz w:val="18"/>
                <w:szCs w:val="18"/>
              </w:rPr>
            </w:pPr>
          </w:p>
        </w:tc>
      </w:tr>
      <w:tr w:rsidR="00C1188A" w:rsidRPr="00B72551" w:rsidTr="00C1188A">
        <w:trPr>
          <w:trHeight w:val="276"/>
        </w:trPr>
        <w:tc>
          <w:tcPr>
            <w:tcW w:w="801" w:type="dxa"/>
            <w:vMerge/>
            <w:tcBorders>
              <w:left w:val="single" w:sz="4" w:space="0" w:color="000000"/>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AA772C" w:rsidRDefault="00C1188A" w:rsidP="00663057">
            <w:pPr>
              <w:spacing w:after="0" w:line="100" w:lineRule="atLeast"/>
              <w:rPr>
                <w:rFonts w:ascii="Times New Roman" w:hAnsi="Times New Roman"/>
                <w:i/>
                <w:sz w:val="18"/>
                <w:szCs w:val="18"/>
              </w:rPr>
            </w:pPr>
            <w:r w:rsidRPr="00C1188A">
              <w:rPr>
                <w:rFonts w:ascii="Times New Roman" w:hAnsi="Times New Roman"/>
                <w:i/>
                <w:sz w:val="18"/>
                <w:szCs w:val="18"/>
              </w:rPr>
              <w:t>Диагностика и ремонт систем смазки и охлаждения</w:t>
            </w:r>
            <w:r>
              <w:rPr>
                <w:rFonts w:ascii="Times New Roman" w:hAnsi="Times New Roman"/>
                <w:i/>
                <w:sz w:val="18"/>
                <w:szCs w:val="18"/>
              </w:rPr>
              <w:t xml:space="preserve"> дизельного двигателя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C1188A" w:rsidRDefault="00C1188A"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I/04.4</w:t>
            </w:r>
          </w:p>
        </w:tc>
        <w:tc>
          <w:tcPr>
            <w:tcW w:w="2151" w:type="dxa"/>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i/>
                <w:sz w:val="18"/>
                <w:szCs w:val="18"/>
              </w:rPr>
            </w:pPr>
          </w:p>
        </w:tc>
      </w:tr>
      <w:tr w:rsidR="00C1188A" w:rsidRPr="00B72551" w:rsidTr="00C1188A">
        <w:trPr>
          <w:trHeight w:val="52"/>
        </w:trPr>
        <w:tc>
          <w:tcPr>
            <w:tcW w:w="801" w:type="dxa"/>
            <w:vMerge/>
            <w:tcBorders>
              <w:left w:val="single" w:sz="4" w:space="0" w:color="000000"/>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2262" w:type="dxa"/>
            <w:gridSpan w:val="2"/>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sz w:val="18"/>
                <w:szCs w:val="18"/>
              </w:rPr>
            </w:pPr>
          </w:p>
        </w:tc>
        <w:tc>
          <w:tcPr>
            <w:tcW w:w="1481" w:type="dxa"/>
            <w:vMerge/>
            <w:tcBorders>
              <w:left w:val="single" w:sz="4" w:space="0" w:color="000000"/>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AA772C" w:rsidRDefault="00C1188A" w:rsidP="00663057">
            <w:pPr>
              <w:spacing w:after="0" w:line="100" w:lineRule="atLeast"/>
              <w:rPr>
                <w:rFonts w:ascii="Times New Roman" w:hAnsi="Times New Roman"/>
                <w:i/>
                <w:sz w:val="18"/>
                <w:szCs w:val="18"/>
              </w:rPr>
            </w:pPr>
            <w:r w:rsidRPr="00C1188A">
              <w:rPr>
                <w:rFonts w:ascii="Times New Roman" w:hAnsi="Times New Roman"/>
                <w:i/>
                <w:sz w:val="18"/>
                <w:szCs w:val="18"/>
              </w:rPr>
              <w:t>Диагностика и ремонт системы впуска воздуха и выпуска отработавших газов</w:t>
            </w:r>
            <w:r>
              <w:rPr>
                <w:rFonts w:ascii="Times New Roman" w:hAnsi="Times New Roman"/>
                <w:i/>
                <w:sz w:val="18"/>
                <w:szCs w:val="18"/>
              </w:rPr>
              <w:t xml:space="preserve"> дизельных двигателей</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C1188A" w:rsidRDefault="00C1188A"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I/05.4</w:t>
            </w:r>
          </w:p>
        </w:tc>
        <w:tc>
          <w:tcPr>
            <w:tcW w:w="2151" w:type="dxa"/>
            <w:vMerge/>
            <w:tcBorders>
              <w:left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i/>
                <w:sz w:val="18"/>
                <w:szCs w:val="18"/>
              </w:rPr>
            </w:pPr>
          </w:p>
        </w:tc>
      </w:tr>
      <w:tr w:rsidR="00C1188A" w:rsidRPr="00B72551" w:rsidTr="00C1188A">
        <w:trPr>
          <w:trHeight w:val="274"/>
        </w:trPr>
        <w:tc>
          <w:tcPr>
            <w:tcW w:w="801" w:type="dxa"/>
            <w:vMerge/>
            <w:tcBorders>
              <w:left w:val="single" w:sz="4" w:space="0" w:color="000000"/>
              <w:bottom w:val="single" w:sz="4" w:space="0" w:color="000000"/>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2262" w:type="dxa"/>
            <w:gridSpan w:val="2"/>
            <w:vMerge/>
            <w:tcBorders>
              <w:left w:val="single" w:sz="4" w:space="0" w:color="000000"/>
              <w:bottom w:val="single" w:sz="4" w:space="0" w:color="000000"/>
              <w:right w:val="single" w:sz="4" w:space="0" w:color="000000"/>
            </w:tcBorders>
            <w:shd w:val="clear" w:color="auto" w:fill="auto"/>
            <w:vAlign w:val="center"/>
          </w:tcPr>
          <w:p w:rsidR="00C1188A" w:rsidRDefault="00C1188A" w:rsidP="00681E91">
            <w:pPr>
              <w:spacing w:after="0" w:line="100" w:lineRule="atLeast"/>
              <w:rPr>
                <w:rFonts w:ascii="Times New Roman" w:hAnsi="Times New Roman"/>
                <w:sz w:val="18"/>
                <w:szCs w:val="18"/>
              </w:rPr>
            </w:pPr>
          </w:p>
        </w:tc>
        <w:tc>
          <w:tcPr>
            <w:tcW w:w="1481" w:type="dxa"/>
            <w:vMerge/>
            <w:tcBorders>
              <w:left w:val="single" w:sz="4" w:space="0" w:color="000000"/>
              <w:bottom w:val="single" w:sz="4" w:space="0" w:color="auto"/>
              <w:right w:val="single" w:sz="4" w:space="0" w:color="000000"/>
            </w:tcBorders>
            <w:shd w:val="clear" w:color="auto" w:fill="auto"/>
            <w:vAlign w:val="center"/>
          </w:tcPr>
          <w:p w:rsidR="00C1188A" w:rsidRPr="00B72551" w:rsidRDefault="00C1188A" w:rsidP="00681E91">
            <w:pPr>
              <w:spacing w:after="0" w:line="100" w:lineRule="atLeast"/>
              <w:rPr>
                <w:rFonts w:ascii="Times New Roman" w:hAnsi="Times New Roman"/>
                <w:sz w:val="18"/>
                <w:szCs w:val="18"/>
              </w:rPr>
            </w:pPr>
          </w:p>
        </w:tc>
        <w:tc>
          <w:tcPr>
            <w:tcW w:w="5463"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AA772C" w:rsidRDefault="00C1188A" w:rsidP="00663057">
            <w:pPr>
              <w:spacing w:after="0" w:line="100" w:lineRule="atLeast"/>
              <w:rPr>
                <w:rFonts w:ascii="Times New Roman" w:hAnsi="Times New Roman"/>
                <w:i/>
                <w:sz w:val="18"/>
                <w:szCs w:val="18"/>
              </w:rPr>
            </w:pPr>
            <w:r w:rsidRPr="00C1188A">
              <w:rPr>
                <w:rFonts w:ascii="Times New Roman" w:hAnsi="Times New Roman"/>
                <w:i/>
                <w:sz w:val="18"/>
                <w:szCs w:val="18"/>
              </w:rPr>
              <w:t>Диагностика и ремонт топливной системы дизельного двигателя</w:t>
            </w:r>
          </w:p>
        </w:tc>
        <w:tc>
          <w:tcPr>
            <w:tcW w:w="127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C1188A" w:rsidRPr="00C1188A" w:rsidRDefault="00C1188A" w:rsidP="00681E91">
            <w:pPr>
              <w:spacing w:after="0" w:line="100" w:lineRule="atLeast"/>
              <w:rPr>
                <w:rFonts w:ascii="Times New Roman" w:hAnsi="Times New Roman"/>
                <w:i/>
                <w:sz w:val="18"/>
                <w:szCs w:val="18"/>
                <w:lang w:val="en-US"/>
              </w:rPr>
            </w:pPr>
            <w:r>
              <w:rPr>
                <w:rFonts w:ascii="Times New Roman" w:hAnsi="Times New Roman"/>
                <w:i/>
                <w:sz w:val="18"/>
                <w:szCs w:val="18"/>
                <w:lang w:val="en-US"/>
              </w:rPr>
              <w:t>I/06/5</w:t>
            </w:r>
          </w:p>
        </w:tc>
        <w:tc>
          <w:tcPr>
            <w:tcW w:w="2151" w:type="dxa"/>
            <w:vMerge/>
            <w:tcBorders>
              <w:left w:val="single" w:sz="4" w:space="0" w:color="000000"/>
              <w:bottom w:val="single" w:sz="4" w:space="0" w:color="auto"/>
              <w:right w:val="single" w:sz="4" w:space="0" w:color="000000"/>
            </w:tcBorders>
            <w:shd w:val="clear" w:color="auto" w:fill="auto"/>
            <w:vAlign w:val="center"/>
          </w:tcPr>
          <w:p w:rsidR="00C1188A" w:rsidRDefault="00C1188A" w:rsidP="00681E91">
            <w:pPr>
              <w:spacing w:after="0" w:line="100" w:lineRule="atLeast"/>
              <w:rPr>
                <w:rFonts w:ascii="Times New Roman" w:hAnsi="Times New Roman"/>
                <w:i/>
                <w:sz w:val="18"/>
                <w:szCs w:val="18"/>
              </w:rPr>
            </w:pPr>
          </w:p>
        </w:tc>
      </w:tr>
      <w:tr w:rsidR="00F25DD1" w:rsidRPr="00B72551" w:rsidTr="009D64CD">
        <w:trPr>
          <w:trHeight w:val="705"/>
        </w:trPr>
        <w:tc>
          <w:tcPr>
            <w:tcW w:w="13433" w:type="dxa"/>
            <w:gridSpan w:val="13"/>
            <w:tcBorders>
              <w:left w:val="single" w:sz="4" w:space="0" w:color="000000"/>
              <w:bottom w:val="single" w:sz="4" w:space="0" w:color="000000"/>
              <w:right w:val="single" w:sz="4" w:space="0" w:color="000000"/>
            </w:tcBorders>
            <w:shd w:val="clear" w:color="auto" w:fill="auto"/>
            <w:vAlign w:val="center"/>
          </w:tcPr>
          <w:p w:rsidR="00F25DD1" w:rsidRDefault="00F25DD1" w:rsidP="00681E91">
            <w:pPr>
              <w:spacing w:after="0" w:line="100" w:lineRule="atLeast"/>
              <w:rPr>
                <w:rFonts w:ascii="Times New Roman" w:hAnsi="Times New Roman"/>
                <w:i/>
                <w:sz w:val="18"/>
                <w:szCs w:val="18"/>
              </w:rPr>
            </w:pPr>
            <w:r>
              <w:rPr>
                <w:rFonts w:ascii="Times New Roman" w:hAnsi="Times New Roman"/>
                <w:i/>
                <w:sz w:val="18"/>
                <w:szCs w:val="18"/>
              </w:rPr>
              <w:t>Прояснения:</w:t>
            </w:r>
          </w:p>
          <w:p w:rsidR="00F25DD1" w:rsidRDefault="00F25DD1" w:rsidP="00735895">
            <w:pPr>
              <w:spacing w:after="0" w:line="100" w:lineRule="atLeast"/>
              <w:rPr>
                <w:rFonts w:ascii="Times New Roman" w:hAnsi="Times New Roman"/>
                <w:i/>
                <w:sz w:val="18"/>
                <w:szCs w:val="18"/>
              </w:rPr>
            </w:pPr>
            <w:r>
              <w:rPr>
                <w:rFonts w:ascii="Times New Roman" w:hAnsi="Times New Roman"/>
                <w:i/>
                <w:sz w:val="18"/>
                <w:szCs w:val="18"/>
              </w:rPr>
              <w:t>4</w:t>
            </w:r>
            <w:r w:rsidR="008543D2" w:rsidRPr="008543D2">
              <w:rPr>
                <w:rFonts w:ascii="Times New Roman" w:hAnsi="Times New Roman"/>
                <w:i/>
                <w:sz w:val="18"/>
                <w:szCs w:val="18"/>
              </w:rPr>
              <w:t>.</w:t>
            </w:r>
            <w:r w:rsidR="008543D2">
              <w:rPr>
                <w:rFonts w:ascii="Times New Roman" w:hAnsi="Times New Roman"/>
                <w:i/>
                <w:sz w:val="18"/>
                <w:szCs w:val="18"/>
                <w:lang w:val="en-US"/>
              </w:rPr>
              <w:t>X</w:t>
            </w:r>
            <w:r>
              <w:rPr>
                <w:rFonts w:ascii="Times New Roman" w:hAnsi="Times New Roman"/>
                <w:i/>
                <w:sz w:val="18"/>
                <w:szCs w:val="18"/>
              </w:rPr>
              <w:t>…5</w:t>
            </w:r>
            <w:r w:rsidR="008543D2" w:rsidRPr="008543D2">
              <w:rPr>
                <w:rFonts w:ascii="Times New Roman" w:hAnsi="Times New Roman"/>
                <w:i/>
                <w:sz w:val="18"/>
                <w:szCs w:val="18"/>
              </w:rPr>
              <w:t>.</w:t>
            </w:r>
            <w:r w:rsidR="008543D2">
              <w:rPr>
                <w:rFonts w:ascii="Times New Roman" w:hAnsi="Times New Roman"/>
                <w:i/>
                <w:sz w:val="18"/>
                <w:szCs w:val="18"/>
                <w:lang w:val="en-US"/>
              </w:rPr>
              <w:t>X</w:t>
            </w:r>
            <w:r>
              <w:rPr>
                <w:rFonts w:ascii="Times New Roman" w:hAnsi="Times New Roman"/>
                <w:i/>
                <w:sz w:val="18"/>
                <w:szCs w:val="18"/>
              </w:rPr>
              <w:t xml:space="preserve">* - 4-й уровень квалификации предусматривает выполнение трудовых функций в знакомых условиях по заранее намеченному плану в последовательности, описанной в технологической карте, выдаваемой работнику вместе с рабочим нарядом. </w:t>
            </w:r>
            <w:r w:rsidRPr="00F25DD1">
              <w:rPr>
                <w:rFonts w:ascii="Times New Roman" w:hAnsi="Times New Roman"/>
                <w:i/>
                <w:sz w:val="18"/>
                <w:szCs w:val="18"/>
              </w:rPr>
              <w:t>Технологическая карта составляется техническими службами предприятия и утверждается руководителем предприятия (главным инженером).</w:t>
            </w:r>
          </w:p>
          <w:p w:rsidR="00735895" w:rsidRDefault="00735895" w:rsidP="00735895">
            <w:pPr>
              <w:spacing w:after="0" w:line="100" w:lineRule="atLeast"/>
              <w:rPr>
                <w:rFonts w:ascii="Times New Roman" w:hAnsi="Times New Roman"/>
                <w:i/>
                <w:sz w:val="18"/>
                <w:szCs w:val="18"/>
              </w:rPr>
            </w:pPr>
            <w:r>
              <w:rPr>
                <w:rFonts w:ascii="Times New Roman" w:hAnsi="Times New Roman"/>
                <w:i/>
                <w:sz w:val="18"/>
                <w:szCs w:val="18"/>
              </w:rPr>
              <w:t xml:space="preserve">            5-й уровень квалификации предусматривает самостоятельный поиск информации работником, выполняющим трудовую функцию, то есть в условиях, когда технологическая карта не предоставляется техническими службами предприятия, и работник вынужден действовать самостоятельно, начиная работу с поиска и изучения информации, касающейся особенностей диагностики, обслуживания и ремонта автомобиля.</w:t>
            </w:r>
          </w:p>
          <w:p w:rsidR="00735895" w:rsidRDefault="00735895" w:rsidP="00735895">
            <w:pPr>
              <w:spacing w:after="0" w:line="100" w:lineRule="atLeast"/>
              <w:rPr>
                <w:rFonts w:ascii="Times New Roman" w:hAnsi="Times New Roman"/>
                <w:i/>
                <w:sz w:val="18"/>
                <w:szCs w:val="18"/>
              </w:rPr>
            </w:pPr>
            <w:r>
              <w:rPr>
                <w:rFonts w:ascii="Times New Roman" w:hAnsi="Times New Roman"/>
                <w:i/>
                <w:sz w:val="18"/>
                <w:szCs w:val="18"/>
              </w:rPr>
              <w:t xml:space="preserve">Таким образом, четвертым уровнем квалификации должны обладать работники крупных предприятий автосервиса, в том числе дилерские станции обслуживания автомобилей, в которых наличествует и выполняет функции информационно-технологической подготовки технические службы предприятия. Пятым квалификационным уровнем должны обладать автомеханики и автомобильные техники – индивидуальные предприниматели или работающие в малых предприятиях, не имеющих в составе службы информационно-технологической поддержки </w:t>
            </w:r>
          </w:p>
        </w:tc>
      </w:tr>
    </w:tbl>
    <w:p w:rsidR="00075240" w:rsidRDefault="00075240">
      <w:r>
        <w:br w:type="page"/>
      </w:r>
    </w:p>
    <w:tbl>
      <w:tblPr>
        <w:tblW w:w="13433" w:type="dxa"/>
        <w:tblLayout w:type="fixed"/>
        <w:tblLook w:val="0000" w:firstRow="0" w:lastRow="0" w:firstColumn="0" w:lastColumn="0" w:noHBand="0" w:noVBand="0"/>
      </w:tblPr>
      <w:tblGrid>
        <w:gridCol w:w="1364"/>
        <w:gridCol w:w="7"/>
        <w:gridCol w:w="978"/>
        <w:gridCol w:w="110"/>
        <w:gridCol w:w="604"/>
        <w:gridCol w:w="426"/>
        <w:gridCol w:w="452"/>
        <w:gridCol w:w="89"/>
        <w:gridCol w:w="2231"/>
        <w:gridCol w:w="20"/>
        <w:gridCol w:w="142"/>
        <w:gridCol w:w="329"/>
        <w:gridCol w:w="11"/>
        <w:gridCol w:w="8"/>
        <w:gridCol w:w="847"/>
        <w:gridCol w:w="570"/>
        <w:gridCol w:w="142"/>
        <w:gridCol w:w="285"/>
        <w:gridCol w:w="3260"/>
        <w:gridCol w:w="1558"/>
      </w:tblGrid>
      <w:tr w:rsidR="00E2452F" w:rsidRPr="00B72551" w:rsidTr="00050278">
        <w:trPr>
          <w:trHeight w:val="463"/>
        </w:trPr>
        <w:tc>
          <w:tcPr>
            <w:tcW w:w="13433" w:type="dxa"/>
            <w:gridSpan w:val="20"/>
            <w:tcBorders>
              <w:left w:val="single" w:sz="4" w:space="0" w:color="000000"/>
            </w:tcBorders>
            <w:shd w:val="clear" w:color="auto" w:fill="auto"/>
            <w:vAlign w:val="center"/>
          </w:tcPr>
          <w:p w:rsidR="00C70274" w:rsidRPr="00B72551" w:rsidRDefault="00C70274" w:rsidP="00681E91">
            <w:pPr>
              <w:pStyle w:val="11"/>
              <w:spacing w:after="0" w:line="100" w:lineRule="atLeast"/>
              <w:ind w:left="360"/>
              <w:rPr>
                <w:rFonts w:ascii="Times New Roman" w:hAnsi="Times New Roman"/>
                <w:b/>
                <w:sz w:val="18"/>
                <w:szCs w:val="18"/>
              </w:rPr>
            </w:pPr>
          </w:p>
          <w:p w:rsidR="00E2452F" w:rsidRPr="00B72551" w:rsidRDefault="00E2452F" w:rsidP="00681E91">
            <w:pPr>
              <w:pStyle w:val="11"/>
              <w:spacing w:after="0" w:line="100" w:lineRule="atLeast"/>
              <w:ind w:left="360"/>
              <w:rPr>
                <w:rFonts w:ascii="Times New Roman" w:hAnsi="Times New Roman"/>
                <w:b/>
                <w:sz w:val="18"/>
                <w:szCs w:val="18"/>
              </w:rPr>
            </w:pPr>
            <w:r w:rsidRPr="00B72551">
              <w:rPr>
                <w:rFonts w:ascii="Times New Roman" w:hAnsi="Times New Roman"/>
                <w:b/>
                <w:sz w:val="18"/>
                <w:szCs w:val="18"/>
                <w:lang w:val="en-US"/>
              </w:rPr>
              <w:t>III</w:t>
            </w:r>
            <w:r w:rsidRPr="00B72551">
              <w:rPr>
                <w:rFonts w:ascii="Times New Roman" w:hAnsi="Times New Roman"/>
                <w:b/>
                <w:sz w:val="18"/>
                <w:szCs w:val="18"/>
              </w:rPr>
              <w:t>.</w:t>
            </w:r>
            <w:r w:rsidR="00075240" w:rsidRPr="00075240">
              <w:rPr>
                <w:rFonts w:ascii="Times New Roman" w:hAnsi="Times New Roman"/>
                <w:b/>
                <w:sz w:val="18"/>
                <w:szCs w:val="18"/>
              </w:rPr>
              <w:t xml:space="preserve"> </w:t>
            </w:r>
            <w:r w:rsidRPr="00B72551">
              <w:rPr>
                <w:rFonts w:ascii="Times New Roman" w:hAnsi="Times New Roman"/>
                <w:b/>
                <w:sz w:val="18"/>
                <w:szCs w:val="18"/>
              </w:rPr>
              <w:t>Характеристика обобщенных трудовых функций</w:t>
            </w:r>
          </w:p>
        </w:tc>
      </w:tr>
      <w:tr w:rsidR="00E2452F" w:rsidRPr="00B72551" w:rsidTr="00050278">
        <w:trPr>
          <w:trHeight w:val="805"/>
        </w:trPr>
        <w:tc>
          <w:tcPr>
            <w:tcW w:w="13433" w:type="dxa"/>
            <w:gridSpan w:val="20"/>
            <w:tcBorders>
              <w:left w:val="single" w:sz="4" w:space="0" w:color="00000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b/>
                <w:sz w:val="18"/>
                <w:szCs w:val="18"/>
              </w:rPr>
              <w:t>3.1. Обобщенная трудовая функция</w:t>
            </w:r>
          </w:p>
        </w:tc>
      </w:tr>
      <w:tr w:rsidR="00E2452F" w:rsidRPr="00B72551" w:rsidTr="00012F66">
        <w:trPr>
          <w:trHeight w:val="278"/>
        </w:trPr>
        <w:tc>
          <w:tcPr>
            <w:tcW w:w="1364" w:type="dxa"/>
            <w:tcBorders>
              <w:right w:val="single" w:sz="4" w:space="0" w:color="auto"/>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Наименование</w:t>
            </w:r>
          </w:p>
        </w:tc>
        <w:tc>
          <w:tcPr>
            <w:tcW w:w="53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2452F" w:rsidRPr="00B72551" w:rsidRDefault="00C70274" w:rsidP="00934172">
            <w:pPr>
              <w:spacing w:after="0" w:line="100" w:lineRule="atLeast"/>
              <w:rPr>
                <w:rFonts w:ascii="Times New Roman" w:hAnsi="Times New Roman"/>
                <w:sz w:val="18"/>
                <w:szCs w:val="18"/>
              </w:rPr>
            </w:pPr>
            <w:r w:rsidRPr="00B72551">
              <w:rPr>
                <w:rFonts w:ascii="Times New Roman" w:hAnsi="Times New Roman"/>
                <w:sz w:val="18"/>
                <w:szCs w:val="18"/>
              </w:rPr>
              <w:t xml:space="preserve">Ремонт двигателя легкового </w:t>
            </w:r>
            <w:r w:rsidR="00934172">
              <w:rPr>
                <w:rFonts w:ascii="Times New Roman" w:hAnsi="Times New Roman"/>
                <w:sz w:val="18"/>
                <w:szCs w:val="18"/>
              </w:rPr>
              <w:t>и легкого</w:t>
            </w:r>
            <w:r w:rsidRPr="00B72551">
              <w:rPr>
                <w:rFonts w:ascii="Times New Roman" w:hAnsi="Times New Roman"/>
                <w:sz w:val="18"/>
                <w:szCs w:val="18"/>
              </w:rPr>
              <w:t xml:space="preserve"> грузового автомобиля</w:t>
            </w:r>
          </w:p>
        </w:tc>
        <w:tc>
          <w:tcPr>
            <w:tcW w:w="866" w:type="dxa"/>
            <w:gridSpan w:val="3"/>
            <w:tcBorders>
              <w:left w:val="single" w:sz="4" w:space="0" w:color="auto"/>
              <w:right w:val="single" w:sz="4" w:space="0" w:color="auto"/>
            </w:tcBorders>
            <w:shd w:val="clear" w:color="auto" w:fill="auto"/>
            <w:vAlign w:val="center"/>
          </w:tcPr>
          <w:p w:rsidR="00E2452F" w:rsidRPr="00B72551" w:rsidRDefault="00E2452F" w:rsidP="00A563B3">
            <w:pPr>
              <w:spacing w:after="0" w:line="100" w:lineRule="atLeast"/>
              <w:jc w:val="center"/>
              <w:rPr>
                <w:rFonts w:ascii="Times New Roman" w:hAnsi="Times New Roman"/>
                <w:sz w:val="18"/>
                <w:szCs w:val="18"/>
              </w:rPr>
            </w:pPr>
            <w:r w:rsidRPr="00B72551">
              <w:rPr>
                <w:rFonts w:ascii="Times New Roman" w:hAnsi="Times New Roman"/>
                <w:sz w:val="18"/>
                <w:szCs w:val="18"/>
              </w:rPr>
              <w:t>Код</w:t>
            </w: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452F" w:rsidRPr="00EB097A" w:rsidRDefault="00EB097A" w:rsidP="00012F66">
            <w:pPr>
              <w:spacing w:after="0" w:line="100" w:lineRule="atLeast"/>
              <w:jc w:val="center"/>
              <w:rPr>
                <w:rFonts w:ascii="Times New Roman" w:hAnsi="Times New Roman"/>
                <w:sz w:val="18"/>
                <w:szCs w:val="18"/>
                <w:lang w:val="en-US"/>
              </w:rPr>
            </w:pPr>
            <w:r>
              <w:rPr>
                <w:rFonts w:ascii="Times New Roman" w:hAnsi="Times New Roman"/>
                <w:sz w:val="18"/>
                <w:szCs w:val="18"/>
                <w:lang w:val="en-US"/>
              </w:rPr>
              <w:t>A</w:t>
            </w:r>
          </w:p>
        </w:tc>
        <w:tc>
          <w:tcPr>
            <w:tcW w:w="3260" w:type="dxa"/>
            <w:tcBorders>
              <w:left w:val="single" w:sz="4" w:space="0" w:color="auto"/>
              <w:right w:val="single" w:sz="4" w:space="0" w:color="auto"/>
            </w:tcBorders>
            <w:shd w:val="clear" w:color="auto" w:fill="auto"/>
            <w:vAlign w:val="center"/>
          </w:tcPr>
          <w:p w:rsidR="00E2452F" w:rsidRPr="00B72551" w:rsidRDefault="00E2452F" w:rsidP="00A563B3">
            <w:pPr>
              <w:spacing w:after="0" w:line="100" w:lineRule="atLeast"/>
              <w:jc w:val="center"/>
              <w:rPr>
                <w:rFonts w:ascii="Times New Roman" w:hAnsi="Times New Roman"/>
                <w:sz w:val="18"/>
                <w:szCs w:val="18"/>
              </w:rPr>
            </w:pPr>
            <w:r w:rsidRPr="00B72551">
              <w:rPr>
                <w:rFonts w:ascii="Times New Roman" w:hAnsi="Times New Roman"/>
                <w:sz w:val="18"/>
                <w:szCs w:val="18"/>
              </w:rPr>
              <w:t>Уровень квалификации</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4</w:t>
            </w:r>
            <w:r w:rsidR="00EB097A" w:rsidRPr="00EB097A">
              <w:rPr>
                <w:rFonts w:ascii="Times New Roman" w:hAnsi="Times New Roman"/>
                <w:sz w:val="18"/>
                <w:szCs w:val="18"/>
              </w:rPr>
              <w:t>.</w:t>
            </w:r>
            <w:r w:rsidR="00EB097A">
              <w:rPr>
                <w:rFonts w:ascii="Times New Roman" w:hAnsi="Times New Roman"/>
                <w:sz w:val="18"/>
                <w:szCs w:val="18"/>
                <w:lang w:val="en-US"/>
              </w:rPr>
              <w:t>1</w:t>
            </w:r>
            <w:r w:rsidR="00516122">
              <w:rPr>
                <w:rFonts w:ascii="Times New Roman" w:hAnsi="Times New Roman"/>
                <w:sz w:val="18"/>
                <w:szCs w:val="18"/>
              </w:rPr>
              <w:t>…5</w:t>
            </w:r>
            <w:r w:rsidR="00EB097A">
              <w:rPr>
                <w:rFonts w:ascii="Times New Roman" w:hAnsi="Times New Roman"/>
                <w:sz w:val="18"/>
                <w:szCs w:val="18"/>
                <w:lang w:val="en-US"/>
              </w:rPr>
              <w:t>.1</w:t>
            </w:r>
            <w:r w:rsidR="00516122">
              <w:rPr>
                <w:rFonts w:ascii="Times New Roman" w:hAnsi="Times New Roman"/>
                <w:sz w:val="18"/>
                <w:szCs w:val="18"/>
              </w:rPr>
              <w:t>*</w:t>
            </w:r>
          </w:p>
        </w:tc>
      </w:tr>
      <w:tr w:rsidR="008543D2" w:rsidRPr="00B72551" w:rsidTr="00DE741B">
        <w:trPr>
          <w:trHeight w:val="278"/>
        </w:trPr>
        <w:tc>
          <w:tcPr>
            <w:tcW w:w="1364" w:type="dxa"/>
            <w:tcBorders>
              <w:right w:val="single" w:sz="4" w:space="0" w:color="auto"/>
            </w:tcBorders>
            <w:shd w:val="clear" w:color="auto" w:fill="auto"/>
            <w:vAlign w:val="center"/>
          </w:tcPr>
          <w:p w:rsidR="008543D2" w:rsidRPr="00B72551" w:rsidRDefault="008543D2" w:rsidP="00681E91">
            <w:pPr>
              <w:spacing w:after="0" w:line="100" w:lineRule="atLeast"/>
              <w:rPr>
                <w:rFonts w:ascii="Times New Roman" w:hAnsi="Times New Roman"/>
                <w:sz w:val="18"/>
                <w:szCs w:val="18"/>
              </w:rPr>
            </w:pPr>
          </w:p>
        </w:tc>
        <w:tc>
          <w:tcPr>
            <w:tcW w:w="1206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543D2" w:rsidRPr="008543D2" w:rsidRDefault="008543D2" w:rsidP="008543D2">
            <w:pPr>
              <w:spacing w:after="0" w:line="100" w:lineRule="atLeast"/>
              <w:rPr>
                <w:rFonts w:ascii="Times New Roman" w:hAnsi="Times New Roman"/>
                <w:sz w:val="18"/>
                <w:szCs w:val="18"/>
              </w:rPr>
            </w:pPr>
            <w:r w:rsidRPr="008543D2">
              <w:rPr>
                <w:rFonts w:ascii="Times New Roman" w:hAnsi="Times New Roman"/>
                <w:sz w:val="18"/>
                <w:szCs w:val="18"/>
              </w:rPr>
              <w:t>Прояснения:</w:t>
            </w:r>
          </w:p>
          <w:p w:rsidR="008543D2" w:rsidRPr="008543D2" w:rsidRDefault="008543D2" w:rsidP="008543D2">
            <w:pPr>
              <w:spacing w:after="0" w:line="100" w:lineRule="atLeast"/>
              <w:rPr>
                <w:rFonts w:ascii="Times New Roman" w:hAnsi="Times New Roman"/>
                <w:sz w:val="18"/>
                <w:szCs w:val="18"/>
              </w:rPr>
            </w:pPr>
            <w:r>
              <w:rPr>
                <w:rFonts w:ascii="Times New Roman" w:hAnsi="Times New Roman"/>
                <w:sz w:val="18"/>
                <w:szCs w:val="18"/>
              </w:rPr>
              <w:t>4.1</w:t>
            </w:r>
            <w:r w:rsidRPr="008543D2">
              <w:rPr>
                <w:rFonts w:ascii="Times New Roman" w:hAnsi="Times New Roman"/>
                <w:sz w:val="18"/>
                <w:szCs w:val="18"/>
              </w:rPr>
              <w:t>…5.</w:t>
            </w:r>
            <w:r>
              <w:rPr>
                <w:rFonts w:ascii="Times New Roman" w:hAnsi="Times New Roman"/>
                <w:sz w:val="18"/>
                <w:szCs w:val="18"/>
              </w:rPr>
              <w:t>1</w:t>
            </w:r>
            <w:r w:rsidRPr="008543D2">
              <w:rPr>
                <w:rFonts w:ascii="Times New Roman" w:hAnsi="Times New Roman"/>
                <w:sz w:val="18"/>
                <w:szCs w:val="18"/>
              </w:rPr>
              <w:t>* - 4</w:t>
            </w:r>
            <w:r>
              <w:rPr>
                <w:rFonts w:ascii="Times New Roman" w:hAnsi="Times New Roman"/>
                <w:sz w:val="18"/>
                <w:szCs w:val="18"/>
              </w:rPr>
              <w:t>.1</w:t>
            </w:r>
            <w:r w:rsidRPr="008543D2">
              <w:rPr>
                <w:rFonts w:ascii="Times New Roman" w:hAnsi="Times New Roman"/>
                <w:sz w:val="18"/>
                <w:szCs w:val="18"/>
              </w:rPr>
              <w:t xml:space="preserve"> </w:t>
            </w:r>
            <w:r>
              <w:rPr>
                <w:rFonts w:ascii="Times New Roman" w:hAnsi="Times New Roman"/>
                <w:sz w:val="18"/>
                <w:szCs w:val="18"/>
              </w:rPr>
              <w:t>под</w:t>
            </w:r>
            <w:r w:rsidRPr="008543D2">
              <w:rPr>
                <w:rFonts w:ascii="Times New Roman" w:hAnsi="Times New Roman"/>
                <w:sz w:val="18"/>
                <w:szCs w:val="18"/>
              </w:rPr>
              <w:t xml:space="preserve">уровень квалификации предусматривает выполнение </w:t>
            </w:r>
            <w:r>
              <w:rPr>
                <w:rFonts w:ascii="Times New Roman" w:hAnsi="Times New Roman"/>
                <w:sz w:val="18"/>
                <w:szCs w:val="18"/>
              </w:rPr>
              <w:t>ремонт</w:t>
            </w:r>
            <w:r w:rsidR="00161665">
              <w:rPr>
                <w:rFonts w:ascii="Times New Roman" w:hAnsi="Times New Roman"/>
                <w:sz w:val="18"/>
                <w:szCs w:val="18"/>
              </w:rPr>
              <w:t>а</w:t>
            </w:r>
            <w:r>
              <w:rPr>
                <w:rFonts w:ascii="Times New Roman" w:hAnsi="Times New Roman"/>
                <w:sz w:val="18"/>
                <w:szCs w:val="18"/>
              </w:rPr>
              <w:t xml:space="preserve"> двигателя легкового и легкого грузового</w:t>
            </w:r>
            <w:r w:rsidRPr="008543D2">
              <w:rPr>
                <w:rFonts w:ascii="Times New Roman" w:hAnsi="Times New Roman"/>
                <w:sz w:val="18"/>
                <w:szCs w:val="18"/>
              </w:rPr>
              <w:t xml:space="preserve"> </w:t>
            </w:r>
            <w:r>
              <w:rPr>
                <w:rFonts w:ascii="Times New Roman" w:hAnsi="Times New Roman"/>
                <w:sz w:val="18"/>
                <w:szCs w:val="18"/>
              </w:rPr>
              <w:t>автомобиля</w:t>
            </w:r>
            <w:r w:rsidRPr="008543D2">
              <w:rPr>
                <w:rFonts w:ascii="Times New Roman" w:hAnsi="Times New Roman"/>
                <w:sz w:val="18"/>
                <w:szCs w:val="18"/>
              </w:rPr>
              <w:t xml:space="preserve"> по заранее намеченному плану в последовательности, описанной в технологической карте, выдаваемой работнику вместе с рабочим нарядом. Технологическая карта составляется техническими службами предприятия и утверждается руководителем предприятия (главным инженером).</w:t>
            </w:r>
          </w:p>
          <w:p w:rsidR="008543D2" w:rsidRPr="008543D2" w:rsidRDefault="008543D2" w:rsidP="008543D2">
            <w:pPr>
              <w:spacing w:after="0" w:line="100" w:lineRule="atLeast"/>
              <w:rPr>
                <w:rFonts w:ascii="Times New Roman" w:hAnsi="Times New Roman"/>
                <w:sz w:val="18"/>
                <w:szCs w:val="18"/>
              </w:rPr>
            </w:pPr>
            <w:r w:rsidRPr="008543D2">
              <w:rPr>
                <w:rFonts w:ascii="Times New Roman" w:hAnsi="Times New Roman"/>
                <w:sz w:val="18"/>
                <w:szCs w:val="18"/>
              </w:rPr>
              <w:t xml:space="preserve">            5</w:t>
            </w:r>
            <w:r w:rsidR="00DE741B">
              <w:rPr>
                <w:rFonts w:ascii="Times New Roman" w:hAnsi="Times New Roman"/>
                <w:sz w:val="18"/>
                <w:szCs w:val="18"/>
              </w:rPr>
              <w:t>.1</w:t>
            </w:r>
            <w:r w:rsidRPr="008543D2">
              <w:rPr>
                <w:rFonts w:ascii="Times New Roman" w:hAnsi="Times New Roman"/>
                <w:sz w:val="18"/>
                <w:szCs w:val="18"/>
              </w:rPr>
              <w:t xml:space="preserve"> </w:t>
            </w:r>
            <w:r w:rsidR="00DE741B">
              <w:rPr>
                <w:rFonts w:ascii="Times New Roman" w:hAnsi="Times New Roman"/>
                <w:sz w:val="18"/>
                <w:szCs w:val="18"/>
              </w:rPr>
              <w:t>под</w:t>
            </w:r>
            <w:r w:rsidRPr="008543D2">
              <w:rPr>
                <w:rFonts w:ascii="Times New Roman" w:hAnsi="Times New Roman"/>
                <w:sz w:val="18"/>
                <w:szCs w:val="18"/>
              </w:rPr>
              <w:t xml:space="preserve">уровень квалификации предусматривает самостоятельный поиск информации работником, выполняющим </w:t>
            </w:r>
            <w:r>
              <w:rPr>
                <w:rFonts w:ascii="Times New Roman" w:hAnsi="Times New Roman"/>
                <w:sz w:val="18"/>
                <w:szCs w:val="18"/>
              </w:rPr>
              <w:t>ремонт двигателя легкового и легкого грузового автомобиля</w:t>
            </w:r>
            <w:r w:rsidRPr="008543D2">
              <w:rPr>
                <w:rFonts w:ascii="Times New Roman" w:hAnsi="Times New Roman"/>
                <w:sz w:val="18"/>
                <w:szCs w:val="18"/>
              </w:rPr>
              <w:t xml:space="preserve">, то есть в условиях, когда технологическая карта не предоставляется техническими службами предприятия, и работник вынужден действовать самостоятельно, начиная работу с поиска и изучения информации, касающейся особенностей диагностики, обслуживания и ремонта </w:t>
            </w:r>
            <w:r>
              <w:rPr>
                <w:rFonts w:ascii="Times New Roman" w:hAnsi="Times New Roman"/>
                <w:sz w:val="18"/>
                <w:szCs w:val="18"/>
              </w:rPr>
              <w:t xml:space="preserve">двигателя легкового и легкого грузового </w:t>
            </w:r>
            <w:r w:rsidRPr="008543D2">
              <w:rPr>
                <w:rFonts w:ascii="Times New Roman" w:hAnsi="Times New Roman"/>
                <w:sz w:val="18"/>
                <w:szCs w:val="18"/>
              </w:rPr>
              <w:t>автомобиля.</w:t>
            </w:r>
          </w:p>
          <w:p w:rsidR="008543D2" w:rsidRPr="00B72551" w:rsidRDefault="008543D2" w:rsidP="008543D2">
            <w:pPr>
              <w:spacing w:after="0" w:line="100" w:lineRule="atLeast"/>
              <w:rPr>
                <w:rFonts w:ascii="Times New Roman" w:hAnsi="Times New Roman"/>
                <w:sz w:val="18"/>
                <w:szCs w:val="18"/>
              </w:rPr>
            </w:pPr>
            <w:r w:rsidRPr="008543D2">
              <w:rPr>
                <w:rFonts w:ascii="Times New Roman" w:hAnsi="Times New Roman"/>
                <w:sz w:val="18"/>
                <w:szCs w:val="18"/>
              </w:rPr>
              <w:t>Таким образом, четвертым уровнем квалификации должны обладать работники крупных предприятий автосервиса, в том числе дилерские станции обслуживания автомобилей, в которых наличествует и выполняет функции информационно-технологической подготовки технические службы предприятия. Пятым квалификационным уровнем должны обладать автомеханики и автомобильные техники – индивидуальные предприниматели или работающие в малых предприятиях, не имеющих в составе службы информационно-технологической поддержки</w:t>
            </w:r>
          </w:p>
        </w:tc>
      </w:tr>
      <w:tr w:rsidR="00E2452F" w:rsidRPr="00B72551" w:rsidTr="00A563B3">
        <w:trPr>
          <w:trHeight w:val="417"/>
        </w:trPr>
        <w:tc>
          <w:tcPr>
            <w:tcW w:w="13433" w:type="dxa"/>
            <w:gridSpan w:val="20"/>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r>
      <w:tr w:rsidR="00E2452F" w:rsidRPr="00B72551" w:rsidTr="00012F66">
        <w:trPr>
          <w:trHeight w:val="283"/>
        </w:trPr>
        <w:tc>
          <w:tcPr>
            <w:tcW w:w="2459" w:type="dxa"/>
            <w:gridSpan w:val="4"/>
            <w:tcBorders>
              <w:right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Происхождение обобщенной трудовой функции</w:t>
            </w:r>
          </w:p>
        </w:tc>
        <w:tc>
          <w:tcPr>
            <w:tcW w:w="1030" w:type="dxa"/>
            <w:gridSpan w:val="2"/>
            <w:tcBorders>
              <w:top w:val="single" w:sz="2" w:space="0" w:color="808080"/>
              <w:left w:val="single" w:sz="2" w:space="0" w:color="808080"/>
              <w:bottom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Оригинал</w:t>
            </w:r>
          </w:p>
        </w:tc>
        <w:tc>
          <w:tcPr>
            <w:tcW w:w="541" w:type="dxa"/>
            <w:gridSpan w:val="2"/>
            <w:tcBorders>
              <w:top w:val="single" w:sz="2" w:space="0" w:color="808080"/>
              <w:bottom w:val="single" w:sz="2" w:space="0" w:color="808080"/>
              <w:right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Х</w:t>
            </w:r>
          </w:p>
        </w:tc>
        <w:tc>
          <w:tcPr>
            <w:tcW w:w="239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Заимствовано из оригинала</w:t>
            </w:r>
          </w:p>
        </w:tc>
        <w:tc>
          <w:tcPr>
            <w:tcW w:w="1765"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681E91">
            <w:pPr>
              <w:spacing w:after="0" w:line="100" w:lineRule="atLeast"/>
              <w:jc w:val="center"/>
              <w:rPr>
                <w:rFonts w:ascii="Times New Roman" w:hAnsi="Times New Roman"/>
                <w:sz w:val="18"/>
                <w:szCs w:val="18"/>
              </w:rPr>
            </w:pPr>
          </w:p>
        </w:tc>
        <w:tc>
          <w:tcPr>
            <w:tcW w:w="5245"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681E91">
            <w:pPr>
              <w:spacing w:after="0" w:line="100" w:lineRule="atLeast"/>
              <w:jc w:val="center"/>
              <w:rPr>
                <w:rFonts w:ascii="Times New Roman" w:hAnsi="Times New Roman"/>
                <w:sz w:val="18"/>
                <w:szCs w:val="18"/>
              </w:rPr>
            </w:pPr>
          </w:p>
        </w:tc>
      </w:tr>
      <w:tr w:rsidR="00E2452F" w:rsidRPr="00B72551" w:rsidTr="00012F66">
        <w:trPr>
          <w:trHeight w:val="479"/>
        </w:trPr>
        <w:tc>
          <w:tcPr>
            <w:tcW w:w="2459" w:type="dxa"/>
            <w:gridSpan w:val="4"/>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c>
          <w:tcPr>
            <w:tcW w:w="3964" w:type="dxa"/>
            <w:gridSpan w:val="7"/>
            <w:tcBorders>
              <w:top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c>
          <w:tcPr>
            <w:tcW w:w="1765" w:type="dxa"/>
            <w:gridSpan w:val="5"/>
            <w:tcBorders>
              <w:top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Код оригинала</w:t>
            </w:r>
          </w:p>
        </w:tc>
        <w:tc>
          <w:tcPr>
            <w:tcW w:w="5245" w:type="dxa"/>
            <w:gridSpan w:val="4"/>
            <w:tcBorders>
              <w:top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Регистрационный номер профессионального стандарта</w:t>
            </w:r>
          </w:p>
        </w:tc>
      </w:tr>
      <w:tr w:rsidR="00E2452F" w:rsidRPr="00B72551" w:rsidTr="00050278">
        <w:trPr>
          <w:trHeight w:val="215"/>
        </w:trPr>
        <w:tc>
          <w:tcPr>
            <w:tcW w:w="13433" w:type="dxa"/>
            <w:gridSpan w:val="20"/>
            <w:tcBorders>
              <w:bottom w:val="single" w:sz="4" w:space="0" w:color="00000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r>
      <w:tr w:rsidR="00E2452F" w:rsidRPr="00B72551" w:rsidTr="00012F66">
        <w:trPr>
          <w:trHeight w:val="525"/>
        </w:trPr>
        <w:tc>
          <w:tcPr>
            <w:tcW w:w="2459"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Возможные наименования должностей, профессий</w:t>
            </w:r>
          </w:p>
        </w:tc>
        <w:tc>
          <w:tcPr>
            <w:tcW w:w="10974"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E2452F" w:rsidRPr="00B72551" w:rsidRDefault="00E2452F" w:rsidP="008C6462">
            <w:pPr>
              <w:spacing w:after="0" w:line="100" w:lineRule="atLeast"/>
              <w:rPr>
                <w:rFonts w:ascii="Times New Roman" w:hAnsi="Times New Roman"/>
                <w:sz w:val="18"/>
                <w:szCs w:val="18"/>
              </w:rPr>
            </w:pPr>
            <w:r w:rsidRPr="00B72551">
              <w:rPr>
                <w:rFonts w:ascii="Times New Roman" w:hAnsi="Times New Roman"/>
                <w:sz w:val="18"/>
                <w:szCs w:val="18"/>
              </w:rPr>
              <w:t>2401003 Автомеханик (23.01.03); 2401023 Слесарь по техническому обслуживанию автотранспортных средств (23.01.03); 2401033 Контролер технического состояния автотранспортных средств;</w:t>
            </w:r>
          </w:p>
          <w:p w:rsidR="00E2452F" w:rsidRPr="00B72551" w:rsidRDefault="00E2452F" w:rsidP="008C6462">
            <w:pPr>
              <w:spacing w:after="0" w:line="100" w:lineRule="atLeast"/>
              <w:rPr>
                <w:rFonts w:ascii="Times New Roman" w:hAnsi="Times New Roman"/>
                <w:sz w:val="18"/>
                <w:szCs w:val="18"/>
              </w:rPr>
            </w:pPr>
          </w:p>
        </w:tc>
      </w:tr>
      <w:tr w:rsidR="00E2452F" w:rsidRPr="00B72551" w:rsidTr="00050278">
        <w:trPr>
          <w:trHeight w:val="408"/>
        </w:trPr>
        <w:tc>
          <w:tcPr>
            <w:tcW w:w="13433"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r>
      <w:tr w:rsidR="00E2452F" w:rsidRPr="00B72551" w:rsidTr="00012F66">
        <w:trPr>
          <w:trHeight w:val="408"/>
        </w:trPr>
        <w:tc>
          <w:tcPr>
            <w:tcW w:w="2459"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Требования к образованию и обучению</w:t>
            </w:r>
          </w:p>
        </w:tc>
        <w:tc>
          <w:tcPr>
            <w:tcW w:w="10974"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Среднее профессиональное образование</w:t>
            </w:r>
          </w:p>
        </w:tc>
      </w:tr>
      <w:tr w:rsidR="00E2452F" w:rsidRPr="00B72551" w:rsidTr="00012F66">
        <w:trPr>
          <w:trHeight w:val="408"/>
        </w:trPr>
        <w:tc>
          <w:tcPr>
            <w:tcW w:w="2459"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Требования к опыту практической  работы</w:t>
            </w:r>
          </w:p>
        </w:tc>
        <w:tc>
          <w:tcPr>
            <w:tcW w:w="10974"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E2452F" w:rsidRPr="00B72551" w:rsidRDefault="00E2452F" w:rsidP="0008758A">
            <w:pPr>
              <w:spacing w:after="0" w:line="100" w:lineRule="atLeast"/>
              <w:rPr>
                <w:rFonts w:ascii="Times New Roman" w:hAnsi="Times New Roman"/>
                <w:sz w:val="18"/>
                <w:szCs w:val="18"/>
              </w:rPr>
            </w:pPr>
            <w:r w:rsidRPr="00B72551">
              <w:rPr>
                <w:rFonts w:ascii="Times New Roman" w:hAnsi="Times New Roman"/>
                <w:sz w:val="18"/>
                <w:szCs w:val="18"/>
              </w:rPr>
              <w:t xml:space="preserve">Стаж работы </w:t>
            </w:r>
            <w:r w:rsidR="00426087">
              <w:rPr>
                <w:rFonts w:ascii="Times New Roman" w:hAnsi="Times New Roman"/>
                <w:sz w:val="18"/>
                <w:szCs w:val="18"/>
              </w:rPr>
              <w:t xml:space="preserve">подмастерьем </w:t>
            </w:r>
            <w:r w:rsidRPr="00B72551">
              <w:rPr>
                <w:rFonts w:ascii="Times New Roman" w:hAnsi="Times New Roman"/>
                <w:sz w:val="18"/>
                <w:szCs w:val="18"/>
              </w:rPr>
              <w:t>в области технического обслуживания и ремонта автотранспортных средств не менее двух лет</w:t>
            </w:r>
          </w:p>
        </w:tc>
      </w:tr>
      <w:tr w:rsidR="00E2452F" w:rsidRPr="00B72551" w:rsidTr="00012F66">
        <w:trPr>
          <w:trHeight w:val="408"/>
        </w:trPr>
        <w:tc>
          <w:tcPr>
            <w:tcW w:w="2459"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Особые условия допуска к работе</w:t>
            </w:r>
          </w:p>
        </w:tc>
        <w:tc>
          <w:tcPr>
            <w:tcW w:w="10974"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E2452F" w:rsidRPr="00B72551" w:rsidRDefault="00426087" w:rsidP="0008758A">
            <w:pPr>
              <w:spacing w:after="0" w:line="100" w:lineRule="atLeast"/>
              <w:rPr>
                <w:rFonts w:ascii="Times New Roman" w:hAnsi="Times New Roman"/>
                <w:sz w:val="18"/>
                <w:szCs w:val="18"/>
              </w:rPr>
            </w:pPr>
            <w:r w:rsidRPr="00426087">
              <w:rPr>
                <w:rFonts w:ascii="Times New Roman" w:hAnsi="Times New Roman"/>
                <w:sz w:val="18"/>
                <w:szCs w:val="18"/>
              </w:rPr>
              <w:t>Приветствуется участие в добровольной профессиональной сертификации квалификаций</w:t>
            </w:r>
          </w:p>
        </w:tc>
      </w:tr>
      <w:tr w:rsidR="00E2452F" w:rsidRPr="00B72551" w:rsidTr="00012F66">
        <w:trPr>
          <w:trHeight w:val="408"/>
        </w:trPr>
        <w:tc>
          <w:tcPr>
            <w:tcW w:w="2459"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Другие характеристики</w:t>
            </w:r>
          </w:p>
        </w:tc>
        <w:tc>
          <w:tcPr>
            <w:tcW w:w="10974"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Наличие удостоверения на право управления автомобилем категории «В»</w:t>
            </w:r>
          </w:p>
        </w:tc>
      </w:tr>
      <w:tr w:rsidR="00E2452F" w:rsidRPr="00B72551" w:rsidTr="00050278">
        <w:trPr>
          <w:trHeight w:val="611"/>
        </w:trPr>
        <w:tc>
          <w:tcPr>
            <w:tcW w:w="13433" w:type="dxa"/>
            <w:gridSpan w:val="20"/>
            <w:tcBorders>
              <w:top w:val="single" w:sz="4" w:space="0" w:color="000000"/>
              <w:bottom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b/>
                <w:sz w:val="18"/>
                <w:szCs w:val="18"/>
              </w:rPr>
            </w:pPr>
            <w:r w:rsidRPr="00B72551">
              <w:rPr>
                <w:rFonts w:ascii="Times New Roman" w:hAnsi="Times New Roman"/>
                <w:b/>
                <w:sz w:val="20"/>
                <w:szCs w:val="18"/>
              </w:rPr>
              <w:t>Дополнительные характеристики</w:t>
            </w:r>
          </w:p>
        </w:tc>
      </w:tr>
      <w:tr w:rsidR="00E2452F" w:rsidRPr="00B72551" w:rsidTr="00012F66">
        <w:trPr>
          <w:trHeight w:val="283"/>
        </w:trPr>
        <w:tc>
          <w:tcPr>
            <w:tcW w:w="3063" w:type="dxa"/>
            <w:gridSpan w:val="5"/>
            <w:tcBorders>
              <w:top w:val="single" w:sz="4" w:space="0" w:color="000000"/>
              <w:left w:val="single" w:sz="4" w:space="0" w:color="808080"/>
              <w:bottom w:val="single" w:sz="2" w:space="0" w:color="808080"/>
              <w:right w:val="single" w:sz="4" w:space="0" w:color="000000"/>
            </w:tcBorders>
            <w:shd w:val="clear" w:color="auto" w:fill="auto"/>
            <w:vAlign w:val="center"/>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Наименование документа</w:t>
            </w:r>
          </w:p>
        </w:tc>
        <w:tc>
          <w:tcPr>
            <w:tcW w:w="96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Код</w:t>
            </w:r>
          </w:p>
        </w:tc>
        <w:tc>
          <w:tcPr>
            <w:tcW w:w="9403" w:type="dxa"/>
            <w:gridSpan w:val="12"/>
            <w:tcBorders>
              <w:top w:val="single" w:sz="4" w:space="0" w:color="000000"/>
              <w:left w:val="single" w:sz="4" w:space="0" w:color="000000"/>
              <w:bottom w:val="single" w:sz="4" w:space="0" w:color="000000"/>
              <w:right w:val="single" w:sz="4" w:space="0" w:color="808080"/>
            </w:tcBorders>
            <w:shd w:val="clear" w:color="auto" w:fill="auto"/>
          </w:tcPr>
          <w:p w:rsidR="00E2452F" w:rsidRPr="00B72551" w:rsidRDefault="00E2452F" w:rsidP="00681E91">
            <w:pPr>
              <w:spacing w:after="0" w:line="100" w:lineRule="atLeast"/>
              <w:jc w:val="center"/>
              <w:rPr>
                <w:rFonts w:ascii="Times New Roman" w:hAnsi="Times New Roman"/>
                <w:sz w:val="18"/>
                <w:szCs w:val="18"/>
                <w:vertAlign w:val="superscript"/>
              </w:rPr>
            </w:pPr>
            <w:r w:rsidRPr="00B72551">
              <w:rPr>
                <w:rFonts w:ascii="Times New Roman" w:hAnsi="Times New Roman"/>
                <w:sz w:val="18"/>
                <w:szCs w:val="18"/>
              </w:rPr>
              <w:t>Наименование базовой группы, должности (профессии) или специальности</w:t>
            </w:r>
          </w:p>
        </w:tc>
      </w:tr>
      <w:tr w:rsidR="00E2452F" w:rsidRPr="00B72551" w:rsidTr="00012F66">
        <w:trPr>
          <w:trHeight w:val="283"/>
        </w:trPr>
        <w:tc>
          <w:tcPr>
            <w:tcW w:w="3063" w:type="dxa"/>
            <w:gridSpan w:val="5"/>
            <w:vMerge w:val="restart"/>
            <w:tcBorders>
              <w:top w:val="single" w:sz="4" w:space="0" w:color="000000"/>
              <w:left w:val="single" w:sz="4" w:space="0" w:color="808080"/>
              <w:bottom w:val="single" w:sz="4" w:space="0" w:color="000000"/>
              <w:right w:val="single" w:sz="4" w:space="0" w:color="000000"/>
            </w:tcBorders>
            <w:shd w:val="clear" w:color="auto" w:fill="auto"/>
            <w:vAlign w:val="center"/>
          </w:tcPr>
          <w:p w:rsidR="00E2452F" w:rsidRPr="00B72551" w:rsidRDefault="00E2452F" w:rsidP="0008758A">
            <w:pPr>
              <w:spacing w:after="0" w:line="100" w:lineRule="atLeast"/>
              <w:rPr>
                <w:rFonts w:ascii="Times New Roman" w:hAnsi="Times New Roman"/>
                <w:sz w:val="18"/>
                <w:szCs w:val="18"/>
              </w:rPr>
            </w:pPr>
            <w:r w:rsidRPr="00B72551">
              <w:rPr>
                <w:rFonts w:ascii="Times New Roman" w:hAnsi="Times New Roman"/>
                <w:sz w:val="18"/>
                <w:szCs w:val="18"/>
              </w:rPr>
              <w:t>ОКЗ</w:t>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7231</w:t>
            </w:r>
          </w:p>
        </w:tc>
        <w:tc>
          <w:tcPr>
            <w:tcW w:w="9403"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E2452F" w:rsidRPr="00B72551" w:rsidRDefault="00E2452F" w:rsidP="0008758A">
            <w:pPr>
              <w:spacing w:after="0" w:line="100" w:lineRule="atLeast"/>
              <w:rPr>
                <w:rFonts w:ascii="Times New Roman" w:hAnsi="Times New Roman"/>
                <w:sz w:val="18"/>
                <w:szCs w:val="18"/>
              </w:rPr>
            </w:pPr>
            <w:r w:rsidRPr="00B72551">
              <w:rPr>
                <w:rFonts w:ascii="Times New Roman" w:hAnsi="Times New Roman"/>
                <w:sz w:val="18"/>
                <w:szCs w:val="18"/>
              </w:rPr>
              <w:t>Механики и ремонтники автотранспортных средств</w:t>
            </w:r>
          </w:p>
        </w:tc>
      </w:tr>
      <w:tr w:rsidR="00E2452F" w:rsidRPr="00B72551" w:rsidTr="00012F66">
        <w:trPr>
          <w:trHeight w:val="283"/>
        </w:trPr>
        <w:tc>
          <w:tcPr>
            <w:tcW w:w="3063" w:type="dxa"/>
            <w:gridSpan w:val="5"/>
            <w:vMerge/>
            <w:tcBorders>
              <w:top w:val="single" w:sz="4" w:space="0" w:color="000000"/>
              <w:left w:val="single" w:sz="4" w:space="0" w:color="80808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7513</w:t>
            </w:r>
          </w:p>
        </w:tc>
        <w:tc>
          <w:tcPr>
            <w:tcW w:w="9403"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Профессии рабочих по обслуживанию и ремонту автомототранспортных средств</w:t>
            </w:r>
          </w:p>
        </w:tc>
      </w:tr>
      <w:tr w:rsidR="00E2452F" w:rsidRPr="00B72551" w:rsidTr="00012F66">
        <w:trPr>
          <w:trHeight w:val="283"/>
        </w:trPr>
        <w:tc>
          <w:tcPr>
            <w:tcW w:w="3063"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ЕТКС</w:t>
            </w:r>
            <w:r w:rsidRPr="00B72551">
              <w:rPr>
                <w:rStyle w:val="a3"/>
                <w:rFonts w:ascii="Times New Roman" w:hAnsi="Times New Roman"/>
                <w:sz w:val="18"/>
                <w:szCs w:val="18"/>
              </w:rPr>
              <w:endnoteReference w:id="4"/>
            </w:r>
            <w:r w:rsidRPr="00B72551">
              <w:rPr>
                <w:rFonts w:ascii="Times New Roman" w:hAnsi="Times New Roman"/>
                <w:sz w:val="18"/>
                <w:szCs w:val="18"/>
              </w:rPr>
              <w:t xml:space="preserve"> или ЕКС</w:t>
            </w:r>
            <w:r w:rsidRPr="00B72551">
              <w:rPr>
                <w:rStyle w:val="a3"/>
                <w:rFonts w:ascii="Times New Roman" w:hAnsi="Times New Roman"/>
                <w:sz w:val="18"/>
                <w:szCs w:val="18"/>
              </w:rPr>
              <w:endnoteReference w:id="5"/>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c>
          <w:tcPr>
            <w:tcW w:w="9403"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Слесарь по ремонту автомобилей</w:t>
            </w:r>
          </w:p>
        </w:tc>
      </w:tr>
      <w:tr w:rsidR="00E2452F" w:rsidRPr="00B72551" w:rsidTr="00012F66">
        <w:trPr>
          <w:trHeight w:val="283"/>
        </w:trPr>
        <w:tc>
          <w:tcPr>
            <w:tcW w:w="3063"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ОКПДТР</w:t>
            </w:r>
            <w:r w:rsidRPr="00B72551">
              <w:rPr>
                <w:rStyle w:val="a3"/>
                <w:rFonts w:ascii="Times New Roman" w:hAnsi="Times New Roman"/>
                <w:sz w:val="18"/>
                <w:szCs w:val="18"/>
              </w:rPr>
              <w:endnoteReference w:id="6"/>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E2452F" w:rsidRPr="00B72551" w:rsidRDefault="001D0D02" w:rsidP="00681E91">
            <w:pPr>
              <w:spacing w:after="0" w:line="100" w:lineRule="atLeast"/>
              <w:rPr>
                <w:rFonts w:ascii="Times New Roman" w:hAnsi="Times New Roman"/>
                <w:sz w:val="18"/>
                <w:szCs w:val="18"/>
              </w:rPr>
            </w:pPr>
            <w:r w:rsidRPr="00B72551">
              <w:rPr>
                <w:rFonts w:ascii="Times New Roman" w:hAnsi="Times New Roman"/>
                <w:sz w:val="18"/>
                <w:szCs w:val="18"/>
              </w:rPr>
              <w:t>18511</w:t>
            </w:r>
          </w:p>
        </w:tc>
        <w:tc>
          <w:tcPr>
            <w:tcW w:w="9403"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E2452F" w:rsidRPr="00B72551" w:rsidRDefault="001D0D02" w:rsidP="00681E91">
            <w:pPr>
              <w:spacing w:after="0" w:line="100" w:lineRule="atLeast"/>
              <w:rPr>
                <w:rFonts w:ascii="Times New Roman" w:hAnsi="Times New Roman"/>
                <w:sz w:val="18"/>
                <w:szCs w:val="18"/>
              </w:rPr>
            </w:pPr>
            <w:r w:rsidRPr="00B72551">
              <w:rPr>
                <w:rFonts w:ascii="Times New Roman" w:hAnsi="Times New Roman"/>
                <w:sz w:val="18"/>
                <w:szCs w:val="18"/>
              </w:rPr>
              <w:t>Слесарь по ремонту автомобилей</w:t>
            </w:r>
          </w:p>
        </w:tc>
      </w:tr>
      <w:tr w:rsidR="00E2452F" w:rsidRPr="00B72551" w:rsidTr="00012F66">
        <w:trPr>
          <w:trHeight w:val="283"/>
        </w:trPr>
        <w:tc>
          <w:tcPr>
            <w:tcW w:w="3063"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ОКСО</w:t>
            </w:r>
            <w:r w:rsidRPr="00B72551">
              <w:rPr>
                <w:rStyle w:val="a3"/>
                <w:rFonts w:ascii="Times New Roman" w:hAnsi="Times New Roman"/>
                <w:sz w:val="18"/>
                <w:szCs w:val="18"/>
              </w:rPr>
              <w:endnoteReference w:id="7"/>
            </w:r>
            <w:r w:rsidRPr="00B72551">
              <w:rPr>
                <w:rFonts w:ascii="Times New Roman" w:hAnsi="Times New Roman"/>
                <w:sz w:val="18"/>
                <w:szCs w:val="18"/>
              </w:rPr>
              <w:t>, ОКСВНК</w:t>
            </w:r>
            <w:r w:rsidRPr="00B72551">
              <w:rPr>
                <w:rStyle w:val="a3"/>
                <w:rFonts w:ascii="Times New Roman" w:hAnsi="Times New Roman"/>
                <w:sz w:val="18"/>
                <w:szCs w:val="18"/>
              </w:rPr>
              <w:endnoteReference w:id="8"/>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E2452F" w:rsidRPr="00B72551" w:rsidRDefault="001D0D02" w:rsidP="00681E91">
            <w:pPr>
              <w:spacing w:after="0" w:line="100" w:lineRule="atLeast"/>
              <w:rPr>
                <w:rFonts w:ascii="Times New Roman" w:hAnsi="Times New Roman"/>
                <w:sz w:val="18"/>
                <w:szCs w:val="18"/>
              </w:rPr>
            </w:pPr>
            <w:r w:rsidRPr="00B72551">
              <w:rPr>
                <w:rFonts w:ascii="Times New Roman" w:hAnsi="Times New Roman"/>
                <w:sz w:val="18"/>
                <w:szCs w:val="18"/>
              </w:rPr>
              <w:t>190631</w:t>
            </w:r>
          </w:p>
        </w:tc>
        <w:tc>
          <w:tcPr>
            <w:tcW w:w="9403"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E2452F" w:rsidRPr="00B72551" w:rsidRDefault="001D0D02" w:rsidP="00681E91">
            <w:pPr>
              <w:spacing w:after="0" w:line="100" w:lineRule="atLeast"/>
              <w:rPr>
                <w:rFonts w:ascii="Times New Roman" w:hAnsi="Times New Roman"/>
                <w:sz w:val="18"/>
                <w:szCs w:val="18"/>
              </w:rPr>
            </w:pPr>
            <w:r w:rsidRPr="00B72551">
              <w:rPr>
                <w:rFonts w:ascii="Times New Roman" w:hAnsi="Times New Roman"/>
                <w:sz w:val="18"/>
                <w:szCs w:val="18"/>
              </w:rPr>
              <w:t>Техническое обслуживание и ремонт автомобильного транспорта</w:t>
            </w:r>
          </w:p>
        </w:tc>
      </w:tr>
      <w:tr w:rsidR="00E2452F" w:rsidRPr="00B72551" w:rsidTr="00050278">
        <w:trPr>
          <w:trHeight w:val="592"/>
        </w:trPr>
        <w:tc>
          <w:tcPr>
            <w:tcW w:w="13433" w:type="dxa"/>
            <w:gridSpan w:val="20"/>
            <w:tcBorders>
              <w:left w:val="single" w:sz="4" w:space="0" w:color="000000"/>
              <w:right w:val="single" w:sz="4" w:space="0" w:color="000000"/>
            </w:tcBorders>
            <w:shd w:val="clear" w:color="auto" w:fill="auto"/>
            <w:vAlign w:val="center"/>
          </w:tcPr>
          <w:p w:rsidR="00E2452F" w:rsidRPr="00012F66" w:rsidRDefault="00E2452F" w:rsidP="00681E91">
            <w:pPr>
              <w:pStyle w:val="11"/>
              <w:spacing w:after="0"/>
              <w:rPr>
                <w:rFonts w:ascii="Times New Roman" w:hAnsi="Times New Roman"/>
                <w:b/>
                <w:sz w:val="20"/>
                <w:szCs w:val="18"/>
              </w:rPr>
            </w:pPr>
          </w:p>
          <w:p w:rsidR="00E2452F" w:rsidRPr="00B72551" w:rsidRDefault="00E2452F" w:rsidP="00681E91">
            <w:pPr>
              <w:pStyle w:val="11"/>
              <w:spacing w:after="0"/>
              <w:rPr>
                <w:rFonts w:ascii="Times New Roman" w:hAnsi="Times New Roman"/>
                <w:sz w:val="18"/>
                <w:szCs w:val="18"/>
              </w:rPr>
            </w:pPr>
            <w:r w:rsidRPr="00B72551">
              <w:rPr>
                <w:rFonts w:ascii="Times New Roman" w:hAnsi="Times New Roman"/>
                <w:b/>
                <w:sz w:val="20"/>
                <w:szCs w:val="18"/>
              </w:rPr>
              <w:t>3.1.1. Трудовая функция</w:t>
            </w:r>
          </w:p>
        </w:tc>
      </w:tr>
      <w:tr w:rsidR="00E2452F" w:rsidRPr="00B72551" w:rsidTr="00012F66">
        <w:trPr>
          <w:trHeight w:val="278"/>
        </w:trPr>
        <w:tc>
          <w:tcPr>
            <w:tcW w:w="1371" w:type="dxa"/>
            <w:gridSpan w:val="2"/>
            <w:tcBorders>
              <w:right w:val="single" w:sz="4"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Наименование</w:t>
            </w:r>
          </w:p>
        </w:tc>
        <w:tc>
          <w:tcPr>
            <w:tcW w:w="5392" w:type="dxa"/>
            <w:gridSpan w:val="11"/>
            <w:tcBorders>
              <w:top w:val="single" w:sz="4" w:space="0" w:color="808080"/>
              <w:left w:val="single" w:sz="4" w:space="0" w:color="808080"/>
              <w:bottom w:val="single" w:sz="4" w:space="0" w:color="808080"/>
              <w:right w:val="single" w:sz="4" w:space="0" w:color="808080"/>
            </w:tcBorders>
            <w:shd w:val="clear" w:color="auto" w:fill="auto"/>
            <w:vAlign w:val="center"/>
          </w:tcPr>
          <w:p w:rsidR="00E2452F" w:rsidRPr="00B72551" w:rsidRDefault="001F09D4" w:rsidP="00792723">
            <w:pPr>
              <w:spacing w:after="0" w:line="100" w:lineRule="atLeast"/>
              <w:rPr>
                <w:rFonts w:ascii="Times New Roman" w:hAnsi="Times New Roman"/>
                <w:sz w:val="18"/>
                <w:szCs w:val="18"/>
              </w:rPr>
            </w:pPr>
            <w:r w:rsidRPr="00B72551">
              <w:rPr>
                <w:rFonts w:ascii="Times New Roman" w:hAnsi="Times New Roman"/>
                <w:sz w:val="18"/>
                <w:szCs w:val="18"/>
              </w:rPr>
              <w:t>Общая диагностика двигателя</w:t>
            </w:r>
          </w:p>
        </w:tc>
        <w:tc>
          <w:tcPr>
            <w:tcW w:w="855" w:type="dxa"/>
            <w:gridSpan w:val="2"/>
            <w:tcBorders>
              <w:left w:val="single" w:sz="4" w:space="0" w:color="808080"/>
              <w:right w:val="single" w:sz="4" w:space="0" w:color="808080"/>
            </w:tcBorders>
            <w:shd w:val="clear" w:color="auto" w:fill="auto"/>
            <w:vAlign w:val="center"/>
          </w:tcPr>
          <w:p w:rsidR="00E2452F" w:rsidRPr="00B72551" w:rsidRDefault="00E2452F" w:rsidP="00A563B3">
            <w:pPr>
              <w:spacing w:after="0" w:line="100" w:lineRule="atLeast"/>
              <w:jc w:val="center"/>
              <w:rPr>
                <w:rFonts w:ascii="Times New Roman" w:hAnsi="Times New Roman"/>
                <w:sz w:val="18"/>
                <w:szCs w:val="18"/>
              </w:rPr>
            </w:pPr>
            <w:r w:rsidRPr="00B72551">
              <w:rPr>
                <w:rFonts w:ascii="Times New Roman" w:hAnsi="Times New Roman"/>
                <w:sz w:val="18"/>
                <w:szCs w:val="18"/>
              </w:rPr>
              <w:t>Код</w:t>
            </w:r>
          </w:p>
        </w:tc>
        <w:tc>
          <w:tcPr>
            <w:tcW w:w="9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E2452F" w:rsidRPr="00062FD7" w:rsidRDefault="00062FD7" w:rsidP="00A563B3">
            <w:pPr>
              <w:spacing w:after="0" w:line="100" w:lineRule="atLeast"/>
              <w:jc w:val="center"/>
              <w:rPr>
                <w:rFonts w:ascii="Times New Roman" w:hAnsi="Times New Roman"/>
                <w:sz w:val="18"/>
                <w:szCs w:val="18"/>
                <w:lang w:val="en-US"/>
              </w:rPr>
            </w:pPr>
            <w:r>
              <w:rPr>
                <w:rFonts w:ascii="Times New Roman" w:hAnsi="Times New Roman"/>
                <w:sz w:val="18"/>
                <w:szCs w:val="18"/>
                <w:lang w:val="en-US"/>
              </w:rPr>
              <w:t>A/01.4</w:t>
            </w:r>
          </w:p>
        </w:tc>
        <w:tc>
          <w:tcPr>
            <w:tcW w:w="3260" w:type="dxa"/>
            <w:tcBorders>
              <w:left w:val="single" w:sz="4" w:space="0" w:color="808080"/>
              <w:right w:val="single" w:sz="4"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Уровень (подуровень) квалификации</w:t>
            </w:r>
          </w:p>
        </w:tc>
        <w:tc>
          <w:tcPr>
            <w:tcW w:w="1558" w:type="dxa"/>
            <w:tcBorders>
              <w:top w:val="single" w:sz="4" w:space="0" w:color="808080"/>
              <w:left w:val="single" w:sz="4" w:space="0" w:color="808080"/>
              <w:bottom w:val="single" w:sz="4" w:space="0" w:color="808080"/>
              <w:right w:val="single" w:sz="4" w:space="0" w:color="808080"/>
            </w:tcBorders>
            <w:shd w:val="clear" w:color="auto" w:fill="auto"/>
            <w:vAlign w:val="center"/>
          </w:tcPr>
          <w:p w:rsidR="00E2452F" w:rsidRPr="00B72551" w:rsidRDefault="00516122" w:rsidP="00681E91">
            <w:pPr>
              <w:spacing w:after="0" w:line="100" w:lineRule="atLeast"/>
              <w:rPr>
                <w:rFonts w:ascii="Times New Roman" w:hAnsi="Times New Roman"/>
                <w:sz w:val="18"/>
                <w:szCs w:val="18"/>
              </w:rPr>
            </w:pPr>
            <w:r>
              <w:rPr>
                <w:rFonts w:ascii="Times New Roman" w:hAnsi="Times New Roman"/>
                <w:sz w:val="18"/>
                <w:szCs w:val="18"/>
              </w:rPr>
              <w:t>4</w:t>
            </w:r>
            <w:r w:rsidR="00EB097A" w:rsidRPr="00EB097A">
              <w:rPr>
                <w:rFonts w:ascii="Times New Roman" w:hAnsi="Times New Roman"/>
                <w:sz w:val="18"/>
                <w:szCs w:val="18"/>
              </w:rPr>
              <w:t>.</w:t>
            </w:r>
            <w:r w:rsidR="00EB097A">
              <w:rPr>
                <w:rFonts w:ascii="Times New Roman" w:hAnsi="Times New Roman"/>
                <w:sz w:val="18"/>
                <w:szCs w:val="18"/>
                <w:lang w:val="en-US"/>
              </w:rPr>
              <w:t>1</w:t>
            </w:r>
            <w:r>
              <w:rPr>
                <w:rFonts w:ascii="Times New Roman" w:hAnsi="Times New Roman"/>
                <w:sz w:val="18"/>
                <w:szCs w:val="18"/>
              </w:rPr>
              <w:t>…</w:t>
            </w:r>
            <w:r w:rsidR="00D1092E" w:rsidRPr="00B72551">
              <w:rPr>
                <w:rFonts w:ascii="Times New Roman" w:hAnsi="Times New Roman"/>
                <w:sz w:val="18"/>
                <w:szCs w:val="18"/>
              </w:rPr>
              <w:t>5</w:t>
            </w:r>
            <w:r w:rsidR="00EB097A">
              <w:rPr>
                <w:rFonts w:ascii="Times New Roman" w:hAnsi="Times New Roman"/>
                <w:sz w:val="18"/>
                <w:szCs w:val="18"/>
                <w:lang w:val="en-US"/>
              </w:rPr>
              <w:t>.1</w:t>
            </w:r>
            <w:r>
              <w:rPr>
                <w:rFonts w:ascii="Times New Roman" w:hAnsi="Times New Roman"/>
                <w:sz w:val="18"/>
                <w:szCs w:val="18"/>
              </w:rPr>
              <w:t>*</w:t>
            </w:r>
          </w:p>
        </w:tc>
      </w:tr>
      <w:tr w:rsidR="00E2452F" w:rsidRPr="00B72551" w:rsidTr="00050278">
        <w:trPr>
          <w:trHeight w:val="281"/>
        </w:trPr>
        <w:tc>
          <w:tcPr>
            <w:tcW w:w="13433" w:type="dxa"/>
            <w:gridSpan w:val="20"/>
            <w:tcBorders>
              <w:left w:val="single" w:sz="4" w:space="0" w:color="000000"/>
              <w:right w:val="single" w:sz="4" w:space="0" w:color="00000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r>
      <w:tr w:rsidR="00E2452F" w:rsidRPr="00B72551" w:rsidTr="00012F66">
        <w:trPr>
          <w:trHeight w:val="404"/>
        </w:trPr>
        <w:tc>
          <w:tcPr>
            <w:tcW w:w="2349" w:type="dxa"/>
            <w:gridSpan w:val="3"/>
            <w:tcBorders>
              <w:right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Происхождение трудовой функции</w:t>
            </w:r>
          </w:p>
        </w:tc>
        <w:tc>
          <w:tcPr>
            <w:tcW w:w="1140" w:type="dxa"/>
            <w:gridSpan w:val="3"/>
            <w:tcBorders>
              <w:top w:val="single" w:sz="2" w:space="0" w:color="808080"/>
              <w:left w:val="single" w:sz="2" w:space="0" w:color="808080"/>
              <w:bottom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E2452F" w:rsidRPr="00B72551" w:rsidRDefault="00792723" w:rsidP="00681E91">
            <w:pPr>
              <w:spacing w:after="0" w:line="100" w:lineRule="atLeast"/>
              <w:rPr>
                <w:rFonts w:ascii="Times New Roman" w:hAnsi="Times New Roman"/>
                <w:sz w:val="18"/>
                <w:szCs w:val="18"/>
              </w:rPr>
            </w:pPr>
            <w:r w:rsidRPr="00B72551">
              <w:rPr>
                <w:rFonts w:ascii="Times New Roman" w:hAnsi="Times New Roman"/>
                <w:sz w:val="18"/>
                <w:szCs w:val="18"/>
              </w:rPr>
              <w:t>Х</w:t>
            </w:r>
          </w:p>
        </w:tc>
        <w:tc>
          <w:tcPr>
            <w:tcW w:w="234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sz w:val="18"/>
                <w:szCs w:val="18"/>
              </w:rPr>
              <w:t>Заимствовано из оригинала</w:t>
            </w:r>
          </w:p>
        </w:tc>
        <w:tc>
          <w:tcPr>
            <w:tcW w:w="1907"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681E91">
            <w:pPr>
              <w:spacing w:after="0" w:line="100" w:lineRule="atLeast"/>
              <w:jc w:val="center"/>
              <w:rPr>
                <w:rFonts w:ascii="Times New Roman" w:hAnsi="Times New Roman"/>
                <w:sz w:val="18"/>
                <w:szCs w:val="18"/>
              </w:rPr>
            </w:pPr>
          </w:p>
        </w:tc>
        <w:tc>
          <w:tcPr>
            <w:tcW w:w="5245"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681E91">
            <w:pPr>
              <w:spacing w:after="0" w:line="100" w:lineRule="atLeast"/>
              <w:jc w:val="center"/>
              <w:rPr>
                <w:rFonts w:ascii="Times New Roman" w:hAnsi="Times New Roman"/>
                <w:sz w:val="18"/>
                <w:szCs w:val="18"/>
              </w:rPr>
            </w:pPr>
          </w:p>
        </w:tc>
      </w:tr>
      <w:tr w:rsidR="00E2452F" w:rsidRPr="00B72551" w:rsidTr="00012F66">
        <w:trPr>
          <w:trHeight w:val="479"/>
        </w:trPr>
        <w:tc>
          <w:tcPr>
            <w:tcW w:w="2349" w:type="dxa"/>
            <w:gridSpan w:val="3"/>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c>
          <w:tcPr>
            <w:tcW w:w="3912" w:type="dxa"/>
            <w:gridSpan w:val="6"/>
            <w:tcBorders>
              <w:top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c>
          <w:tcPr>
            <w:tcW w:w="1927" w:type="dxa"/>
            <w:gridSpan w:val="7"/>
            <w:tcBorders>
              <w:top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18"/>
                <w:szCs w:val="18"/>
              </w:rPr>
            </w:pPr>
            <w:r w:rsidRPr="00B72551">
              <w:rPr>
                <w:rFonts w:ascii="Times New Roman" w:hAnsi="Times New Roman"/>
                <w:sz w:val="18"/>
                <w:szCs w:val="18"/>
              </w:rPr>
              <w:t>Код оригинала</w:t>
            </w:r>
          </w:p>
        </w:tc>
        <w:tc>
          <w:tcPr>
            <w:tcW w:w="5245" w:type="dxa"/>
            <w:gridSpan w:val="4"/>
            <w:tcBorders>
              <w:top w:val="single" w:sz="2" w:space="0" w:color="808080"/>
            </w:tcBorders>
            <w:shd w:val="clear" w:color="auto" w:fill="auto"/>
          </w:tcPr>
          <w:p w:rsidR="00E2452F" w:rsidRPr="00B72551" w:rsidRDefault="00E2452F" w:rsidP="00681E91">
            <w:pPr>
              <w:spacing w:after="0" w:line="100" w:lineRule="atLeast"/>
              <w:ind w:right="-104"/>
              <w:jc w:val="center"/>
              <w:rPr>
                <w:rFonts w:ascii="Times New Roman" w:hAnsi="Times New Roman"/>
                <w:sz w:val="18"/>
                <w:szCs w:val="18"/>
              </w:rPr>
            </w:pPr>
            <w:r w:rsidRPr="00B72551">
              <w:rPr>
                <w:rFonts w:ascii="Times New Roman" w:hAnsi="Times New Roman"/>
                <w:sz w:val="18"/>
                <w:szCs w:val="18"/>
              </w:rPr>
              <w:t>Регистрационный номер профессионального стандарта</w:t>
            </w:r>
          </w:p>
          <w:p w:rsidR="00E2452F" w:rsidRPr="00B72551" w:rsidRDefault="00E2452F" w:rsidP="00681E91">
            <w:pPr>
              <w:spacing w:after="0" w:line="100" w:lineRule="atLeast"/>
              <w:ind w:right="-104"/>
              <w:jc w:val="center"/>
              <w:rPr>
                <w:rFonts w:ascii="Times New Roman" w:hAnsi="Times New Roman"/>
                <w:sz w:val="18"/>
                <w:szCs w:val="18"/>
              </w:rPr>
            </w:pPr>
          </w:p>
          <w:p w:rsidR="00E2452F" w:rsidRPr="00B72551" w:rsidRDefault="00E2452F" w:rsidP="00681E91">
            <w:pPr>
              <w:spacing w:after="0" w:line="100" w:lineRule="atLeast"/>
              <w:ind w:right="-104"/>
              <w:jc w:val="center"/>
              <w:rPr>
                <w:rFonts w:ascii="Times New Roman" w:hAnsi="Times New Roman"/>
                <w:sz w:val="18"/>
                <w:szCs w:val="18"/>
              </w:rPr>
            </w:pPr>
          </w:p>
        </w:tc>
      </w:tr>
      <w:tr w:rsidR="00E2452F" w:rsidRPr="00B72551" w:rsidTr="00012F66">
        <w:trPr>
          <w:trHeight w:val="226"/>
        </w:trPr>
        <w:tc>
          <w:tcPr>
            <w:tcW w:w="2349" w:type="dxa"/>
            <w:gridSpan w:val="3"/>
            <w:tcBorders>
              <w:bottom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c>
          <w:tcPr>
            <w:tcW w:w="11084" w:type="dxa"/>
            <w:gridSpan w:val="17"/>
            <w:tcBorders>
              <w:bottom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r>
      <w:tr w:rsidR="00E2452F" w:rsidRPr="00B72551" w:rsidTr="00012F66">
        <w:trPr>
          <w:trHeight w:val="200"/>
        </w:trPr>
        <w:tc>
          <w:tcPr>
            <w:tcW w:w="2349" w:type="dxa"/>
            <w:gridSpan w:val="3"/>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E2452F" w:rsidRPr="00B72551" w:rsidRDefault="00110A90" w:rsidP="00110A90">
            <w:pPr>
              <w:spacing w:after="0" w:line="100" w:lineRule="atLeast"/>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1F09D4" w:rsidP="000B1571">
            <w:pPr>
              <w:spacing w:after="0" w:line="100" w:lineRule="atLeast"/>
              <w:rPr>
                <w:rFonts w:ascii="Times New Roman" w:hAnsi="Times New Roman"/>
                <w:sz w:val="18"/>
                <w:szCs w:val="18"/>
              </w:rPr>
            </w:pPr>
            <w:r w:rsidRPr="00B72551">
              <w:rPr>
                <w:rFonts w:ascii="Times New Roman" w:hAnsi="Times New Roman"/>
                <w:sz w:val="18"/>
                <w:szCs w:val="18"/>
              </w:rPr>
              <w:t>Проверка наличия причины обращения клиента и/или определение перечня необходимых действий после проведения дорожных испытаний автомобиля</w:t>
            </w:r>
          </w:p>
        </w:tc>
      </w:tr>
      <w:tr w:rsidR="009A57D0" w:rsidRPr="00B72551" w:rsidTr="00012F66">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9A57D0" w:rsidRDefault="009A57D0" w:rsidP="00110A90">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9A57D0" w:rsidRPr="00B72551" w:rsidRDefault="009A57D0" w:rsidP="009A57D0">
            <w:pPr>
              <w:spacing w:after="0" w:line="100" w:lineRule="atLeast"/>
              <w:rPr>
                <w:rFonts w:ascii="Times New Roman" w:hAnsi="Times New Roman"/>
                <w:sz w:val="18"/>
                <w:szCs w:val="18"/>
              </w:rPr>
            </w:pPr>
            <w:r w:rsidRPr="009A57D0">
              <w:rPr>
                <w:rFonts w:ascii="Times New Roman" w:hAnsi="Times New Roman"/>
                <w:sz w:val="18"/>
                <w:szCs w:val="18"/>
              </w:rPr>
              <w:t xml:space="preserve">Определение типа </w:t>
            </w:r>
            <w:r>
              <w:rPr>
                <w:rFonts w:ascii="Times New Roman" w:hAnsi="Times New Roman"/>
                <w:sz w:val="18"/>
                <w:szCs w:val="18"/>
              </w:rPr>
              <w:t>силового привода автомобиля</w:t>
            </w:r>
            <w:r w:rsidRPr="009A57D0">
              <w:rPr>
                <w:rFonts w:ascii="Times New Roman" w:hAnsi="Times New Roman"/>
                <w:sz w:val="18"/>
                <w:szCs w:val="18"/>
              </w:rPr>
              <w:t>; отключение высоковольтного напря</w:t>
            </w:r>
            <w:r w:rsidR="00161665">
              <w:rPr>
                <w:rFonts w:ascii="Times New Roman" w:hAnsi="Times New Roman"/>
                <w:sz w:val="18"/>
                <w:szCs w:val="18"/>
              </w:rPr>
              <w:t>жения в цепях гибридных</w:t>
            </w:r>
            <w:r w:rsidRPr="009A57D0">
              <w:rPr>
                <w:rFonts w:ascii="Times New Roman" w:hAnsi="Times New Roman"/>
                <w:sz w:val="18"/>
                <w:szCs w:val="18"/>
              </w:rPr>
              <w:t xml:space="preserve"> электрических автомобилей (</w:t>
            </w:r>
            <w:r w:rsidR="00161665">
              <w:rPr>
                <w:rFonts w:ascii="Times New Roman" w:hAnsi="Times New Roman"/>
                <w:i/>
                <w:sz w:val="18"/>
                <w:szCs w:val="18"/>
              </w:rPr>
              <w:t>HEV</w:t>
            </w:r>
            <w:r w:rsidRPr="009A57D0">
              <w:rPr>
                <w:rFonts w:ascii="Times New Roman" w:hAnsi="Times New Roman"/>
                <w:sz w:val="18"/>
                <w:szCs w:val="18"/>
              </w:rPr>
              <w:t xml:space="preserve">) с целью проведения обслуживания / замены </w:t>
            </w:r>
            <w:r>
              <w:rPr>
                <w:rFonts w:ascii="Times New Roman" w:hAnsi="Times New Roman"/>
                <w:sz w:val="18"/>
                <w:szCs w:val="18"/>
              </w:rPr>
              <w:t>компонентов систем двигателя</w:t>
            </w:r>
            <w:r w:rsidRPr="009A57D0">
              <w:rPr>
                <w:rFonts w:ascii="Times New Roman" w:hAnsi="Times New Roman"/>
                <w:sz w:val="18"/>
                <w:szCs w:val="18"/>
              </w:rPr>
              <w:t xml:space="preserve"> (если </w:t>
            </w:r>
            <w:r>
              <w:rPr>
                <w:rFonts w:ascii="Times New Roman" w:hAnsi="Times New Roman"/>
                <w:sz w:val="18"/>
                <w:szCs w:val="18"/>
              </w:rPr>
              <w:t>не требуется проведение динамических испытаний</w:t>
            </w:r>
            <w:r w:rsidRPr="009A57D0">
              <w:rPr>
                <w:rFonts w:ascii="Times New Roman" w:hAnsi="Times New Roman"/>
                <w:sz w:val="18"/>
                <w:szCs w:val="18"/>
              </w:rPr>
              <w:t>)</w:t>
            </w:r>
          </w:p>
        </w:tc>
      </w:tr>
      <w:tr w:rsidR="00792723" w:rsidRPr="00B72551" w:rsidTr="00012F66">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792723" w:rsidRPr="00B72551" w:rsidRDefault="00792723" w:rsidP="00681E91">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792723" w:rsidRPr="00B72551" w:rsidRDefault="001F09D4" w:rsidP="00736C28">
            <w:pPr>
              <w:spacing w:after="0" w:line="100" w:lineRule="atLeast"/>
              <w:rPr>
                <w:rFonts w:ascii="Times New Roman" w:hAnsi="Times New Roman"/>
                <w:sz w:val="18"/>
                <w:szCs w:val="18"/>
              </w:rPr>
            </w:pPr>
            <w:r w:rsidRPr="00B72551">
              <w:rPr>
                <w:rFonts w:ascii="Times New Roman" w:hAnsi="Times New Roman"/>
                <w:sz w:val="18"/>
                <w:szCs w:val="18"/>
              </w:rPr>
              <w:t>Проверка наличия механической проблемы в двигателе, или определение присутствия помехи во взаимосвязанном компоненте транспортного средства или системе двигателя, если коленчатый вал не вращается; коленчатый вал вращается, но двигатель не запускается; наблюдается затрудненность вращения коленчатого вала</w:t>
            </w:r>
          </w:p>
        </w:tc>
      </w:tr>
      <w:tr w:rsidR="001F09D4" w:rsidRPr="00B72551" w:rsidTr="00012F66">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1F09D4" w:rsidRPr="00B72551" w:rsidRDefault="001F09D4" w:rsidP="00681E91">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1F09D4" w:rsidRPr="00B72551" w:rsidRDefault="001F09D4" w:rsidP="000B1571">
            <w:pPr>
              <w:spacing w:after="0" w:line="100" w:lineRule="atLeast"/>
              <w:rPr>
                <w:rFonts w:ascii="Times New Roman" w:hAnsi="Times New Roman"/>
                <w:sz w:val="18"/>
                <w:szCs w:val="18"/>
              </w:rPr>
            </w:pPr>
            <w:r w:rsidRPr="00B72551">
              <w:rPr>
                <w:rFonts w:ascii="Times New Roman" w:hAnsi="Times New Roman"/>
                <w:sz w:val="18"/>
                <w:szCs w:val="18"/>
              </w:rPr>
              <w:t>Осмотр двигатель на отсутствие утечек топлива, масла, охлаждающей жидкости или иных утечек с целью определения необходимости и объема ремонта</w:t>
            </w:r>
          </w:p>
        </w:tc>
      </w:tr>
      <w:tr w:rsidR="001F09D4" w:rsidRPr="00B72551" w:rsidTr="00012F66">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1F09D4" w:rsidRPr="00B72551" w:rsidRDefault="001F09D4" w:rsidP="00681E91">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1F09D4" w:rsidRPr="00B72551" w:rsidRDefault="001F09D4" w:rsidP="000B1571">
            <w:pPr>
              <w:spacing w:after="0" w:line="100" w:lineRule="atLeast"/>
              <w:rPr>
                <w:rFonts w:ascii="Times New Roman" w:hAnsi="Times New Roman"/>
                <w:sz w:val="18"/>
                <w:szCs w:val="18"/>
              </w:rPr>
            </w:pPr>
            <w:r w:rsidRPr="00B72551">
              <w:rPr>
                <w:rFonts w:ascii="Times New Roman" w:hAnsi="Times New Roman"/>
                <w:sz w:val="18"/>
                <w:szCs w:val="18"/>
              </w:rPr>
              <w:t xml:space="preserve">Определение источников шума и вибрации в двигателе для локализации неисправности и </w:t>
            </w:r>
            <w:r w:rsidR="00712FF9" w:rsidRPr="00712FF9">
              <w:rPr>
                <w:rFonts w:ascii="Times New Roman" w:hAnsi="Times New Roman"/>
                <w:sz w:val="18"/>
                <w:szCs w:val="18"/>
              </w:rPr>
              <w:t>определение перечня необходимых действий; устранение выявленных неисправностей</w:t>
            </w:r>
          </w:p>
        </w:tc>
      </w:tr>
      <w:tr w:rsidR="00E2452F"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1F09D4" w:rsidP="000B1571">
            <w:pPr>
              <w:spacing w:after="0" w:line="100" w:lineRule="atLeast"/>
              <w:rPr>
                <w:rFonts w:ascii="Times New Roman" w:hAnsi="Times New Roman"/>
                <w:sz w:val="18"/>
                <w:szCs w:val="18"/>
              </w:rPr>
            </w:pPr>
            <w:r w:rsidRPr="00B72551">
              <w:rPr>
                <w:rFonts w:ascii="Times New Roman" w:hAnsi="Times New Roman"/>
                <w:sz w:val="18"/>
                <w:szCs w:val="18"/>
              </w:rPr>
              <w:t>Определение причины чрезмерного расхода масла, охлаждающей жидкости, повышенного расхода топлива, причины необычного цвета и запаха отработавших газов двигателя; выяснение необходимости и объема ремонта</w:t>
            </w:r>
          </w:p>
        </w:tc>
      </w:tr>
      <w:tr w:rsidR="001F09D4"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1F09D4" w:rsidRPr="00B72551" w:rsidRDefault="001F09D4" w:rsidP="00681E91">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1F09D4" w:rsidRPr="00B72551" w:rsidRDefault="001F09D4" w:rsidP="00712FF9">
            <w:pPr>
              <w:spacing w:after="0" w:line="100" w:lineRule="atLeast"/>
              <w:rPr>
                <w:rFonts w:ascii="Times New Roman" w:hAnsi="Times New Roman"/>
                <w:sz w:val="18"/>
                <w:szCs w:val="18"/>
              </w:rPr>
            </w:pPr>
            <w:r w:rsidRPr="00B72551">
              <w:rPr>
                <w:rFonts w:ascii="Times New Roman" w:hAnsi="Times New Roman"/>
                <w:sz w:val="18"/>
                <w:szCs w:val="18"/>
              </w:rPr>
              <w:t>Измерение компрессии в цилиндрах двигателя; определение необходимости углубленной диагностики</w:t>
            </w:r>
            <w:r w:rsidR="00712FF9" w:rsidRPr="00712FF9">
              <w:rPr>
                <w:rFonts w:ascii="Times New Roman" w:hAnsi="Times New Roman"/>
                <w:sz w:val="18"/>
                <w:szCs w:val="18"/>
              </w:rPr>
              <w:t>; устранение выявленных неисправностей</w:t>
            </w:r>
          </w:p>
        </w:tc>
      </w:tr>
      <w:tr w:rsidR="001F09D4"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1F09D4" w:rsidRPr="00B72551" w:rsidRDefault="001F09D4" w:rsidP="00681E91">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1F09D4" w:rsidRPr="00B72551" w:rsidRDefault="001F09D4" w:rsidP="00712FF9">
            <w:pPr>
              <w:spacing w:after="0" w:line="100" w:lineRule="atLeast"/>
              <w:rPr>
                <w:rFonts w:ascii="Times New Roman" w:hAnsi="Times New Roman"/>
                <w:sz w:val="18"/>
                <w:szCs w:val="18"/>
              </w:rPr>
            </w:pPr>
            <w:r w:rsidRPr="00B72551">
              <w:rPr>
                <w:rFonts w:ascii="Times New Roman" w:hAnsi="Times New Roman"/>
                <w:sz w:val="18"/>
                <w:szCs w:val="18"/>
              </w:rPr>
              <w:t>Проведение вакуумных испытаний цилиндров двигателя; определение необходимости углубленной диагностики и объема ремонт</w:t>
            </w:r>
            <w:r w:rsidR="00712FF9">
              <w:rPr>
                <w:rFonts w:ascii="Times New Roman" w:hAnsi="Times New Roman"/>
                <w:sz w:val="18"/>
                <w:szCs w:val="18"/>
              </w:rPr>
              <w:t>а;</w:t>
            </w:r>
            <w:r w:rsidR="00712FF9" w:rsidRPr="00712FF9">
              <w:rPr>
                <w:rFonts w:ascii="Times New Roman" w:hAnsi="Times New Roman"/>
                <w:sz w:val="18"/>
                <w:szCs w:val="18"/>
              </w:rPr>
              <w:t xml:space="preserve"> устранение выявленных неисправностей</w:t>
            </w:r>
          </w:p>
        </w:tc>
      </w:tr>
      <w:tr w:rsidR="001F09D4"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1F09D4" w:rsidRPr="00B72551" w:rsidRDefault="001F09D4" w:rsidP="00681E91">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1F09D4" w:rsidRPr="00B72551" w:rsidRDefault="001F09D4" w:rsidP="000B1571">
            <w:pPr>
              <w:spacing w:after="0" w:line="100" w:lineRule="atLeast"/>
              <w:rPr>
                <w:rFonts w:ascii="Times New Roman" w:hAnsi="Times New Roman"/>
                <w:sz w:val="18"/>
                <w:szCs w:val="18"/>
              </w:rPr>
            </w:pPr>
            <w:r w:rsidRPr="00B72551">
              <w:rPr>
                <w:rFonts w:ascii="Times New Roman" w:hAnsi="Times New Roman"/>
                <w:sz w:val="18"/>
                <w:szCs w:val="18"/>
              </w:rPr>
              <w:t>Испытание цилиндрового баланса двигателя; определение необходимости углубленной диагностики и объема ремонта</w:t>
            </w:r>
            <w:r w:rsidR="00712FF9">
              <w:rPr>
                <w:rFonts w:ascii="Times New Roman" w:hAnsi="Times New Roman"/>
                <w:sz w:val="18"/>
                <w:szCs w:val="18"/>
              </w:rPr>
              <w:t>; устранение выявленных неисправностей</w:t>
            </w:r>
          </w:p>
        </w:tc>
      </w:tr>
      <w:tr w:rsidR="00736C28"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736C28" w:rsidRPr="00B72551" w:rsidRDefault="00736C28" w:rsidP="00681E91">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736C28" w:rsidRPr="00B72551" w:rsidRDefault="00736C28" w:rsidP="000B1571">
            <w:pPr>
              <w:spacing w:after="0" w:line="100" w:lineRule="atLeast"/>
              <w:rPr>
                <w:rFonts w:ascii="Times New Roman" w:hAnsi="Times New Roman"/>
                <w:sz w:val="18"/>
                <w:szCs w:val="18"/>
              </w:rPr>
            </w:pPr>
            <w:r w:rsidRPr="00B72551">
              <w:rPr>
                <w:rFonts w:ascii="Times New Roman" w:hAnsi="Times New Roman"/>
                <w:sz w:val="18"/>
                <w:szCs w:val="18"/>
              </w:rPr>
              <w:t>Испытание уте</w:t>
            </w:r>
            <w:r>
              <w:rPr>
                <w:rFonts w:ascii="Times New Roman" w:hAnsi="Times New Roman"/>
                <w:sz w:val="18"/>
                <w:szCs w:val="18"/>
              </w:rPr>
              <w:t>ч</w:t>
            </w:r>
            <w:r w:rsidRPr="00B72551">
              <w:rPr>
                <w:rFonts w:ascii="Times New Roman" w:hAnsi="Times New Roman"/>
                <w:sz w:val="18"/>
                <w:szCs w:val="18"/>
              </w:rPr>
              <w:t>ки газов в цилиндрах; определение необходимости углубленной диагностики и объема ремонта</w:t>
            </w:r>
            <w:r>
              <w:rPr>
                <w:rFonts w:ascii="Times New Roman" w:hAnsi="Times New Roman"/>
                <w:sz w:val="18"/>
                <w:szCs w:val="18"/>
              </w:rPr>
              <w:t>; устранение выявленных неисправностей</w:t>
            </w:r>
          </w:p>
        </w:tc>
      </w:tr>
      <w:tr w:rsidR="00AA244D" w:rsidRPr="00B72551" w:rsidTr="00012F66">
        <w:trPr>
          <w:trHeight w:val="528"/>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AA244D" w:rsidRPr="00B72551" w:rsidRDefault="00AA244D" w:rsidP="00681E91">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AA244D" w:rsidRPr="00B72551" w:rsidRDefault="00736C28" w:rsidP="000B1571">
            <w:pPr>
              <w:spacing w:after="0" w:line="100" w:lineRule="atLeast"/>
              <w:rPr>
                <w:rFonts w:ascii="Times New Roman" w:hAnsi="Times New Roman"/>
                <w:sz w:val="18"/>
                <w:szCs w:val="18"/>
              </w:rPr>
            </w:pPr>
            <w:r w:rsidRPr="00736C28">
              <w:rPr>
                <w:rFonts w:ascii="Times New Roman" w:hAnsi="Times New Roman"/>
                <w:sz w:val="18"/>
                <w:szCs w:val="18"/>
              </w:rPr>
              <w:t>Отключение высоковольтного напряжения путем снятия сервисного размыкателя; отключение батарейных кабелей низковольтной аккумуляторной батареи; проверка наличия / отсутствия напряжения в электрических цепях гибридных электрических автомобилей (</w:t>
            </w:r>
            <w:r w:rsidRPr="00736C28">
              <w:rPr>
                <w:rFonts w:ascii="Times New Roman" w:hAnsi="Times New Roman"/>
                <w:i/>
                <w:sz w:val="18"/>
                <w:szCs w:val="18"/>
              </w:rPr>
              <w:t>HEV</w:t>
            </w:r>
            <w:r w:rsidRPr="00736C28">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E2452F" w:rsidRPr="00B72551" w:rsidTr="00012F66">
        <w:trPr>
          <w:trHeight w:val="212"/>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681E91">
            <w:pPr>
              <w:widowControl w:val="0"/>
              <w:spacing w:after="0" w:line="100" w:lineRule="atLeast"/>
              <w:rPr>
                <w:rFonts w:ascii="Times New Roman" w:hAnsi="Times New Roman"/>
                <w:sz w:val="18"/>
                <w:szCs w:val="18"/>
              </w:rPr>
            </w:pPr>
            <w:r w:rsidRPr="00B72551">
              <w:rPr>
                <w:rFonts w:ascii="Times New Roman" w:hAnsi="Times New Roman"/>
                <w:bCs/>
                <w:sz w:val="18"/>
                <w:szCs w:val="18"/>
              </w:rPr>
              <w:t>Необходимые умения</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276296" w:rsidP="00276296">
            <w:pPr>
              <w:spacing w:after="0" w:line="100" w:lineRule="atLeast"/>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736C28"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36C28" w:rsidRPr="00B72551" w:rsidRDefault="00736C28"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736C28" w:rsidRPr="0081584A" w:rsidRDefault="00736C28" w:rsidP="00736C28">
            <w:pPr>
              <w:spacing w:after="0" w:line="100" w:lineRule="atLeast"/>
              <w:rPr>
                <w:rFonts w:ascii="Times New Roman" w:hAnsi="Times New Roman"/>
                <w:sz w:val="18"/>
                <w:szCs w:val="18"/>
              </w:rPr>
            </w:pPr>
            <w:r>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w:t>
            </w:r>
            <w:r w:rsidRPr="00736C28">
              <w:rPr>
                <w:rFonts w:ascii="Times New Roman" w:hAnsi="Times New Roman"/>
                <w:sz w:val="18"/>
                <w:szCs w:val="18"/>
              </w:rPr>
              <w:t xml:space="preserve"> </w:t>
            </w:r>
            <w:r>
              <w:rPr>
                <w:rFonts w:ascii="Times New Roman" w:hAnsi="Times New Roman"/>
                <w:sz w:val="18"/>
                <w:szCs w:val="18"/>
              </w:rPr>
              <w:t>электрических автомобилей (</w:t>
            </w:r>
            <w:r w:rsidRPr="00736C28">
              <w:rPr>
                <w:rFonts w:ascii="Times New Roman" w:hAnsi="Times New Roman"/>
                <w:i/>
                <w:sz w:val="18"/>
                <w:szCs w:val="18"/>
                <w:lang w:val="en-US"/>
              </w:rPr>
              <w:t>HEV</w:t>
            </w:r>
            <w:r w:rsidRPr="00736C28">
              <w:rPr>
                <w:rFonts w:ascii="Times New Roman" w:hAnsi="Times New Roman"/>
                <w:sz w:val="18"/>
                <w:szCs w:val="18"/>
              </w:rPr>
              <w:t xml:space="preserve">) </w:t>
            </w:r>
            <w:r>
              <w:rPr>
                <w:rFonts w:ascii="Times New Roman" w:hAnsi="Times New Roman"/>
                <w:sz w:val="18"/>
                <w:szCs w:val="18"/>
              </w:rPr>
              <w:t>перед проведением детального осмотра подкапотного пространства / проведением крепежных операций или механических регулировок</w:t>
            </w:r>
          </w:p>
        </w:tc>
      </w:tr>
      <w:tr w:rsidR="004B3CB8"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B3CB8" w:rsidRPr="00B72551" w:rsidRDefault="004B3CB8"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B3CB8" w:rsidRPr="00B72551" w:rsidRDefault="004B3CB8" w:rsidP="0047630F">
            <w:pPr>
              <w:spacing w:after="0" w:line="100" w:lineRule="atLeast"/>
              <w:rPr>
                <w:rFonts w:ascii="Times New Roman" w:hAnsi="Times New Roman"/>
                <w:sz w:val="18"/>
                <w:szCs w:val="18"/>
              </w:rPr>
            </w:pPr>
            <w:r w:rsidRPr="00B72551">
              <w:rPr>
                <w:rFonts w:ascii="Times New Roman" w:hAnsi="Times New Roman"/>
                <w:sz w:val="18"/>
                <w:szCs w:val="18"/>
              </w:rPr>
              <w:t xml:space="preserve">Проведение </w:t>
            </w:r>
            <w:r w:rsidR="0047630F" w:rsidRPr="00B72551">
              <w:rPr>
                <w:rFonts w:ascii="Times New Roman" w:hAnsi="Times New Roman"/>
                <w:sz w:val="18"/>
                <w:szCs w:val="18"/>
              </w:rPr>
              <w:t>контрольного осмотра</w:t>
            </w:r>
            <w:r w:rsidRPr="00B72551">
              <w:rPr>
                <w:rFonts w:ascii="Times New Roman" w:hAnsi="Times New Roman"/>
                <w:sz w:val="18"/>
                <w:szCs w:val="18"/>
              </w:rPr>
              <w:t xml:space="preserve"> технического состояния автомобиля, предшествующего безопасному проведению дорожных испытаний; </w:t>
            </w:r>
            <w:r w:rsidR="0047630F" w:rsidRPr="00B72551">
              <w:rPr>
                <w:rFonts w:ascii="Times New Roman" w:hAnsi="Times New Roman"/>
                <w:sz w:val="18"/>
                <w:szCs w:val="18"/>
              </w:rPr>
              <w:t xml:space="preserve">проверка уровня моторного масла в двигателе; проверка уровня охлаждающей жидкости; проверка эффективности торможения и рулевого управления; </w:t>
            </w:r>
            <w:r w:rsidRPr="00B72551">
              <w:rPr>
                <w:rFonts w:ascii="Times New Roman" w:hAnsi="Times New Roman"/>
                <w:sz w:val="18"/>
                <w:szCs w:val="18"/>
              </w:rPr>
              <w:t>обеспечение безопасности дорожного движения в процессе проведения дорожных испытаний.</w:t>
            </w:r>
          </w:p>
        </w:tc>
      </w:tr>
      <w:tr w:rsidR="00AA244D"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A244D" w:rsidRPr="00B72551" w:rsidRDefault="00AA244D"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AA244D" w:rsidRPr="00B72551" w:rsidRDefault="00AA244D" w:rsidP="0047630F">
            <w:pPr>
              <w:spacing w:after="0" w:line="100" w:lineRule="atLeast"/>
              <w:rPr>
                <w:rFonts w:ascii="Times New Roman" w:hAnsi="Times New Roman"/>
                <w:sz w:val="18"/>
                <w:szCs w:val="18"/>
              </w:rPr>
            </w:pPr>
            <w:r w:rsidRPr="00B72551">
              <w:rPr>
                <w:rFonts w:ascii="Times New Roman" w:hAnsi="Times New Roman"/>
                <w:sz w:val="18"/>
                <w:szCs w:val="18"/>
              </w:rPr>
              <w:t>Использование электроизмерительных приборов (вольтметра); определение неисправностей по необычному цвету, запаху отработавших газов.</w:t>
            </w:r>
          </w:p>
        </w:tc>
      </w:tr>
      <w:tr w:rsidR="00AA244D"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A244D" w:rsidRPr="00B72551" w:rsidRDefault="00AA244D"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AA244D" w:rsidRPr="00B72551" w:rsidRDefault="00AA244D" w:rsidP="0047630F">
            <w:pPr>
              <w:spacing w:after="0" w:line="100" w:lineRule="atLeast"/>
              <w:rPr>
                <w:rFonts w:ascii="Times New Roman" w:hAnsi="Times New Roman"/>
                <w:sz w:val="18"/>
                <w:szCs w:val="18"/>
              </w:rPr>
            </w:pPr>
            <w:r w:rsidRPr="00B72551">
              <w:rPr>
                <w:rFonts w:ascii="Times New Roman" w:hAnsi="Times New Roman"/>
                <w:sz w:val="18"/>
                <w:szCs w:val="18"/>
              </w:rPr>
              <w:t>Безопасно поднимать автомобиль, используя подъемные устройства; обеспечивать безопасность работы под автомобилем и вблизи поднятого автомобиля</w:t>
            </w:r>
          </w:p>
        </w:tc>
      </w:tr>
      <w:tr w:rsidR="0087720D"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47630F">
            <w:pPr>
              <w:spacing w:after="0" w:line="100" w:lineRule="atLeast"/>
              <w:rPr>
                <w:rFonts w:ascii="Times New Roman" w:hAnsi="Times New Roman"/>
                <w:sz w:val="18"/>
                <w:szCs w:val="18"/>
              </w:rPr>
            </w:pPr>
            <w:r w:rsidRPr="00B72551">
              <w:rPr>
                <w:rFonts w:ascii="Times New Roman" w:hAnsi="Times New Roman"/>
                <w:sz w:val="18"/>
                <w:szCs w:val="18"/>
              </w:rPr>
              <w:t>Производить контрольный осмотр двигателя и агрегатов преобразования крутящего момента с целью выявления очевидных/скрытых неисправностей, создающих затруднение/препятствие вращению коленчатого вала двигателя</w:t>
            </w:r>
          </w:p>
        </w:tc>
      </w:tr>
      <w:tr w:rsidR="0087720D"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47630F">
            <w:pPr>
              <w:spacing w:after="0" w:line="100" w:lineRule="atLeast"/>
              <w:rPr>
                <w:rFonts w:ascii="Times New Roman" w:hAnsi="Times New Roman"/>
                <w:sz w:val="18"/>
                <w:szCs w:val="18"/>
              </w:rPr>
            </w:pPr>
            <w:r w:rsidRPr="00B72551">
              <w:rPr>
                <w:rFonts w:ascii="Times New Roman" w:hAnsi="Times New Roman"/>
                <w:sz w:val="18"/>
                <w:szCs w:val="18"/>
              </w:rPr>
              <w:t>Измерять степень заряженности аккумуляторной батареи, измерять напряжение, падение напряжения в цепи стартера, определять исправность/неисправность стартера по звуку, по силе тока в цепи, по падению напряжения в силовой цепи стартера; правильно интерпретировать результаты измерений</w:t>
            </w:r>
          </w:p>
        </w:tc>
      </w:tr>
      <w:tr w:rsidR="0087720D"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47630F">
            <w:pPr>
              <w:spacing w:after="0" w:line="100" w:lineRule="atLeast"/>
              <w:rPr>
                <w:rFonts w:ascii="Times New Roman" w:hAnsi="Times New Roman"/>
                <w:sz w:val="18"/>
                <w:szCs w:val="18"/>
              </w:rPr>
            </w:pPr>
            <w:r w:rsidRPr="00B72551">
              <w:rPr>
                <w:rFonts w:ascii="Times New Roman" w:hAnsi="Times New Roman"/>
                <w:sz w:val="18"/>
                <w:szCs w:val="18"/>
              </w:rPr>
              <w:t>Подключать сканирующий инструмент для определения сохраненных кодов неисправностей (</w:t>
            </w:r>
            <w:r w:rsidRPr="00A22E4C">
              <w:rPr>
                <w:rFonts w:ascii="Times New Roman" w:hAnsi="Times New Roman"/>
                <w:i/>
                <w:sz w:val="18"/>
                <w:szCs w:val="18"/>
              </w:rPr>
              <w:t>DTC</w:t>
            </w:r>
            <w:r w:rsidRPr="00B72551">
              <w:rPr>
                <w:rFonts w:ascii="Times New Roman" w:hAnsi="Times New Roman"/>
                <w:sz w:val="18"/>
                <w:szCs w:val="18"/>
              </w:rPr>
              <w:t xml:space="preserve">), актуальных параметров и замороженных кадров </w:t>
            </w:r>
            <w:r w:rsidR="00A22E4C">
              <w:rPr>
                <w:rFonts w:ascii="Times New Roman" w:hAnsi="Times New Roman"/>
                <w:sz w:val="18"/>
                <w:szCs w:val="18"/>
              </w:rPr>
              <w:t>(</w:t>
            </w:r>
            <w:r w:rsidR="00A22E4C" w:rsidRPr="00A22E4C">
              <w:rPr>
                <w:rFonts w:ascii="Times New Roman" w:hAnsi="Times New Roman"/>
                <w:i/>
                <w:sz w:val="18"/>
                <w:szCs w:val="18"/>
                <w:lang w:val="en-US"/>
              </w:rPr>
              <w:t>Freeze</w:t>
            </w:r>
            <w:r w:rsidR="00A22E4C" w:rsidRPr="00A22E4C">
              <w:rPr>
                <w:rFonts w:ascii="Times New Roman" w:hAnsi="Times New Roman"/>
                <w:i/>
                <w:sz w:val="18"/>
                <w:szCs w:val="18"/>
              </w:rPr>
              <w:t xml:space="preserve"> </w:t>
            </w:r>
            <w:r w:rsidR="00A22E4C" w:rsidRPr="00A22E4C">
              <w:rPr>
                <w:rFonts w:ascii="Times New Roman" w:hAnsi="Times New Roman"/>
                <w:i/>
                <w:sz w:val="18"/>
                <w:szCs w:val="18"/>
                <w:lang w:val="en-US"/>
              </w:rPr>
              <w:t>Frame</w:t>
            </w:r>
            <w:r w:rsidR="00A22E4C" w:rsidRPr="00A22E4C">
              <w:rPr>
                <w:rFonts w:ascii="Times New Roman" w:hAnsi="Times New Roman"/>
                <w:sz w:val="18"/>
                <w:szCs w:val="18"/>
              </w:rPr>
              <w:t xml:space="preserve">) </w:t>
            </w:r>
            <w:r w:rsidRPr="00B72551">
              <w:rPr>
                <w:rFonts w:ascii="Times New Roman" w:hAnsi="Times New Roman"/>
                <w:sz w:val="18"/>
                <w:szCs w:val="18"/>
              </w:rPr>
              <w:t xml:space="preserve">при оснащении автомобиля системой </w:t>
            </w:r>
            <w:r w:rsidRPr="00A22E4C">
              <w:rPr>
                <w:rFonts w:ascii="Times New Roman" w:hAnsi="Times New Roman"/>
                <w:i/>
                <w:sz w:val="18"/>
                <w:szCs w:val="18"/>
              </w:rPr>
              <w:t>OBD/EOBD</w:t>
            </w:r>
          </w:p>
        </w:tc>
      </w:tr>
      <w:tr w:rsidR="0087720D"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47630F">
            <w:pPr>
              <w:spacing w:after="0" w:line="100" w:lineRule="atLeast"/>
              <w:rPr>
                <w:rFonts w:ascii="Times New Roman" w:hAnsi="Times New Roman"/>
                <w:sz w:val="18"/>
                <w:szCs w:val="18"/>
              </w:rPr>
            </w:pPr>
            <w:r w:rsidRPr="00B72551">
              <w:rPr>
                <w:rFonts w:ascii="Times New Roman" w:hAnsi="Times New Roman"/>
                <w:sz w:val="18"/>
                <w:szCs w:val="18"/>
              </w:rPr>
              <w:t xml:space="preserve">Подбирать необходимые измерительные приборы и измерять давление топлива в топливоподающей системе, измерять абсолютное давление воздуха во впускном коллекторе прямыми измерениями и по косвенным показателям, включая использование систем бортовой диагностики </w:t>
            </w:r>
            <w:r w:rsidRPr="00A22E4C">
              <w:rPr>
                <w:rFonts w:ascii="Times New Roman" w:hAnsi="Times New Roman"/>
                <w:i/>
                <w:sz w:val="18"/>
                <w:szCs w:val="18"/>
              </w:rPr>
              <w:t>OBD/EOBD</w:t>
            </w:r>
            <w:r w:rsidRPr="00B72551">
              <w:rPr>
                <w:rFonts w:ascii="Times New Roman" w:hAnsi="Times New Roman"/>
                <w:sz w:val="18"/>
                <w:szCs w:val="18"/>
              </w:rPr>
              <w:t>; правильно интерпретировать результаты измерений</w:t>
            </w:r>
          </w:p>
        </w:tc>
      </w:tr>
      <w:tr w:rsidR="0087720D"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87720D">
            <w:pPr>
              <w:spacing w:after="0" w:line="100" w:lineRule="atLeast"/>
              <w:rPr>
                <w:rFonts w:ascii="Times New Roman" w:hAnsi="Times New Roman"/>
                <w:sz w:val="18"/>
                <w:szCs w:val="18"/>
              </w:rPr>
            </w:pPr>
            <w:r w:rsidRPr="00B72551">
              <w:rPr>
                <w:rFonts w:ascii="Times New Roman" w:hAnsi="Times New Roman"/>
                <w:sz w:val="18"/>
                <w:szCs w:val="18"/>
              </w:rPr>
              <w:t>Использовать методы визуального и органолептического контроля при выявлении утечек топлива</w:t>
            </w:r>
          </w:p>
        </w:tc>
      </w:tr>
      <w:tr w:rsidR="0087720D"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87720D">
            <w:pPr>
              <w:spacing w:after="0" w:line="100" w:lineRule="atLeast"/>
              <w:rPr>
                <w:rFonts w:ascii="Times New Roman" w:hAnsi="Times New Roman"/>
                <w:sz w:val="18"/>
                <w:szCs w:val="18"/>
              </w:rPr>
            </w:pPr>
            <w:r w:rsidRPr="00B72551">
              <w:rPr>
                <w:rFonts w:ascii="Times New Roman" w:hAnsi="Times New Roman"/>
                <w:sz w:val="18"/>
                <w:szCs w:val="18"/>
              </w:rPr>
              <w:t>Использовать методы визуального и органолептического контроля при выявлении утечек моторного масла; использовать метод выявления утечек применением флуоресцентного красителя, добавляемого в моторное масло</w:t>
            </w:r>
          </w:p>
        </w:tc>
      </w:tr>
      <w:tr w:rsidR="0087720D"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87720D">
            <w:pPr>
              <w:spacing w:after="0" w:line="100" w:lineRule="atLeast"/>
              <w:rPr>
                <w:rFonts w:ascii="Times New Roman" w:hAnsi="Times New Roman"/>
                <w:sz w:val="18"/>
                <w:szCs w:val="18"/>
              </w:rPr>
            </w:pPr>
            <w:r w:rsidRPr="00B72551">
              <w:rPr>
                <w:rFonts w:ascii="Times New Roman" w:hAnsi="Times New Roman"/>
                <w:sz w:val="18"/>
                <w:szCs w:val="18"/>
              </w:rPr>
              <w:t>Использовать визуальный и органолептический метод контроля утечек охлаждающей жидкости; использовать метод выявления утечек добавлением флуоресцентного красителя в охлаждающую жидкость</w:t>
            </w:r>
          </w:p>
        </w:tc>
      </w:tr>
      <w:tr w:rsidR="0087720D"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87720D">
            <w:pPr>
              <w:spacing w:after="0" w:line="100" w:lineRule="atLeast"/>
              <w:rPr>
                <w:rFonts w:ascii="Times New Roman" w:hAnsi="Times New Roman"/>
                <w:sz w:val="18"/>
                <w:szCs w:val="18"/>
              </w:rPr>
            </w:pPr>
            <w:r w:rsidRPr="00B72551">
              <w:rPr>
                <w:rFonts w:ascii="Times New Roman" w:hAnsi="Times New Roman"/>
                <w:sz w:val="18"/>
                <w:szCs w:val="18"/>
              </w:rPr>
              <w:t>Пользоваться автомобильным стетоскопом для прослушивания звука работы компонентов двигателя, согласно рекомендациям производителя</w:t>
            </w:r>
            <w:r w:rsidR="00E55363" w:rsidRPr="00B72551">
              <w:rPr>
                <w:rFonts w:ascii="Times New Roman" w:hAnsi="Times New Roman"/>
                <w:sz w:val="18"/>
                <w:szCs w:val="18"/>
              </w:rPr>
              <w:t>; интерпретировать результаты испытаний</w:t>
            </w:r>
          </w:p>
        </w:tc>
      </w:tr>
      <w:tr w:rsidR="0087720D"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7720D"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7720D" w:rsidRPr="00B72551" w:rsidRDefault="008D3292" w:rsidP="008D3292">
            <w:pPr>
              <w:spacing w:after="0" w:line="100" w:lineRule="atLeast"/>
              <w:rPr>
                <w:rFonts w:ascii="Times New Roman" w:hAnsi="Times New Roman"/>
                <w:sz w:val="18"/>
                <w:szCs w:val="18"/>
              </w:rPr>
            </w:pPr>
            <w:r w:rsidRPr="00B72551">
              <w:rPr>
                <w:rFonts w:ascii="Times New Roman" w:hAnsi="Times New Roman"/>
                <w:sz w:val="18"/>
                <w:szCs w:val="18"/>
              </w:rPr>
              <w:t>Проводить сухое, увлажненное и динамическое компрессионное испытание</w:t>
            </w:r>
            <w:r w:rsidR="00E55363" w:rsidRPr="00B72551">
              <w:rPr>
                <w:rFonts w:ascii="Times New Roman" w:hAnsi="Times New Roman"/>
                <w:sz w:val="18"/>
                <w:szCs w:val="18"/>
              </w:rPr>
              <w:t>; интерпретировать результаты испытаний</w:t>
            </w:r>
          </w:p>
        </w:tc>
      </w:tr>
      <w:tr w:rsidR="008D3292"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D3292" w:rsidRPr="00B72551" w:rsidRDefault="008D3292"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D3292" w:rsidRPr="00B72551" w:rsidRDefault="00E55363" w:rsidP="008D3292">
            <w:pPr>
              <w:spacing w:after="0" w:line="100" w:lineRule="atLeast"/>
              <w:rPr>
                <w:rFonts w:ascii="Times New Roman" w:hAnsi="Times New Roman"/>
                <w:sz w:val="18"/>
                <w:szCs w:val="18"/>
              </w:rPr>
            </w:pPr>
            <w:r w:rsidRPr="00B72551">
              <w:rPr>
                <w:rFonts w:ascii="Times New Roman" w:hAnsi="Times New Roman"/>
                <w:sz w:val="18"/>
                <w:szCs w:val="18"/>
              </w:rPr>
              <w:t>Проводить вакуумные испытания двигателя; интерпретировать результаты испытаний</w:t>
            </w:r>
          </w:p>
        </w:tc>
      </w:tr>
      <w:tr w:rsidR="00E55363"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55363" w:rsidRPr="00B72551" w:rsidRDefault="00E55363"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55363" w:rsidRPr="00B72551" w:rsidRDefault="00E55363" w:rsidP="008D3292">
            <w:pPr>
              <w:spacing w:after="0" w:line="100" w:lineRule="atLeast"/>
              <w:rPr>
                <w:rFonts w:ascii="Times New Roman" w:hAnsi="Times New Roman"/>
                <w:sz w:val="18"/>
                <w:szCs w:val="18"/>
              </w:rPr>
            </w:pPr>
            <w:r w:rsidRPr="00B72551">
              <w:rPr>
                <w:rFonts w:ascii="Times New Roman" w:hAnsi="Times New Roman"/>
                <w:sz w:val="18"/>
                <w:szCs w:val="18"/>
              </w:rPr>
              <w:t xml:space="preserve">Проводить цилиндровый баланс двигателя; интерпретировать результаты испытаний </w:t>
            </w:r>
          </w:p>
        </w:tc>
      </w:tr>
      <w:tr w:rsidR="00E55363"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55363" w:rsidRPr="00B72551" w:rsidRDefault="00E55363"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55363" w:rsidRPr="00B72551" w:rsidRDefault="00E55363" w:rsidP="008D3292">
            <w:pPr>
              <w:spacing w:after="0" w:line="100" w:lineRule="atLeast"/>
              <w:rPr>
                <w:rFonts w:ascii="Times New Roman" w:hAnsi="Times New Roman"/>
                <w:sz w:val="18"/>
                <w:szCs w:val="18"/>
              </w:rPr>
            </w:pPr>
            <w:r w:rsidRPr="00B72551">
              <w:rPr>
                <w:rFonts w:ascii="Times New Roman" w:hAnsi="Times New Roman"/>
                <w:sz w:val="18"/>
                <w:szCs w:val="18"/>
              </w:rPr>
              <w:t>Выполнять тест утечек сжатого воздуха из цилиндров двигателя; интерпретировать результаты испытаний</w:t>
            </w:r>
          </w:p>
        </w:tc>
      </w:tr>
      <w:tr w:rsidR="00E2452F" w:rsidRPr="00B72551" w:rsidTr="00012F66">
        <w:trPr>
          <w:trHeight w:val="183"/>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55363" w:rsidP="00681E91">
            <w:pPr>
              <w:spacing w:after="0" w:line="100" w:lineRule="atLeast"/>
              <w:rPr>
                <w:rFonts w:ascii="Times New Roman" w:hAnsi="Times New Roman"/>
                <w:sz w:val="18"/>
                <w:szCs w:val="18"/>
              </w:rPr>
            </w:pPr>
            <w:r w:rsidRPr="00B72551">
              <w:rPr>
                <w:rFonts w:ascii="Times New Roman" w:hAnsi="Times New Roman"/>
                <w:sz w:val="18"/>
                <w:szCs w:val="18"/>
              </w:rPr>
              <w:t>Ставить заключительный диагноз по результатам проведенных испытаний; заполнять отчетную документацию</w:t>
            </w:r>
          </w:p>
        </w:tc>
      </w:tr>
      <w:tr w:rsidR="00E2452F" w:rsidRPr="00B72551" w:rsidTr="00012F66">
        <w:trPr>
          <w:trHeight w:val="225"/>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sz w:val="18"/>
                <w:szCs w:val="18"/>
              </w:rPr>
            </w:pPr>
            <w:r w:rsidRPr="00B72551">
              <w:rPr>
                <w:rFonts w:ascii="Times New Roman" w:hAnsi="Times New Roman"/>
                <w:bCs/>
                <w:sz w:val="18"/>
                <w:szCs w:val="18"/>
              </w:rPr>
              <w:t>Необходимые знания</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351945" w:rsidP="00FD744A">
            <w:pPr>
              <w:spacing w:after="0" w:line="100" w:lineRule="atLeast"/>
              <w:rPr>
                <w:rFonts w:ascii="Times New Roman" w:hAnsi="Times New Roman"/>
                <w:sz w:val="18"/>
                <w:szCs w:val="18"/>
              </w:rPr>
            </w:pPr>
            <w:r w:rsidRPr="00B72551">
              <w:rPr>
                <w:rFonts w:ascii="Times New Roman" w:hAnsi="Times New Roman"/>
                <w:sz w:val="18"/>
                <w:szCs w:val="18"/>
              </w:rPr>
              <w:t>Правила перемещения транспортных средств по территории предприятия</w:t>
            </w:r>
          </w:p>
        </w:tc>
      </w:tr>
      <w:tr w:rsidR="00351945"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351945" w:rsidRPr="00B72551" w:rsidRDefault="00351945"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351945" w:rsidRPr="00B72551" w:rsidRDefault="00351945" w:rsidP="00736C28">
            <w:pPr>
              <w:spacing w:after="0" w:line="100" w:lineRule="atLeast"/>
              <w:rPr>
                <w:rFonts w:ascii="Times New Roman" w:hAnsi="Times New Roman"/>
                <w:sz w:val="18"/>
                <w:szCs w:val="18"/>
              </w:rPr>
            </w:pPr>
            <w:r w:rsidRPr="00B72551">
              <w:rPr>
                <w:rFonts w:ascii="Times New Roman" w:hAnsi="Times New Roman"/>
                <w:sz w:val="18"/>
                <w:szCs w:val="18"/>
              </w:rPr>
              <w:t xml:space="preserve">Правила пользования грузоподъемными приспособлениями, включая автомобильные подъемники, </w:t>
            </w:r>
            <w:r w:rsidR="00736C28">
              <w:rPr>
                <w:rFonts w:ascii="Times New Roman" w:hAnsi="Times New Roman"/>
                <w:sz w:val="18"/>
                <w:szCs w:val="18"/>
              </w:rPr>
              <w:t>домкраты; п</w:t>
            </w:r>
            <w:r w:rsidRPr="00B72551">
              <w:rPr>
                <w:rFonts w:ascii="Times New Roman" w:hAnsi="Times New Roman"/>
                <w:sz w:val="18"/>
                <w:szCs w:val="18"/>
              </w:rPr>
              <w:t>равила безопасного выполнения работ под автомобилем и вблизи поднятого автомобиля.</w:t>
            </w:r>
          </w:p>
        </w:tc>
      </w:tr>
      <w:tr w:rsidR="00736C28"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36C28" w:rsidRPr="00B72551" w:rsidRDefault="00736C28"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736C28" w:rsidRPr="00B05313" w:rsidRDefault="00B05313" w:rsidP="00A22E4C">
            <w:pPr>
              <w:spacing w:after="0" w:line="100" w:lineRule="atLeast"/>
              <w:rPr>
                <w:rFonts w:ascii="Times New Roman" w:hAnsi="Times New Roman"/>
                <w:sz w:val="18"/>
                <w:szCs w:val="18"/>
              </w:rPr>
            </w:pPr>
            <w:r>
              <w:rPr>
                <w:rFonts w:ascii="Times New Roman" w:hAnsi="Times New Roman"/>
                <w:sz w:val="18"/>
                <w:szCs w:val="18"/>
              </w:rPr>
              <w:t>Общее у</w:t>
            </w:r>
            <w:r w:rsidR="00736C28">
              <w:rPr>
                <w:rFonts w:ascii="Times New Roman" w:hAnsi="Times New Roman"/>
                <w:sz w:val="18"/>
                <w:szCs w:val="18"/>
              </w:rPr>
              <w:t xml:space="preserve">стройство и принцип действия </w:t>
            </w:r>
            <w:r w:rsidR="00A22E4C">
              <w:rPr>
                <w:rFonts w:ascii="Times New Roman" w:hAnsi="Times New Roman"/>
                <w:sz w:val="18"/>
                <w:szCs w:val="18"/>
              </w:rPr>
              <w:t xml:space="preserve">основных </w:t>
            </w:r>
            <w:r>
              <w:rPr>
                <w:rFonts w:ascii="Times New Roman" w:hAnsi="Times New Roman"/>
                <w:sz w:val="18"/>
                <w:szCs w:val="18"/>
              </w:rPr>
              <w:t xml:space="preserve">электрических компонентов </w:t>
            </w:r>
            <w:r w:rsidR="00736C28">
              <w:rPr>
                <w:rFonts w:ascii="Times New Roman" w:hAnsi="Times New Roman"/>
                <w:sz w:val="18"/>
                <w:szCs w:val="18"/>
              </w:rPr>
              <w:t>гибридных электрических автомобилей</w:t>
            </w:r>
            <w:r>
              <w:rPr>
                <w:rFonts w:ascii="Times New Roman" w:hAnsi="Times New Roman"/>
                <w:sz w:val="18"/>
                <w:szCs w:val="18"/>
              </w:rPr>
              <w:t xml:space="preserve"> (</w:t>
            </w:r>
            <w:r w:rsidRPr="00B05313">
              <w:rPr>
                <w:rFonts w:ascii="Times New Roman" w:hAnsi="Times New Roman"/>
                <w:i/>
                <w:sz w:val="18"/>
                <w:szCs w:val="18"/>
                <w:lang w:val="en-US"/>
              </w:rPr>
              <w:t>HEV</w:t>
            </w:r>
            <w:r w:rsidRPr="00B05313">
              <w:rPr>
                <w:rFonts w:ascii="Times New Roman" w:hAnsi="Times New Roman"/>
                <w:sz w:val="18"/>
                <w:szCs w:val="18"/>
              </w:rPr>
              <w:t>)</w:t>
            </w:r>
            <w:r>
              <w:rPr>
                <w:rFonts w:ascii="Times New Roman" w:hAnsi="Times New Roman"/>
                <w:sz w:val="18"/>
                <w:szCs w:val="18"/>
              </w:rPr>
              <w:t xml:space="preserve">, меры безопасности при обслуживании гибридных электрических автомобилей; порядок снятия и хранения сервисного размыкателя гибридного электрического автомобиля; порядок безопасного измерения напряжения в электрических цепях </w:t>
            </w:r>
            <w:r w:rsidR="00A22E4C">
              <w:rPr>
                <w:rFonts w:ascii="Times New Roman" w:hAnsi="Times New Roman"/>
                <w:sz w:val="18"/>
                <w:szCs w:val="18"/>
              </w:rPr>
              <w:t xml:space="preserve">гибридных </w:t>
            </w:r>
            <w:r>
              <w:rPr>
                <w:rFonts w:ascii="Times New Roman" w:hAnsi="Times New Roman"/>
                <w:sz w:val="18"/>
                <w:szCs w:val="18"/>
              </w:rPr>
              <w:t>электрических автомобилей</w:t>
            </w:r>
          </w:p>
        </w:tc>
      </w:tr>
      <w:tr w:rsidR="00351945"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351945" w:rsidRPr="00B72551" w:rsidRDefault="00351945"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351945" w:rsidRPr="00B72551" w:rsidRDefault="00351945" w:rsidP="00FD744A">
            <w:pPr>
              <w:spacing w:after="0" w:line="100" w:lineRule="atLeast"/>
              <w:rPr>
                <w:rFonts w:ascii="Times New Roman" w:hAnsi="Times New Roman"/>
                <w:sz w:val="18"/>
                <w:szCs w:val="18"/>
              </w:rPr>
            </w:pPr>
            <w:r w:rsidRPr="00B72551">
              <w:rPr>
                <w:rFonts w:ascii="Times New Roman" w:hAnsi="Times New Roman"/>
                <w:sz w:val="18"/>
                <w:szCs w:val="18"/>
              </w:rPr>
              <w:t>Устройство и принцип действия автомобильного двигателя с принудительным воспламенением (воспламенением от электрической искры) и автомобиля в целом</w:t>
            </w:r>
          </w:p>
        </w:tc>
      </w:tr>
      <w:tr w:rsidR="00351945"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351945" w:rsidRPr="00B72551" w:rsidRDefault="00351945"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351945" w:rsidRPr="00B72551" w:rsidRDefault="00351945" w:rsidP="00FD744A">
            <w:pPr>
              <w:spacing w:after="0" w:line="100" w:lineRule="atLeast"/>
              <w:rPr>
                <w:rFonts w:ascii="Times New Roman" w:hAnsi="Times New Roman"/>
                <w:sz w:val="18"/>
                <w:szCs w:val="18"/>
              </w:rPr>
            </w:pPr>
            <w:r w:rsidRPr="00B72551">
              <w:rPr>
                <w:rFonts w:ascii="Times New Roman" w:hAnsi="Times New Roman"/>
                <w:sz w:val="18"/>
                <w:szCs w:val="18"/>
              </w:rPr>
              <w:t>Правила пользования грузоподъемными приспособлениями, включая авт</w:t>
            </w:r>
            <w:r w:rsidR="00B05313">
              <w:rPr>
                <w:rFonts w:ascii="Times New Roman" w:hAnsi="Times New Roman"/>
                <w:sz w:val="18"/>
                <w:szCs w:val="18"/>
              </w:rPr>
              <w:t>омобильные подъемники, домкраты; п</w:t>
            </w:r>
            <w:r w:rsidRPr="00B72551">
              <w:rPr>
                <w:rFonts w:ascii="Times New Roman" w:hAnsi="Times New Roman"/>
                <w:sz w:val="18"/>
                <w:szCs w:val="18"/>
              </w:rPr>
              <w:t>равила безопасного выполнения работ под автомобилем и вблизи поднятого автомобиля.</w:t>
            </w:r>
          </w:p>
        </w:tc>
      </w:tr>
      <w:tr w:rsidR="004B3CB8"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B3CB8" w:rsidRPr="00B72551" w:rsidRDefault="004B3CB8"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B3CB8" w:rsidRPr="00B72551" w:rsidRDefault="00E55363" w:rsidP="00681E91">
            <w:pPr>
              <w:spacing w:after="0" w:line="100" w:lineRule="atLeast"/>
              <w:rPr>
                <w:rFonts w:ascii="Times New Roman" w:hAnsi="Times New Roman"/>
                <w:sz w:val="18"/>
                <w:szCs w:val="18"/>
              </w:rPr>
            </w:pPr>
            <w:r w:rsidRPr="00B72551">
              <w:rPr>
                <w:rFonts w:ascii="Times New Roman" w:hAnsi="Times New Roman"/>
                <w:sz w:val="18"/>
                <w:szCs w:val="18"/>
              </w:rPr>
              <w:t>Порядок проведения контрольных осмотров транспортного средства, его механизмов и компонентов, отвечающих за безопасность дорожного движения</w:t>
            </w:r>
          </w:p>
        </w:tc>
      </w:tr>
      <w:tr w:rsidR="0047630F"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30F" w:rsidRPr="00B72551" w:rsidRDefault="0047630F"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7630F" w:rsidRPr="00B72551" w:rsidRDefault="00351945" w:rsidP="00681E91">
            <w:pPr>
              <w:spacing w:after="0" w:line="100" w:lineRule="atLeast"/>
              <w:rPr>
                <w:rFonts w:ascii="Times New Roman" w:hAnsi="Times New Roman"/>
                <w:sz w:val="18"/>
                <w:szCs w:val="18"/>
              </w:rPr>
            </w:pPr>
            <w:r w:rsidRPr="00B72551">
              <w:rPr>
                <w:rFonts w:ascii="Times New Roman" w:hAnsi="Times New Roman"/>
                <w:sz w:val="18"/>
                <w:szCs w:val="18"/>
              </w:rPr>
              <w:t>Правила подключения диагностического оборудования (сканера); значение сохраненной в памяти модуля управления двигателем информации.</w:t>
            </w:r>
          </w:p>
        </w:tc>
      </w:tr>
      <w:tr w:rsidR="00351945"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351945" w:rsidRPr="00B72551" w:rsidRDefault="00351945"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351945" w:rsidRPr="00B72551" w:rsidRDefault="00351945" w:rsidP="00681E91">
            <w:pPr>
              <w:spacing w:after="0" w:line="100" w:lineRule="atLeast"/>
              <w:rPr>
                <w:rFonts w:ascii="Times New Roman" w:hAnsi="Times New Roman"/>
                <w:sz w:val="18"/>
                <w:szCs w:val="18"/>
              </w:rPr>
            </w:pPr>
            <w:r w:rsidRPr="00B72551">
              <w:rPr>
                <w:rFonts w:ascii="Times New Roman" w:hAnsi="Times New Roman"/>
                <w:sz w:val="18"/>
                <w:szCs w:val="18"/>
              </w:rPr>
              <w:t>Правила пользования электроизмерительными приборами, включая автомобильный мультиметр (</w:t>
            </w:r>
            <w:r w:rsidRPr="00CC2C59">
              <w:rPr>
                <w:rFonts w:ascii="Times New Roman" w:hAnsi="Times New Roman"/>
                <w:i/>
                <w:sz w:val="18"/>
                <w:szCs w:val="18"/>
              </w:rPr>
              <w:t>DMM</w:t>
            </w:r>
            <w:r w:rsidRPr="00B72551">
              <w:rPr>
                <w:rFonts w:ascii="Times New Roman" w:hAnsi="Times New Roman"/>
                <w:sz w:val="18"/>
                <w:szCs w:val="18"/>
              </w:rPr>
              <w:t xml:space="preserve">), </w:t>
            </w:r>
            <w:r w:rsidR="00BE02D2">
              <w:rPr>
                <w:rFonts w:ascii="Times New Roman" w:hAnsi="Times New Roman"/>
                <w:sz w:val="18"/>
                <w:szCs w:val="18"/>
              </w:rPr>
              <w:t xml:space="preserve">цифровой </w:t>
            </w:r>
            <w:r w:rsidRPr="00B72551">
              <w:rPr>
                <w:rFonts w:ascii="Times New Roman" w:hAnsi="Times New Roman"/>
                <w:sz w:val="18"/>
                <w:szCs w:val="18"/>
              </w:rPr>
              <w:t>запоминающий осциллограф (</w:t>
            </w:r>
            <w:r w:rsidRPr="00CC2C59">
              <w:rPr>
                <w:rFonts w:ascii="Times New Roman" w:hAnsi="Times New Roman"/>
                <w:i/>
                <w:sz w:val="18"/>
                <w:szCs w:val="18"/>
              </w:rPr>
              <w:t>DSO</w:t>
            </w:r>
            <w:r w:rsidRPr="00B72551">
              <w:rPr>
                <w:rFonts w:ascii="Times New Roman" w:hAnsi="Times New Roman"/>
                <w:sz w:val="18"/>
                <w:szCs w:val="18"/>
              </w:rPr>
              <w:t>); правила проведения измерений давления топлива в топливной рампе; правила проведения измерений электрических выходных сигналов электронного модуля управления двигателем</w:t>
            </w:r>
          </w:p>
        </w:tc>
      </w:tr>
      <w:tr w:rsidR="00E55363"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55363" w:rsidRPr="00B72551" w:rsidRDefault="00E55363"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55363" w:rsidRPr="00B72551" w:rsidRDefault="00351945" w:rsidP="00681E91">
            <w:pPr>
              <w:spacing w:after="0" w:line="100" w:lineRule="atLeast"/>
              <w:rPr>
                <w:rFonts w:ascii="Times New Roman" w:hAnsi="Times New Roman"/>
                <w:sz w:val="18"/>
                <w:szCs w:val="18"/>
              </w:rPr>
            </w:pPr>
            <w:r w:rsidRPr="00B72551">
              <w:rPr>
                <w:rFonts w:ascii="Times New Roman" w:hAnsi="Times New Roman"/>
                <w:sz w:val="18"/>
                <w:szCs w:val="18"/>
              </w:rPr>
              <w:t>Устройство компонентов системы топливоподачи; физико-химические свойства автомобильного топлива; меры безопасности при работе с автомобильным топливом</w:t>
            </w:r>
          </w:p>
        </w:tc>
      </w:tr>
      <w:tr w:rsidR="00E55363"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55363" w:rsidRPr="00B72551" w:rsidRDefault="00E55363"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55363" w:rsidRPr="00B72551" w:rsidRDefault="00351945" w:rsidP="00681E91">
            <w:pPr>
              <w:spacing w:after="0" w:line="100" w:lineRule="atLeast"/>
              <w:rPr>
                <w:rFonts w:ascii="Times New Roman" w:hAnsi="Times New Roman"/>
                <w:sz w:val="18"/>
                <w:szCs w:val="18"/>
              </w:rPr>
            </w:pPr>
            <w:r w:rsidRPr="00B72551">
              <w:rPr>
                <w:rFonts w:ascii="Times New Roman" w:hAnsi="Times New Roman"/>
                <w:sz w:val="18"/>
                <w:szCs w:val="18"/>
              </w:rPr>
              <w:t>Устройство системы охлаждения двигателя; физико-химические свойства моторного охлаждающей жидкости; правила проведения выявления утечек охлаждающей жидкости и масла применением флуоресцентного красителя</w:t>
            </w:r>
          </w:p>
        </w:tc>
      </w:tr>
      <w:tr w:rsidR="00351945"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351945" w:rsidRPr="00B72551" w:rsidRDefault="00351945"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351945" w:rsidRPr="00B72551" w:rsidRDefault="00EF7202" w:rsidP="00681E91">
            <w:pPr>
              <w:spacing w:after="0" w:line="100" w:lineRule="atLeast"/>
              <w:rPr>
                <w:rFonts w:ascii="Times New Roman" w:hAnsi="Times New Roman"/>
                <w:sz w:val="18"/>
                <w:szCs w:val="18"/>
              </w:rPr>
            </w:pPr>
            <w:r w:rsidRPr="00B72551">
              <w:rPr>
                <w:rFonts w:ascii="Times New Roman" w:hAnsi="Times New Roman"/>
                <w:sz w:val="18"/>
                <w:szCs w:val="18"/>
              </w:rPr>
              <w:t>Устройство системы смазки двигателя; физико-химические свойства моторных масел; Правила проведения выявления утечек охлаждающей жидкости и масла применением флуоресцентного красителя</w:t>
            </w:r>
          </w:p>
        </w:tc>
      </w:tr>
      <w:tr w:rsidR="00351945"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351945" w:rsidRPr="00B72551" w:rsidRDefault="00351945"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351945" w:rsidRPr="00B72551" w:rsidRDefault="00C76BB9" w:rsidP="00C76BB9">
            <w:pPr>
              <w:spacing w:after="0" w:line="100" w:lineRule="atLeast"/>
              <w:rPr>
                <w:rFonts w:ascii="Times New Roman" w:hAnsi="Times New Roman"/>
                <w:sz w:val="18"/>
                <w:szCs w:val="18"/>
              </w:rPr>
            </w:pPr>
            <w:r w:rsidRPr="00B72551">
              <w:rPr>
                <w:rFonts w:ascii="Times New Roman" w:hAnsi="Times New Roman"/>
                <w:sz w:val="18"/>
                <w:szCs w:val="18"/>
              </w:rPr>
              <w:t>Правила пользования автомобильным стетоскопом для прослушивания звука работы компонентов двигателя, согласно рекомендациям производителя; основные источники происхождения высокочастотных (звуковых) колебаний в двигателе; основные причины возникновения низкочастотных колебаний (вибрации) в двигателе</w:t>
            </w:r>
          </w:p>
        </w:tc>
      </w:tr>
      <w:tr w:rsidR="00C76BB9"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C76BB9" w:rsidRPr="00B72551" w:rsidRDefault="00C76BB9"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C76BB9" w:rsidRPr="00B72551" w:rsidRDefault="000248E2" w:rsidP="000248E2">
            <w:pPr>
              <w:spacing w:after="0" w:line="100" w:lineRule="atLeast"/>
              <w:rPr>
                <w:rFonts w:ascii="Times New Roman" w:hAnsi="Times New Roman"/>
                <w:sz w:val="18"/>
                <w:szCs w:val="18"/>
              </w:rPr>
            </w:pPr>
            <w:r w:rsidRPr="00B72551">
              <w:rPr>
                <w:rFonts w:ascii="Times New Roman" w:hAnsi="Times New Roman"/>
                <w:sz w:val="18"/>
                <w:szCs w:val="18"/>
              </w:rPr>
              <w:t>Основные характеристики топлив, масел и охлаждающих жидкостей; основные причины увеличения расхода масла, охлаждающей жидкости, топлива; физико-химические свойства и состав отработавших газов; основные причины изменения цвета отработавших газов</w:t>
            </w:r>
          </w:p>
        </w:tc>
      </w:tr>
      <w:tr w:rsidR="00C76BB9"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C76BB9" w:rsidRPr="00B72551" w:rsidRDefault="00C76BB9"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C76BB9" w:rsidRPr="00B72551" w:rsidRDefault="000248E2" w:rsidP="00C76BB9">
            <w:pPr>
              <w:spacing w:after="0" w:line="100" w:lineRule="atLeast"/>
              <w:rPr>
                <w:rFonts w:ascii="Times New Roman" w:hAnsi="Times New Roman"/>
                <w:sz w:val="18"/>
                <w:szCs w:val="18"/>
              </w:rPr>
            </w:pPr>
            <w:r w:rsidRPr="00B72551">
              <w:rPr>
                <w:rFonts w:ascii="Times New Roman" w:hAnsi="Times New Roman"/>
                <w:sz w:val="18"/>
                <w:szCs w:val="18"/>
              </w:rPr>
              <w:t>Общие принципы проведения испытаний «сухой», «увлажненной» и динамической компрессии; основные причины снижения компрессии в цилиндрах двигателя</w:t>
            </w:r>
          </w:p>
        </w:tc>
      </w:tr>
      <w:tr w:rsidR="000248E2"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248E2" w:rsidRPr="00B72551" w:rsidRDefault="000248E2"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248E2" w:rsidRPr="00B72551" w:rsidRDefault="00CF015B" w:rsidP="00CF015B">
            <w:pPr>
              <w:spacing w:after="0" w:line="100" w:lineRule="atLeast"/>
              <w:rPr>
                <w:rFonts w:ascii="Times New Roman" w:hAnsi="Times New Roman"/>
                <w:sz w:val="18"/>
                <w:szCs w:val="18"/>
              </w:rPr>
            </w:pPr>
            <w:r w:rsidRPr="00B72551">
              <w:rPr>
                <w:rFonts w:ascii="Times New Roman" w:hAnsi="Times New Roman"/>
                <w:sz w:val="18"/>
                <w:szCs w:val="18"/>
              </w:rPr>
              <w:t>Назначение и общие принципы проведения вакуумных испытаний; основные причины снижения уровня разрежения во впускном коллекторе</w:t>
            </w:r>
          </w:p>
        </w:tc>
      </w:tr>
      <w:tr w:rsidR="000248E2"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248E2" w:rsidRPr="00B72551" w:rsidRDefault="000248E2"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248E2" w:rsidRPr="00B72551" w:rsidRDefault="00CF015B" w:rsidP="00D1092E">
            <w:pPr>
              <w:spacing w:after="0" w:line="100" w:lineRule="atLeast"/>
              <w:rPr>
                <w:rFonts w:ascii="Times New Roman" w:hAnsi="Times New Roman"/>
                <w:sz w:val="18"/>
                <w:szCs w:val="18"/>
              </w:rPr>
            </w:pPr>
            <w:r w:rsidRPr="00B72551">
              <w:rPr>
                <w:rFonts w:ascii="Times New Roman" w:hAnsi="Times New Roman"/>
                <w:sz w:val="18"/>
                <w:szCs w:val="18"/>
              </w:rPr>
              <w:t>Назначение и общие принципы проведения цилиндрового баланса двигателя; основные причины снижения мощности</w:t>
            </w:r>
            <w:r w:rsidR="00D1092E" w:rsidRPr="00B72551">
              <w:rPr>
                <w:rFonts w:ascii="Times New Roman" w:hAnsi="Times New Roman"/>
                <w:sz w:val="18"/>
                <w:szCs w:val="18"/>
              </w:rPr>
              <w:t xml:space="preserve">, привносимой цилиндром в общую мощность двигателя </w:t>
            </w:r>
          </w:p>
        </w:tc>
      </w:tr>
      <w:tr w:rsidR="00E2452F" w:rsidRPr="00B72551" w:rsidTr="00012F66">
        <w:trPr>
          <w:trHeight w:val="170"/>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E2452F" w:rsidP="00681E91">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452F" w:rsidRPr="00B72551" w:rsidRDefault="00D1092E" w:rsidP="00692F42">
            <w:pPr>
              <w:spacing w:after="0" w:line="100" w:lineRule="atLeast"/>
              <w:rPr>
                <w:rFonts w:ascii="Times New Roman" w:hAnsi="Times New Roman"/>
                <w:sz w:val="18"/>
                <w:szCs w:val="18"/>
              </w:rPr>
            </w:pPr>
            <w:r w:rsidRPr="00B72551">
              <w:rPr>
                <w:rFonts w:ascii="Times New Roman" w:hAnsi="Times New Roman"/>
                <w:sz w:val="18"/>
                <w:szCs w:val="18"/>
              </w:rPr>
              <w:t>Назначение и общие принципы проведения испытаний цилиндров двигателя на утечки; основные неисправности, влекущие утечки сжатого воздуха из цилиндров двигателя</w:t>
            </w:r>
          </w:p>
        </w:tc>
      </w:tr>
      <w:tr w:rsidR="000248E2" w:rsidRPr="00B72551" w:rsidTr="00012F66">
        <w:trPr>
          <w:trHeight w:val="170"/>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248E2" w:rsidRDefault="000248E2" w:rsidP="00681E91">
            <w:pPr>
              <w:widowControl w:val="0"/>
              <w:spacing w:after="0" w:line="100" w:lineRule="atLeast"/>
              <w:rPr>
                <w:rFonts w:ascii="Times New Roman" w:hAnsi="Times New Roman"/>
                <w:bCs/>
                <w:sz w:val="18"/>
                <w:szCs w:val="18"/>
              </w:rPr>
            </w:pPr>
            <w:r w:rsidRPr="00B72551">
              <w:rPr>
                <w:rFonts w:ascii="Times New Roman" w:hAnsi="Times New Roman"/>
                <w:bCs/>
                <w:sz w:val="18"/>
                <w:szCs w:val="18"/>
              </w:rPr>
              <w:t>Другие характеристики</w:t>
            </w:r>
          </w:p>
          <w:p w:rsidR="00516122" w:rsidRPr="00B72551" w:rsidRDefault="00516122" w:rsidP="00681E91">
            <w:pPr>
              <w:widowControl w:val="0"/>
              <w:spacing w:after="0" w:line="100" w:lineRule="atLeast"/>
              <w:rPr>
                <w:rFonts w:ascii="Times New Roman" w:hAnsi="Times New Roman"/>
                <w:sz w:val="18"/>
                <w:szCs w:val="18"/>
              </w:rPr>
            </w:pPr>
            <w:r>
              <w:rPr>
                <w:rFonts w:ascii="Times New Roman" w:hAnsi="Times New Roman"/>
                <w:bCs/>
                <w:sz w:val="18"/>
                <w:szCs w:val="18"/>
              </w:rPr>
              <w:t>(исключительно для 5-го уровня квалификации)</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248E2" w:rsidRPr="00B72551" w:rsidRDefault="000248E2" w:rsidP="00BC3449">
            <w:pPr>
              <w:spacing w:after="0" w:line="100" w:lineRule="atLeast"/>
              <w:rPr>
                <w:rFonts w:ascii="Times New Roman" w:hAnsi="Times New Roman"/>
                <w:sz w:val="18"/>
                <w:szCs w:val="18"/>
              </w:rPr>
            </w:pPr>
            <w:r w:rsidRPr="00B72551">
              <w:rPr>
                <w:rFonts w:ascii="Times New Roman" w:hAnsi="Times New Roman"/>
                <w:sz w:val="18"/>
                <w:szCs w:val="18"/>
              </w:rPr>
              <w:t>Умение поискового чтения технических текстов, изложенных на русском и английском языке</w:t>
            </w:r>
            <w:r w:rsidR="00BC3449">
              <w:rPr>
                <w:rFonts w:ascii="Times New Roman" w:hAnsi="Times New Roman"/>
                <w:sz w:val="18"/>
                <w:szCs w:val="18"/>
              </w:rPr>
              <w:t>; п</w:t>
            </w:r>
            <w:r w:rsidR="00516122" w:rsidRPr="00B72551">
              <w:rPr>
                <w:rFonts w:ascii="Times New Roman" w:hAnsi="Times New Roman"/>
                <w:sz w:val="18"/>
                <w:szCs w:val="18"/>
              </w:rPr>
              <w:t>онимание сути прочитанного технического теста на русском и английском языке</w:t>
            </w:r>
          </w:p>
        </w:tc>
      </w:tr>
      <w:tr w:rsidR="000248E2" w:rsidRPr="00B72551" w:rsidTr="00012F66">
        <w:trPr>
          <w:trHeight w:val="170"/>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248E2" w:rsidRPr="00B72551" w:rsidRDefault="000248E2" w:rsidP="00681E91">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248E2" w:rsidRPr="00B72551" w:rsidRDefault="00516122" w:rsidP="0060413D">
            <w:pPr>
              <w:spacing w:after="0" w:line="100" w:lineRule="atLeast"/>
              <w:rPr>
                <w:rFonts w:ascii="Times New Roman" w:hAnsi="Times New Roman"/>
                <w:sz w:val="18"/>
                <w:szCs w:val="18"/>
              </w:rPr>
            </w:pPr>
            <w:r w:rsidRPr="00516122">
              <w:rPr>
                <w:rFonts w:ascii="Times New Roman" w:hAnsi="Times New Roman"/>
                <w:sz w:val="18"/>
                <w:szCs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0248E2"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248E2" w:rsidRPr="00B72551" w:rsidRDefault="000248E2" w:rsidP="00681E91">
            <w:pPr>
              <w:widowControl w:val="0"/>
              <w:spacing w:after="0" w:line="100" w:lineRule="atLeast"/>
              <w:rPr>
                <w:rFonts w:ascii="Times New Roman" w:hAnsi="Times New Roman"/>
                <w:bCs/>
                <w:i/>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248E2" w:rsidRPr="00B72551" w:rsidRDefault="00516122" w:rsidP="00BC3449">
            <w:pPr>
              <w:spacing w:after="0" w:line="100" w:lineRule="atLeast"/>
              <w:rPr>
                <w:rFonts w:ascii="Times New Roman" w:hAnsi="Times New Roman"/>
                <w:sz w:val="18"/>
                <w:szCs w:val="18"/>
              </w:rPr>
            </w:pPr>
            <w:r>
              <w:rPr>
                <w:rFonts w:ascii="Times New Roman" w:hAnsi="Times New Roman"/>
                <w:sz w:val="18"/>
                <w:szCs w:val="18"/>
              </w:rPr>
              <w:t xml:space="preserve">Самостоятельное составление технологической карты (особенности конструкции и условия безопасного обслуживания автомобиля, последовательности </w:t>
            </w:r>
            <w:r w:rsidR="00BC3449">
              <w:rPr>
                <w:rFonts w:ascii="Times New Roman" w:hAnsi="Times New Roman"/>
                <w:sz w:val="18"/>
                <w:szCs w:val="18"/>
              </w:rPr>
              <w:t xml:space="preserve">трудовых </w:t>
            </w:r>
            <w:r>
              <w:rPr>
                <w:rFonts w:ascii="Times New Roman" w:hAnsi="Times New Roman"/>
                <w:sz w:val="18"/>
                <w:szCs w:val="18"/>
              </w:rPr>
              <w:t>действий, перечня применяемого инструмента и материалов /деталей, моме</w:t>
            </w:r>
            <w:r w:rsidR="00BC3449">
              <w:rPr>
                <w:rFonts w:ascii="Times New Roman" w:hAnsi="Times New Roman"/>
                <w:sz w:val="18"/>
                <w:szCs w:val="18"/>
              </w:rPr>
              <w:t>нты затяжки резьбовых деталей и т.п.)</w:t>
            </w:r>
            <w:r>
              <w:rPr>
                <w:rFonts w:ascii="Times New Roman" w:hAnsi="Times New Roman"/>
                <w:sz w:val="18"/>
                <w:szCs w:val="18"/>
              </w:rPr>
              <w:t>, необходимой для безопасного и качественного проведения диагностики, обслуживания или ремонта автомобиля</w:t>
            </w:r>
          </w:p>
        </w:tc>
      </w:tr>
      <w:tr w:rsidR="00E2452F" w:rsidRPr="00B72551" w:rsidTr="00050278">
        <w:trPr>
          <w:trHeight w:val="830"/>
        </w:trPr>
        <w:tc>
          <w:tcPr>
            <w:tcW w:w="13433" w:type="dxa"/>
            <w:gridSpan w:val="20"/>
            <w:shd w:val="clear" w:color="auto" w:fill="auto"/>
            <w:vAlign w:val="center"/>
          </w:tcPr>
          <w:p w:rsidR="00E2452F" w:rsidRPr="00B72551" w:rsidRDefault="00E2452F" w:rsidP="00681E91">
            <w:pPr>
              <w:pStyle w:val="11"/>
              <w:spacing w:after="0" w:line="100" w:lineRule="atLeast"/>
              <w:ind w:left="0"/>
              <w:jc w:val="center"/>
              <w:rPr>
                <w:rFonts w:ascii="Times New Roman" w:hAnsi="Times New Roman"/>
                <w:b/>
                <w:sz w:val="28"/>
              </w:rPr>
            </w:pPr>
          </w:p>
          <w:p w:rsidR="00E2452F" w:rsidRPr="00B72551" w:rsidRDefault="00E2452F" w:rsidP="00EB19C5">
            <w:pPr>
              <w:pStyle w:val="11"/>
              <w:spacing w:after="0" w:line="100" w:lineRule="atLeast"/>
              <w:ind w:left="0"/>
              <w:rPr>
                <w:rFonts w:ascii="Times New Roman" w:hAnsi="Times New Roman"/>
                <w:bCs/>
                <w:sz w:val="24"/>
                <w:szCs w:val="24"/>
              </w:rPr>
            </w:pPr>
          </w:p>
        </w:tc>
      </w:tr>
      <w:tr w:rsidR="00EB19C5" w:rsidRPr="00B72551" w:rsidTr="00050278">
        <w:trPr>
          <w:trHeight w:val="592"/>
        </w:trPr>
        <w:tc>
          <w:tcPr>
            <w:tcW w:w="13433" w:type="dxa"/>
            <w:gridSpan w:val="20"/>
            <w:tcBorders>
              <w:left w:val="single" w:sz="4" w:space="0" w:color="000000"/>
              <w:right w:val="single" w:sz="4" w:space="0" w:color="000000"/>
            </w:tcBorders>
            <w:shd w:val="clear" w:color="auto" w:fill="auto"/>
            <w:vAlign w:val="center"/>
          </w:tcPr>
          <w:p w:rsidR="00EB19C5" w:rsidRPr="00B72551" w:rsidRDefault="00EB19C5" w:rsidP="00EE4316">
            <w:pPr>
              <w:pStyle w:val="11"/>
              <w:spacing w:after="0"/>
              <w:rPr>
                <w:rFonts w:ascii="Times New Roman" w:hAnsi="Times New Roman"/>
                <w:b/>
                <w:sz w:val="18"/>
                <w:szCs w:val="18"/>
              </w:rPr>
            </w:pPr>
          </w:p>
          <w:p w:rsidR="00EB19C5" w:rsidRPr="00B72551" w:rsidRDefault="008A06CD" w:rsidP="00EE4316">
            <w:pPr>
              <w:pStyle w:val="11"/>
              <w:spacing w:after="0"/>
              <w:rPr>
                <w:rFonts w:ascii="Times New Roman" w:hAnsi="Times New Roman"/>
                <w:sz w:val="18"/>
                <w:szCs w:val="18"/>
              </w:rPr>
            </w:pPr>
            <w:r w:rsidRPr="00B72551">
              <w:rPr>
                <w:rFonts w:ascii="Times New Roman" w:hAnsi="Times New Roman"/>
                <w:b/>
                <w:sz w:val="20"/>
                <w:szCs w:val="18"/>
              </w:rPr>
              <w:t>3.1.2</w:t>
            </w:r>
            <w:r w:rsidR="00EB19C5" w:rsidRPr="00B72551">
              <w:rPr>
                <w:rFonts w:ascii="Times New Roman" w:hAnsi="Times New Roman"/>
                <w:b/>
                <w:sz w:val="20"/>
                <w:szCs w:val="18"/>
              </w:rPr>
              <w:t>. Трудовая функция</w:t>
            </w:r>
          </w:p>
        </w:tc>
      </w:tr>
      <w:tr w:rsidR="00EB19C5" w:rsidRPr="00B72551" w:rsidTr="00012F66">
        <w:trPr>
          <w:trHeight w:val="278"/>
        </w:trPr>
        <w:tc>
          <w:tcPr>
            <w:tcW w:w="1371" w:type="dxa"/>
            <w:gridSpan w:val="2"/>
            <w:tcBorders>
              <w:right w:val="single" w:sz="4" w:space="0" w:color="808080"/>
            </w:tcBorders>
            <w:shd w:val="clear" w:color="auto" w:fill="auto"/>
            <w:vAlign w:val="center"/>
          </w:tcPr>
          <w:p w:rsidR="00EB19C5" w:rsidRPr="00B72551" w:rsidRDefault="00EB19C5" w:rsidP="00EE4316">
            <w:pPr>
              <w:spacing w:after="0" w:line="100" w:lineRule="atLeast"/>
              <w:rPr>
                <w:rFonts w:ascii="Times New Roman" w:hAnsi="Times New Roman"/>
                <w:sz w:val="18"/>
                <w:szCs w:val="18"/>
              </w:rPr>
            </w:pPr>
            <w:r w:rsidRPr="00B72551">
              <w:rPr>
                <w:rFonts w:ascii="Times New Roman" w:hAnsi="Times New Roman"/>
                <w:sz w:val="18"/>
                <w:szCs w:val="18"/>
              </w:rPr>
              <w:t>Наименование</w:t>
            </w:r>
          </w:p>
        </w:tc>
        <w:tc>
          <w:tcPr>
            <w:tcW w:w="5392" w:type="dxa"/>
            <w:gridSpan w:val="11"/>
            <w:tcBorders>
              <w:top w:val="single" w:sz="4" w:space="0" w:color="808080"/>
              <w:left w:val="single" w:sz="4" w:space="0" w:color="808080"/>
              <w:bottom w:val="single" w:sz="4" w:space="0" w:color="808080"/>
              <w:right w:val="single" w:sz="4" w:space="0" w:color="808080"/>
            </w:tcBorders>
            <w:shd w:val="clear" w:color="auto" w:fill="auto"/>
            <w:vAlign w:val="center"/>
          </w:tcPr>
          <w:p w:rsidR="00EB19C5" w:rsidRPr="00B72551" w:rsidRDefault="00D1092E" w:rsidP="00EE4316">
            <w:pPr>
              <w:spacing w:after="0" w:line="100" w:lineRule="atLeast"/>
              <w:rPr>
                <w:rFonts w:ascii="Times New Roman" w:hAnsi="Times New Roman"/>
                <w:sz w:val="18"/>
                <w:szCs w:val="18"/>
              </w:rPr>
            </w:pPr>
            <w:r w:rsidRPr="00B72551">
              <w:rPr>
                <w:rFonts w:ascii="Times New Roman" w:hAnsi="Times New Roman"/>
                <w:sz w:val="18"/>
                <w:szCs w:val="18"/>
              </w:rPr>
              <w:t>Диагностика и ремонт головки блока цилиндров и клапанного механизма</w:t>
            </w:r>
          </w:p>
        </w:tc>
        <w:tc>
          <w:tcPr>
            <w:tcW w:w="855" w:type="dxa"/>
            <w:gridSpan w:val="2"/>
            <w:tcBorders>
              <w:left w:val="single" w:sz="4" w:space="0" w:color="808080"/>
              <w:right w:val="single" w:sz="4" w:space="0" w:color="808080"/>
            </w:tcBorders>
            <w:shd w:val="clear" w:color="auto" w:fill="auto"/>
            <w:vAlign w:val="center"/>
          </w:tcPr>
          <w:p w:rsidR="00EB19C5" w:rsidRPr="00B72551" w:rsidRDefault="00EB19C5" w:rsidP="00012F66">
            <w:pPr>
              <w:spacing w:after="0" w:line="100" w:lineRule="atLeast"/>
              <w:jc w:val="center"/>
              <w:rPr>
                <w:rFonts w:ascii="Times New Roman" w:hAnsi="Times New Roman"/>
                <w:sz w:val="18"/>
                <w:szCs w:val="18"/>
              </w:rPr>
            </w:pPr>
            <w:r w:rsidRPr="00B72551">
              <w:rPr>
                <w:rFonts w:ascii="Times New Roman" w:hAnsi="Times New Roman"/>
                <w:sz w:val="18"/>
                <w:szCs w:val="18"/>
              </w:rPr>
              <w:t>Код</w:t>
            </w:r>
          </w:p>
        </w:tc>
        <w:tc>
          <w:tcPr>
            <w:tcW w:w="9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EB19C5" w:rsidRPr="00062FD7" w:rsidRDefault="00062FD7" w:rsidP="00EE4316">
            <w:pPr>
              <w:spacing w:after="0" w:line="100" w:lineRule="atLeast"/>
              <w:rPr>
                <w:rFonts w:ascii="Times New Roman" w:hAnsi="Times New Roman"/>
                <w:sz w:val="18"/>
                <w:szCs w:val="18"/>
                <w:lang w:val="en-US"/>
              </w:rPr>
            </w:pPr>
            <w:r>
              <w:rPr>
                <w:rFonts w:ascii="Times New Roman" w:hAnsi="Times New Roman"/>
                <w:sz w:val="18"/>
                <w:szCs w:val="18"/>
                <w:lang w:val="en-US"/>
              </w:rPr>
              <w:t>A/02.4</w:t>
            </w:r>
          </w:p>
        </w:tc>
        <w:tc>
          <w:tcPr>
            <w:tcW w:w="3260" w:type="dxa"/>
            <w:tcBorders>
              <w:left w:val="single" w:sz="4" w:space="0" w:color="808080"/>
              <w:right w:val="single" w:sz="4" w:space="0" w:color="808080"/>
            </w:tcBorders>
            <w:shd w:val="clear" w:color="auto" w:fill="auto"/>
            <w:vAlign w:val="center"/>
          </w:tcPr>
          <w:p w:rsidR="00EB19C5" w:rsidRPr="00B72551" w:rsidRDefault="00EB19C5" w:rsidP="00EE4316">
            <w:pPr>
              <w:spacing w:after="0" w:line="100" w:lineRule="atLeast"/>
              <w:rPr>
                <w:rFonts w:ascii="Times New Roman" w:hAnsi="Times New Roman"/>
                <w:sz w:val="18"/>
                <w:szCs w:val="18"/>
              </w:rPr>
            </w:pPr>
            <w:r w:rsidRPr="00B72551">
              <w:rPr>
                <w:rFonts w:ascii="Times New Roman" w:hAnsi="Times New Roman"/>
                <w:sz w:val="18"/>
                <w:szCs w:val="18"/>
              </w:rPr>
              <w:t>Уровень (подуровень) квалификации</w:t>
            </w:r>
          </w:p>
        </w:tc>
        <w:tc>
          <w:tcPr>
            <w:tcW w:w="1558" w:type="dxa"/>
            <w:tcBorders>
              <w:top w:val="single" w:sz="4" w:space="0" w:color="808080"/>
              <w:left w:val="single" w:sz="4" w:space="0" w:color="808080"/>
              <w:bottom w:val="single" w:sz="4" w:space="0" w:color="808080"/>
              <w:right w:val="single" w:sz="4" w:space="0" w:color="808080"/>
            </w:tcBorders>
            <w:shd w:val="clear" w:color="auto" w:fill="auto"/>
            <w:vAlign w:val="center"/>
          </w:tcPr>
          <w:p w:rsidR="00EB19C5" w:rsidRPr="00062FD7" w:rsidRDefault="00593592" w:rsidP="00EE4316">
            <w:pPr>
              <w:spacing w:after="0" w:line="100" w:lineRule="atLeast"/>
              <w:rPr>
                <w:rFonts w:ascii="Times New Roman" w:hAnsi="Times New Roman"/>
                <w:sz w:val="18"/>
                <w:szCs w:val="18"/>
                <w:lang w:val="en-US"/>
              </w:rPr>
            </w:pPr>
            <w:r w:rsidRPr="00B72551">
              <w:rPr>
                <w:rFonts w:ascii="Times New Roman" w:hAnsi="Times New Roman"/>
                <w:sz w:val="18"/>
                <w:szCs w:val="18"/>
              </w:rPr>
              <w:t>4</w:t>
            </w:r>
            <w:r w:rsidR="00062FD7">
              <w:rPr>
                <w:rFonts w:ascii="Times New Roman" w:hAnsi="Times New Roman"/>
                <w:sz w:val="18"/>
                <w:szCs w:val="18"/>
                <w:lang w:val="en-US"/>
              </w:rPr>
              <w:t>.1…5.1*</w:t>
            </w:r>
          </w:p>
        </w:tc>
      </w:tr>
      <w:tr w:rsidR="00EB19C5" w:rsidRPr="00B72551" w:rsidTr="00050278">
        <w:trPr>
          <w:trHeight w:val="281"/>
        </w:trPr>
        <w:tc>
          <w:tcPr>
            <w:tcW w:w="13433" w:type="dxa"/>
            <w:gridSpan w:val="20"/>
            <w:tcBorders>
              <w:left w:val="single" w:sz="4" w:space="0" w:color="000000"/>
              <w:right w:val="single" w:sz="4" w:space="0" w:color="000000"/>
            </w:tcBorders>
            <w:shd w:val="clear" w:color="auto" w:fill="auto"/>
            <w:vAlign w:val="center"/>
          </w:tcPr>
          <w:p w:rsidR="00EB19C5" w:rsidRPr="00B72551" w:rsidRDefault="00EB19C5" w:rsidP="00EE4316">
            <w:pPr>
              <w:spacing w:after="0" w:line="100" w:lineRule="atLeast"/>
              <w:rPr>
                <w:rFonts w:ascii="Times New Roman" w:hAnsi="Times New Roman"/>
                <w:sz w:val="18"/>
                <w:szCs w:val="18"/>
              </w:rPr>
            </w:pPr>
          </w:p>
        </w:tc>
      </w:tr>
      <w:tr w:rsidR="00EB19C5" w:rsidRPr="00B72551" w:rsidTr="0007783C">
        <w:trPr>
          <w:trHeight w:val="488"/>
        </w:trPr>
        <w:tc>
          <w:tcPr>
            <w:tcW w:w="2349" w:type="dxa"/>
            <w:gridSpan w:val="3"/>
            <w:tcBorders>
              <w:right w:val="single" w:sz="2" w:space="0" w:color="808080"/>
            </w:tcBorders>
            <w:shd w:val="clear" w:color="auto" w:fill="auto"/>
            <w:vAlign w:val="center"/>
          </w:tcPr>
          <w:p w:rsidR="00EB19C5" w:rsidRPr="00B72551" w:rsidRDefault="00EB19C5" w:rsidP="00EE4316">
            <w:pPr>
              <w:spacing w:after="0" w:line="100" w:lineRule="atLeast"/>
              <w:rPr>
                <w:rFonts w:ascii="Times New Roman" w:hAnsi="Times New Roman"/>
                <w:sz w:val="18"/>
                <w:szCs w:val="18"/>
              </w:rPr>
            </w:pPr>
            <w:r w:rsidRPr="00B72551">
              <w:rPr>
                <w:rFonts w:ascii="Times New Roman" w:hAnsi="Times New Roman"/>
                <w:sz w:val="18"/>
                <w:szCs w:val="18"/>
              </w:rPr>
              <w:t>Происхождение трудовой функции</w:t>
            </w:r>
          </w:p>
        </w:tc>
        <w:tc>
          <w:tcPr>
            <w:tcW w:w="1140" w:type="dxa"/>
            <w:gridSpan w:val="3"/>
            <w:tcBorders>
              <w:top w:val="single" w:sz="2" w:space="0" w:color="808080"/>
              <w:left w:val="single" w:sz="2" w:space="0" w:color="808080"/>
              <w:bottom w:val="single" w:sz="2" w:space="0" w:color="808080"/>
            </w:tcBorders>
            <w:shd w:val="clear" w:color="auto" w:fill="auto"/>
            <w:vAlign w:val="center"/>
          </w:tcPr>
          <w:p w:rsidR="00EB19C5" w:rsidRPr="00B72551" w:rsidRDefault="00EB19C5" w:rsidP="00EE4316">
            <w:pPr>
              <w:spacing w:after="0" w:line="100" w:lineRule="atLeast"/>
              <w:rPr>
                <w:rFonts w:ascii="Times New Roman" w:hAnsi="Times New Roman"/>
                <w:sz w:val="18"/>
                <w:szCs w:val="18"/>
              </w:rPr>
            </w:pPr>
            <w:r w:rsidRPr="00B72551">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EB19C5" w:rsidRPr="00B72551" w:rsidRDefault="00EB19C5" w:rsidP="00EE4316">
            <w:pPr>
              <w:spacing w:after="0" w:line="100" w:lineRule="atLeast"/>
              <w:rPr>
                <w:rFonts w:ascii="Times New Roman" w:hAnsi="Times New Roman"/>
                <w:sz w:val="18"/>
                <w:szCs w:val="18"/>
              </w:rPr>
            </w:pPr>
            <w:r w:rsidRPr="00B72551">
              <w:rPr>
                <w:rFonts w:ascii="Times New Roman" w:hAnsi="Times New Roman"/>
                <w:sz w:val="18"/>
                <w:szCs w:val="18"/>
              </w:rPr>
              <w:t>Х</w:t>
            </w:r>
          </w:p>
        </w:tc>
        <w:tc>
          <w:tcPr>
            <w:tcW w:w="234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EB19C5" w:rsidRPr="00B72551" w:rsidRDefault="00EB19C5" w:rsidP="00EE4316">
            <w:pPr>
              <w:spacing w:after="0" w:line="100" w:lineRule="atLeast"/>
              <w:rPr>
                <w:rFonts w:ascii="Times New Roman" w:hAnsi="Times New Roman"/>
                <w:sz w:val="18"/>
                <w:szCs w:val="18"/>
              </w:rPr>
            </w:pPr>
            <w:r w:rsidRPr="00B72551">
              <w:rPr>
                <w:rFonts w:ascii="Times New Roman" w:hAnsi="Times New Roman"/>
                <w:sz w:val="18"/>
                <w:szCs w:val="18"/>
              </w:rPr>
              <w:t>Заимствовано из оригинала</w:t>
            </w:r>
          </w:p>
        </w:tc>
        <w:tc>
          <w:tcPr>
            <w:tcW w:w="2049"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EB19C5" w:rsidRPr="00B72551" w:rsidRDefault="00EB19C5" w:rsidP="00EE4316">
            <w:pPr>
              <w:spacing w:after="0" w:line="100" w:lineRule="atLeast"/>
              <w:jc w:val="center"/>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EB19C5" w:rsidRPr="00B72551" w:rsidRDefault="00EB19C5" w:rsidP="00EE4316">
            <w:pPr>
              <w:spacing w:after="0" w:line="100" w:lineRule="atLeast"/>
              <w:jc w:val="center"/>
              <w:rPr>
                <w:rFonts w:ascii="Times New Roman" w:hAnsi="Times New Roman"/>
                <w:sz w:val="18"/>
                <w:szCs w:val="18"/>
              </w:rPr>
            </w:pPr>
          </w:p>
        </w:tc>
      </w:tr>
      <w:tr w:rsidR="00EB19C5" w:rsidRPr="00B72551" w:rsidTr="0007783C">
        <w:trPr>
          <w:trHeight w:val="479"/>
        </w:trPr>
        <w:tc>
          <w:tcPr>
            <w:tcW w:w="2349" w:type="dxa"/>
            <w:gridSpan w:val="3"/>
            <w:shd w:val="clear" w:color="auto" w:fill="auto"/>
            <w:vAlign w:val="center"/>
          </w:tcPr>
          <w:p w:rsidR="00EB19C5" w:rsidRPr="00B72551" w:rsidRDefault="00EB19C5" w:rsidP="00EE4316">
            <w:pPr>
              <w:spacing w:after="0" w:line="100" w:lineRule="atLeast"/>
              <w:rPr>
                <w:rFonts w:ascii="Times New Roman" w:hAnsi="Times New Roman"/>
                <w:sz w:val="18"/>
                <w:szCs w:val="18"/>
              </w:rPr>
            </w:pPr>
          </w:p>
        </w:tc>
        <w:tc>
          <w:tcPr>
            <w:tcW w:w="3912" w:type="dxa"/>
            <w:gridSpan w:val="6"/>
            <w:tcBorders>
              <w:top w:val="single" w:sz="2" w:space="0" w:color="808080"/>
            </w:tcBorders>
            <w:shd w:val="clear" w:color="auto" w:fill="auto"/>
            <w:vAlign w:val="center"/>
          </w:tcPr>
          <w:p w:rsidR="00EB19C5" w:rsidRPr="00B72551" w:rsidRDefault="00EB19C5" w:rsidP="00EE4316">
            <w:pPr>
              <w:spacing w:after="0" w:line="100" w:lineRule="atLeast"/>
              <w:rPr>
                <w:rFonts w:ascii="Times New Roman" w:hAnsi="Times New Roman"/>
                <w:sz w:val="18"/>
                <w:szCs w:val="18"/>
              </w:rPr>
            </w:pPr>
          </w:p>
        </w:tc>
        <w:tc>
          <w:tcPr>
            <w:tcW w:w="2069" w:type="dxa"/>
            <w:gridSpan w:val="8"/>
            <w:tcBorders>
              <w:top w:val="single" w:sz="2" w:space="0" w:color="808080"/>
            </w:tcBorders>
            <w:shd w:val="clear" w:color="auto" w:fill="auto"/>
          </w:tcPr>
          <w:p w:rsidR="00EB19C5" w:rsidRPr="00B72551" w:rsidRDefault="00EB19C5" w:rsidP="00EE4316">
            <w:pPr>
              <w:spacing w:after="0" w:line="100" w:lineRule="atLeast"/>
              <w:jc w:val="center"/>
              <w:rPr>
                <w:rFonts w:ascii="Times New Roman" w:hAnsi="Times New Roman"/>
                <w:sz w:val="18"/>
                <w:szCs w:val="18"/>
              </w:rPr>
            </w:pPr>
            <w:r w:rsidRPr="00B72551">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EB19C5" w:rsidRPr="00B72551" w:rsidRDefault="00EB19C5" w:rsidP="0007783C">
            <w:pPr>
              <w:spacing w:after="0" w:line="100" w:lineRule="atLeast"/>
              <w:ind w:right="-104"/>
              <w:jc w:val="center"/>
              <w:rPr>
                <w:rFonts w:ascii="Times New Roman" w:hAnsi="Times New Roman"/>
                <w:sz w:val="18"/>
                <w:szCs w:val="18"/>
              </w:rPr>
            </w:pPr>
            <w:r w:rsidRPr="00B72551">
              <w:rPr>
                <w:rFonts w:ascii="Times New Roman" w:hAnsi="Times New Roman"/>
                <w:sz w:val="18"/>
                <w:szCs w:val="18"/>
              </w:rPr>
              <w:t>Регистрационный номер профессионального стандарта</w:t>
            </w:r>
          </w:p>
        </w:tc>
      </w:tr>
      <w:tr w:rsidR="00EB19C5" w:rsidRPr="00B72551" w:rsidTr="00012F66">
        <w:trPr>
          <w:trHeight w:val="226"/>
        </w:trPr>
        <w:tc>
          <w:tcPr>
            <w:tcW w:w="2349" w:type="dxa"/>
            <w:gridSpan w:val="3"/>
            <w:tcBorders>
              <w:bottom w:val="single" w:sz="2" w:space="0" w:color="808080"/>
            </w:tcBorders>
            <w:shd w:val="clear" w:color="auto" w:fill="auto"/>
            <w:vAlign w:val="center"/>
          </w:tcPr>
          <w:p w:rsidR="00EB19C5" w:rsidRPr="00B72551" w:rsidRDefault="00EB19C5" w:rsidP="00EE4316">
            <w:pPr>
              <w:spacing w:after="0" w:line="100" w:lineRule="atLeast"/>
              <w:rPr>
                <w:rFonts w:ascii="Times New Roman" w:hAnsi="Times New Roman"/>
                <w:sz w:val="18"/>
                <w:szCs w:val="18"/>
              </w:rPr>
            </w:pPr>
          </w:p>
        </w:tc>
        <w:tc>
          <w:tcPr>
            <w:tcW w:w="11084" w:type="dxa"/>
            <w:gridSpan w:val="17"/>
            <w:tcBorders>
              <w:bottom w:val="single" w:sz="2" w:space="0" w:color="808080"/>
            </w:tcBorders>
            <w:shd w:val="clear" w:color="auto" w:fill="auto"/>
            <w:vAlign w:val="center"/>
          </w:tcPr>
          <w:p w:rsidR="00EB19C5" w:rsidRPr="00B72551" w:rsidRDefault="00EB19C5" w:rsidP="00EE4316">
            <w:pPr>
              <w:spacing w:after="0" w:line="100" w:lineRule="atLeast"/>
              <w:rPr>
                <w:rFonts w:ascii="Times New Roman" w:hAnsi="Times New Roman"/>
                <w:sz w:val="18"/>
                <w:szCs w:val="18"/>
              </w:rPr>
            </w:pPr>
          </w:p>
        </w:tc>
      </w:tr>
      <w:tr w:rsidR="00EB19C5" w:rsidRPr="00B72551" w:rsidTr="00012F66">
        <w:trPr>
          <w:trHeight w:val="200"/>
        </w:trPr>
        <w:tc>
          <w:tcPr>
            <w:tcW w:w="2349" w:type="dxa"/>
            <w:gridSpan w:val="3"/>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EB19C5" w:rsidRPr="00B72551" w:rsidRDefault="00110A90" w:rsidP="00D1092E">
            <w:pPr>
              <w:spacing w:after="0" w:line="100" w:lineRule="atLeast"/>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B19C5" w:rsidRPr="00B72551" w:rsidRDefault="00CC2C59" w:rsidP="00426913">
            <w:pPr>
              <w:spacing w:after="0" w:line="100" w:lineRule="atLeast"/>
              <w:rPr>
                <w:rFonts w:ascii="Times New Roman" w:hAnsi="Times New Roman"/>
                <w:sz w:val="18"/>
                <w:szCs w:val="18"/>
              </w:rPr>
            </w:pPr>
            <w:r>
              <w:rPr>
                <w:rFonts w:ascii="Times New Roman" w:hAnsi="Times New Roman"/>
                <w:sz w:val="18"/>
                <w:szCs w:val="18"/>
              </w:rPr>
              <w:t>Строго придерживаясь рекомендаций производителя</w:t>
            </w:r>
            <w:r w:rsidR="00426913">
              <w:rPr>
                <w:rFonts w:ascii="Times New Roman" w:hAnsi="Times New Roman"/>
                <w:sz w:val="18"/>
                <w:szCs w:val="18"/>
              </w:rPr>
              <w:t>,</w:t>
            </w:r>
            <w:r>
              <w:rPr>
                <w:rFonts w:ascii="Times New Roman" w:hAnsi="Times New Roman"/>
                <w:sz w:val="18"/>
                <w:szCs w:val="18"/>
              </w:rPr>
              <w:t xml:space="preserve"> произв</w:t>
            </w:r>
            <w:r w:rsidR="00426913">
              <w:rPr>
                <w:rFonts w:ascii="Times New Roman" w:hAnsi="Times New Roman"/>
                <w:sz w:val="18"/>
                <w:szCs w:val="18"/>
              </w:rPr>
              <w:t>одится</w:t>
            </w:r>
            <w:r>
              <w:rPr>
                <w:rFonts w:ascii="Times New Roman" w:hAnsi="Times New Roman"/>
                <w:sz w:val="18"/>
                <w:szCs w:val="18"/>
              </w:rPr>
              <w:t xml:space="preserve"> о</w:t>
            </w:r>
            <w:r w:rsidR="00B05313">
              <w:rPr>
                <w:rFonts w:ascii="Times New Roman" w:hAnsi="Times New Roman"/>
                <w:sz w:val="18"/>
                <w:szCs w:val="18"/>
              </w:rPr>
              <w:t xml:space="preserve">тключение и демонтаж высоковольтных компонентов электрических цепей гибридных / электрических автомобилей, </w:t>
            </w:r>
            <w:r>
              <w:rPr>
                <w:rFonts w:ascii="Times New Roman" w:hAnsi="Times New Roman"/>
                <w:sz w:val="18"/>
                <w:szCs w:val="18"/>
              </w:rPr>
              <w:t>затрудняющих</w:t>
            </w:r>
            <w:r w:rsidR="00B05313">
              <w:rPr>
                <w:rFonts w:ascii="Times New Roman" w:hAnsi="Times New Roman"/>
                <w:sz w:val="18"/>
                <w:szCs w:val="18"/>
              </w:rPr>
              <w:t xml:space="preserve"> сняти</w:t>
            </w:r>
            <w:r>
              <w:rPr>
                <w:rFonts w:ascii="Times New Roman" w:hAnsi="Times New Roman"/>
                <w:sz w:val="18"/>
                <w:szCs w:val="18"/>
              </w:rPr>
              <w:t>е</w:t>
            </w:r>
            <w:r w:rsidR="00B05313">
              <w:rPr>
                <w:rFonts w:ascii="Times New Roman" w:hAnsi="Times New Roman"/>
                <w:sz w:val="18"/>
                <w:szCs w:val="18"/>
              </w:rPr>
              <w:t xml:space="preserve"> головки цилиндров / привода механизма га</w:t>
            </w:r>
            <w:r w:rsidR="009C3FF4">
              <w:rPr>
                <w:rFonts w:ascii="Times New Roman" w:hAnsi="Times New Roman"/>
                <w:sz w:val="18"/>
                <w:szCs w:val="18"/>
              </w:rPr>
              <w:t>зораспределительного механизма</w:t>
            </w:r>
          </w:p>
        </w:tc>
      </w:tr>
      <w:tr w:rsidR="00B05313" w:rsidRPr="00B72551" w:rsidTr="00012F66">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B05313" w:rsidRDefault="00B05313" w:rsidP="00D1092E">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B05313" w:rsidRPr="00B72551" w:rsidRDefault="00B05313" w:rsidP="0092691D">
            <w:pPr>
              <w:spacing w:after="0" w:line="100" w:lineRule="atLeast"/>
              <w:rPr>
                <w:rFonts w:ascii="Times New Roman" w:hAnsi="Times New Roman"/>
                <w:sz w:val="18"/>
                <w:szCs w:val="18"/>
              </w:rPr>
            </w:pPr>
            <w:r w:rsidRPr="00B72551">
              <w:rPr>
                <w:rFonts w:ascii="Times New Roman" w:hAnsi="Times New Roman"/>
                <w:sz w:val="18"/>
                <w:szCs w:val="18"/>
              </w:rPr>
              <w:t>Снятие головки блока цилиндров, разборка, очистка, и подготовка к детальному осмотру</w:t>
            </w:r>
          </w:p>
        </w:tc>
      </w:tr>
      <w:tr w:rsidR="007F73F3" w:rsidRPr="00B72551" w:rsidTr="00012F66">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7F73F3" w:rsidRPr="00B72551" w:rsidRDefault="007F73F3" w:rsidP="00D1092E">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7F73F3" w:rsidRPr="00B72551" w:rsidRDefault="007F73F3" w:rsidP="0092691D">
            <w:pPr>
              <w:spacing w:after="0" w:line="100" w:lineRule="atLeast"/>
              <w:rPr>
                <w:rFonts w:ascii="Times New Roman" w:hAnsi="Times New Roman"/>
                <w:sz w:val="18"/>
                <w:szCs w:val="18"/>
              </w:rPr>
            </w:pPr>
            <w:r w:rsidRPr="00B72551">
              <w:rPr>
                <w:rFonts w:ascii="Times New Roman" w:hAnsi="Times New Roman"/>
                <w:sz w:val="18"/>
                <w:szCs w:val="18"/>
              </w:rPr>
              <w:t>Осмотр головк</w:t>
            </w:r>
            <w:r w:rsidR="0092691D" w:rsidRPr="00B72551">
              <w:rPr>
                <w:rFonts w:ascii="Times New Roman" w:hAnsi="Times New Roman"/>
                <w:sz w:val="18"/>
                <w:szCs w:val="18"/>
              </w:rPr>
              <w:t>и</w:t>
            </w:r>
            <w:r w:rsidRPr="00B72551">
              <w:rPr>
                <w:rFonts w:ascii="Times New Roman" w:hAnsi="Times New Roman"/>
                <w:sz w:val="18"/>
                <w:szCs w:val="18"/>
              </w:rPr>
              <w:t xml:space="preserve"> блока цилиндров на наличие трещин, деформации, коррозии, утечек, состояния газовых и жидкостных каналов; определ</w:t>
            </w:r>
            <w:r w:rsidR="0092691D" w:rsidRPr="00B72551">
              <w:rPr>
                <w:rFonts w:ascii="Times New Roman" w:hAnsi="Times New Roman"/>
                <w:sz w:val="18"/>
                <w:szCs w:val="18"/>
              </w:rPr>
              <w:t xml:space="preserve">ение возможности и </w:t>
            </w:r>
            <w:r w:rsidRPr="00B72551">
              <w:rPr>
                <w:rFonts w:ascii="Times New Roman" w:hAnsi="Times New Roman"/>
                <w:sz w:val="18"/>
                <w:szCs w:val="18"/>
              </w:rPr>
              <w:t xml:space="preserve"> необходимост</w:t>
            </w:r>
            <w:r w:rsidR="0092691D" w:rsidRPr="00B72551">
              <w:rPr>
                <w:rFonts w:ascii="Times New Roman" w:hAnsi="Times New Roman"/>
                <w:sz w:val="18"/>
                <w:szCs w:val="18"/>
              </w:rPr>
              <w:t>и ремонта</w:t>
            </w:r>
          </w:p>
        </w:tc>
      </w:tr>
      <w:tr w:rsidR="00EB19C5" w:rsidRPr="00B72551" w:rsidTr="00012F66">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EB19C5" w:rsidRPr="00B72551" w:rsidRDefault="00EB19C5"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B19C5" w:rsidRPr="00B72551" w:rsidRDefault="007F73F3" w:rsidP="0092691D">
            <w:pPr>
              <w:spacing w:after="0" w:line="100" w:lineRule="atLeast"/>
              <w:rPr>
                <w:rFonts w:ascii="Times New Roman" w:hAnsi="Times New Roman"/>
                <w:sz w:val="18"/>
                <w:szCs w:val="18"/>
              </w:rPr>
            </w:pPr>
            <w:r w:rsidRPr="00B72551">
              <w:rPr>
                <w:rFonts w:ascii="Times New Roman" w:hAnsi="Times New Roman"/>
                <w:sz w:val="18"/>
                <w:szCs w:val="18"/>
              </w:rPr>
              <w:t>Осмотр и ремонт поврежденны</w:t>
            </w:r>
            <w:r w:rsidR="0092691D" w:rsidRPr="00B72551">
              <w:rPr>
                <w:rFonts w:ascii="Times New Roman" w:hAnsi="Times New Roman"/>
                <w:sz w:val="18"/>
                <w:szCs w:val="18"/>
              </w:rPr>
              <w:t>х</w:t>
            </w:r>
            <w:r w:rsidRPr="00B72551">
              <w:rPr>
                <w:rFonts w:ascii="Times New Roman" w:hAnsi="Times New Roman"/>
                <w:sz w:val="18"/>
                <w:szCs w:val="18"/>
              </w:rPr>
              <w:t xml:space="preserve"> резьб</w:t>
            </w:r>
            <w:r w:rsidR="0092691D" w:rsidRPr="00B72551">
              <w:rPr>
                <w:rFonts w:ascii="Times New Roman" w:hAnsi="Times New Roman"/>
                <w:sz w:val="18"/>
                <w:szCs w:val="18"/>
              </w:rPr>
              <w:t>овых деталей и отверстий</w:t>
            </w:r>
            <w:r w:rsidRPr="00B72551">
              <w:rPr>
                <w:rFonts w:ascii="Times New Roman" w:hAnsi="Times New Roman"/>
                <w:sz w:val="18"/>
                <w:szCs w:val="18"/>
              </w:rPr>
              <w:t xml:space="preserve"> там, где это возможно; снят</w:t>
            </w:r>
            <w:r w:rsidR="0092691D" w:rsidRPr="00B72551">
              <w:rPr>
                <w:rFonts w:ascii="Times New Roman" w:hAnsi="Times New Roman"/>
                <w:sz w:val="18"/>
                <w:szCs w:val="18"/>
              </w:rPr>
              <w:t>ие</w:t>
            </w:r>
            <w:r w:rsidRPr="00B72551">
              <w:rPr>
                <w:rFonts w:ascii="Times New Roman" w:hAnsi="Times New Roman"/>
                <w:sz w:val="18"/>
                <w:szCs w:val="18"/>
              </w:rPr>
              <w:t>/установить заглушки и пробки каналов</w:t>
            </w:r>
          </w:p>
        </w:tc>
      </w:tr>
      <w:tr w:rsidR="00EB19C5"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EB19C5" w:rsidRPr="00B72551" w:rsidRDefault="00EB19C5"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B19C5" w:rsidRPr="00B72551" w:rsidRDefault="0092691D" w:rsidP="00B8337A">
            <w:pPr>
              <w:spacing w:after="0" w:line="100" w:lineRule="atLeast"/>
              <w:rPr>
                <w:rFonts w:ascii="Times New Roman" w:hAnsi="Times New Roman"/>
                <w:sz w:val="18"/>
                <w:szCs w:val="18"/>
              </w:rPr>
            </w:pPr>
            <w:r w:rsidRPr="00B72551">
              <w:rPr>
                <w:rFonts w:ascii="Times New Roman" w:hAnsi="Times New Roman"/>
                <w:sz w:val="18"/>
                <w:szCs w:val="18"/>
              </w:rPr>
              <w:t>О</w:t>
            </w:r>
            <w:r w:rsidR="007F73F3" w:rsidRPr="00B72551">
              <w:rPr>
                <w:rFonts w:ascii="Times New Roman" w:hAnsi="Times New Roman"/>
                <w:sz w:val="18"/>
                <w:szCs w:val="18"/>
              </w:rPr>
              <w:t xml:space="preserve">смотр и испытание </w:t>
            </w:r>
            <w:r w:rsidRPr="00B72551">
              <w:rPr>
                <w:rFonts w:ascii="Times New Roman" w:hAnsi="Times New Roman"/>
                <w:sz w:val="18"/>
                <w:szCs w:val="18"/>
              </w:rPr>
              <w:t xml:space="preserve">клапанных </w:t>
            </w:r>
            <w:r w:rsidR="007F73F3" w:rsidRPr="00B72551">
              <w:rPr>
                <w:rFonts w:ascii="Times New Roman" w:hAnsi="Times New Roman"/>
                <w:sz w:val="18"/>
                <w:szCs w:val="18"/>
              </w:rPr>
              <w:t>пружин на отклонения от цилиндрической формы, измер</w:t>
            </w:r>
            <w:r w:rsidRPr="00B72551">
              <w:rPr>
                <w:rFonts w:ascii="Times New Roman" w:hAnsi="Times New Roman"/>
                <w:sz w:val="18"/>
                <w:szCs w:val="18"/>
              </w:rPr>
              <w:t>ение</w:t>
            </w:r>
            <w:r w:rsidR="007F73F3" w:rsidRPr="00B72551">
              <w:rPr>
                <w:rFonts w:ascii="Times New Roman" w:hAnsi="Times New Roman"/>
                <w:sz w:val="18"/>
                <w:szCs w:val="18"/>
              </w:rPr>
              <w:t xml:space="preserve"> противодействи</w:t>
            </w:r>
            <w:r w:rsidRPr="00B72551">
              <w:rPr>
                <w:rFonts w:ascii="Times New Roman" w:hAnsi="Times New Roman"/>
                <w:sz w:val="18"/>
                <w:szCs w:val="18"/>
              </w:rPr>
              <w:t>я</w:t>
            </w:r>
            <w:r w:rsidR="007F73F3" w:rsidRPr="00B72551">
              <w:rPr>
                <w:rFonts w:ascii="Times New Roman" w:hAnsi="Times New Roman"/>
                <w:sz w:val="18"/>
                <w:szCs w:val="18"/>
              </w:rPr>
              <w:t xml:space="preserve"> прилагаемому усилию и свободн</w:t>
            </w:r>
            <w:r w:rsidRPr="00B72551">
              <w:rPr>
                <w:rFonts w:ascii="Times New Roman" w:hAnsi="Times New Roman"/>
                <w:sz w:val="18"/>
                <w:szCs w:val="18"/>
              </w:rPr>
              <w:t>ой</w:t>
            </w:r>
            <w:r w:rsidR="007F73F3" w:rsidRPr="00B72551">
              <w:rPr>
                <w:rFonts w:ascii="Times New Roman" w:hAnsi="Times New Roman"/>
                <w:sz w:val="18"/>
                <w:szCs w:val="18"/>
              </w:rPr>
              <w:t xml:space="preserve"> сравнительн</w:t>
            </w:r>
            <w:r w:rsidRPr="00B72551">
              <w:rPr>
                <w:rFonts w:ascii="Times New Roman" w:hAnsi="Times New Roman"/>
                <w:sz w:val="18"/>
                <w:szCs w:val="18"/>
              </w:rPr>
              <w:t>ой</w:t>
            </w:r>
            <w:r w:rsidR="007F73F3" w:rsidRPr="00B72551">
              <w:rPr>
                <w:rFonts w:ascii="Times New Roman" w:hAnsi="Times New Roman"/>
                <w:sz w:val="18"/>
                <w:szCs w:val="18"/>
              </w:rPr>
              <w:t xml:space="preserve"> высот</w:t>
            </w:r>
            <w:r w:rsidRPr="00B72551">
              <w:rPr>
                <w:rFonts w:ascii="Times New Roman" w:hAnsi="Times New Roman"/>
                <w:sz w:val="18"/>
                <w:szCs w:val="18"/>
              </w:rPr>
              <w:t>ы</w:t>
            </w:r>
            <w:r w:rsidR="007F73F3" w:rsidRPr="00B72551">
              <w:rPr>
                <w:rFonts w:ascii="Times New Roman" w:hAnsi="Times New Roman"/>
                <w:sz w:val="18"/>
                <w:szCs w:val="18"/>
              </w:rPr>
              <w:t xml:space="preserve"> пружин; </w:t>
            </w:r>
            <w:r w:rsidRPr="00B72551">
              <w:rPr>
                <w:rFonts w:ascii="Times New Roman" w:hAnsi="Times New Roman"/>
                <w:sz w:val="18"/>
                <w:szCs w:val="18"/>
              </w:rPr>
              <w:t>подбор</w:t>
            </w:r>
            <w:r w:rsidR="007F73F3" w:rsidRPr="00B72551">
              <w:rPr>
                <w:rFonts w:ascii="Times New Roman" w:hAnsi="Times New Roman"/>
                <w:sz w:val="18"/>
                <w:szCs w:val="18"/>
              </w:rPr>
              <w:t xml:space="preserve"> одноразмерн</w:t>
            </w:r>
            <w:r w:rsidR="00B8337A" w:rsidRPr="00B72551">
              <w:rPr>
                <w:rFonts w:ascii="Times New Roman" w:hAnsi="Times New Roman"/>
                <w:sz w:val="18"/>
                <w:szCs w:val="18"/>
              </w:rPr>
              <w:t>ого комплекта</w:t>
            </w:r>
            <w:r w:rsidR="007F73F3" w:rsidRPr="00B72551">
              <w:rPr>
                <w:rFonts w:ascii="Times New Roman" w:hAnsi="Times New Roman"/>
                <w:sz w:val="18"/>
                <w:szCs w:val="18"/>
              </w:rPr>
              <w:t>, или замен</w:t>
            </w:r>
            <w:r w:rsidR="00B8337A" w:rsidRPr="00B72551">
              <w:rPr>
                <w:rFonts w:ascii="Times New Roman" w:hAnsi="Times New Roman"/>
                <w:sz w:val="18"/>
                <w:szCs w:val="18"/>
              </w:rPr>
              <w:t>а</w:t>
            </w:r>
            <w:r w:rsidR="007F73F3" w:rsidRPr="00B72551">
              <w:rPr>
                <w:rFonts w:ascii="Times New Roman" w:hAnsi="Times New Roman"/>
                <w:sz w:val="18"/>
                <w:szCs w:val="18"/>
              </w:rPr>
              <w:t xml:space="preserve"> клапанны</w:t>
            </w:r>
            <w:r w:rsidR="00B8337A" w:rsidRPr="00B72551">
              <w:rPr>
                <w:rFonts w:ascii="Times New Roman" w:hAnsi="Times New Roman"/>
                <w:sz w:val="18"/>
                <w:szCs w:val="18"/>
              </w:rPr>
              <w:t>х пружин новым комплектом</w:t>
            </w:r>
          </w:p>
        </w:tc>
      </w:tr>
      <w:tr w:rsidR="00A67271"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A67271" w:rsidRPr="00B72551" w:rsidRDefault="00A67271"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A67271" w:rsidRPr="00B72551" w:rsidRDefault="007F73F3" w:rsidP="00B8337A">
            <w:pPr>
              <w:spacing w:after="0" w:line="100" w:lineRule="atLeast"/>
              <w:rPr>
                <w:rFonts w:ascii="Times New Roman" w:hAnsi="Times New Roman"/>
                <w:sz w:val="18"/>
                <w:szCs w:val="18"/>
              </w:rPr>
            </w:pPr>
            <w:r w:rsidRPr="00B72551">
              <w:rPr>
                <w:rFonts w:ascii="Times New Roman" w:hAnsi="Times New Roman"/>
                <w:sz w:val="18"/>
                <w:szCs w:val="18"/>
              </w:rPr>
              <w:t>Провер</w:t>
            </w:r>
            <w:r w:rsidR="00B8337A" w:rsidRPr="00B72551">
              <w:rPr>
                <w:rFonts w:ascii="Times New Roman" w:hAnsi="Times New Roman"/>
                <w:sz w:val="18"/>
                <w:szCs w:val="18"/>
              </w:rPr>
              <w:t>ка</w:t>
            </w:r>
            <w:r w:rsidRPr="00B72551">
              <w:rPr>
                <w:rFonts w:ascii="Times New Roman" w:hAnsi="Times New Roman"/>
                <w:sz w:val="18"/>
                <w:szCs w:val="18"/>
              </w:rPr>
              <w:t xml:space="preserve"> состояние фиксаторов клапанных пружин, механизмов обеспечения вращения клапанов, замков/держателей замков, и состояние замочных канавок на стержне клапана</w:t>
            </w:r>
            <w:r w:rsidR="00B8337A" w:rsidRPr="00B72551">
              <w:rPr>
                <w:rFonts w:ascii="Times New Roman" w:hAnsi="Times New Roman"/>
                <w:sz w:val="18"/>
                <w:szCs w:val="18"/>
              </w:rPr>
              <w:t>; определение возможности ремонта / необходимость замены изношенных деталей</w:t>
            </w:r>
          </w:p>
        </w:tc>
      </w:tr>
      <w:tr w:rsidR="007F73F3"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7F73F3" w:rsidRPr="00B72551" w:rsidRDefault="007F73F3"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7F73F3" w:rsidRPr="00B72551" w:rsidRDefault="007F73F3" w:rsidP="00B8337A">
            <w:pPr>
              <w:spacing w:after="0" w:line="100" w:lineRule="atLeast"/>
              <w:rPr>
                <w:rFonts w:ascii="Times New Roman" w:hAnsi="Times New Roman"/>
                <w:sz w:val="18"/>
                <w:szCs w:val="18"/>
              </w:rPr>
            </w:pPr>
            <w:r w:rsidRPr="00B72551">
              <w:rPr>
                <w:rFonts w:ascii="Times New Roman" w:hAnsi="Times New Roman"/>
                <w:sz w:val="18"/>
                <w:szCs w:val="18"/>
              </w:rPr>
              <w:t>Провер</w:t>
            </w:r>
            <w:r w:rsidR="00B8337A" w:rsidRPr="00B72551">
              <w:rPr>
                <w:rFonts w:ascii="Times New Roman" w:hAnsi="Times New Roman"/>
                <w:sz w:val="18"/>
                <w:szCs w:val="18"/>
              </w:rPr>
              <w:t>ка</w:t>
            </w:r>
            <w:r w:rsidRPr="00B72551">
              <w:rPr>
                <w:rFonts w:ascii="Times New Roman" w:hAnsi="Times New Roman"/>
                <w:sz w:val="18"/>
                <w:szCs w:val="18"/>
              </w:rPr>
              <w:t xml:space="preserve"> состояни</w:t>
            </w:r>
            <w:r w:rsidR="00B8337A" w:rsidRPr="00B72551">
              <w:rPr>
                <w:rFonts w:ascii="Times New Roman" w:hAnsi="Times New Roman"/>
                <w:sz w:val="18"/>
                <w:szCs w:val="18"/>
              </w:rPr>
              <w:t>я</w:t>
            </w:r>
            <w:r w:rsidRPr="00B72551">
              <w:rPr>
                <w:rFonts w:ascii="Times New Roman" w:hAnsi="Times New Roman"/>
                <w:sz w:val="18"/>
                <w:szCs w:val="18"/>
              </w:rPr>
              <w:t xml:space="preserve"> направляющих клапанов на износ, провер</w:t>
            </w:r>
            <w:r w:rsidR="00B8337A" w:rsidRPr="00B72551">
              <w:rPr>
                <w:rFonts w:ascii="Times New Roman" w:hAnsi="Times New Roman"/>
                <w:sz w:val="18"/>
                <w:szCs w:val="18"/>
              </w:rPr>
              <w:t xml:space="preserve">какачества </w:t>
            </w:r>
            <w:r w:rsidRPr="00B72551">
              <w:rPr>
                <w:rFonts w:ascii="Times New Roman" w:hAnsi="Times New Roman"/>
                <w:sz w:val="18"/>
                <w:szCs w:val="18"/>
              </w:rPr>
              <w:t>сопряжени</w:t>
            </w:r>
            <w:r w:rsidR="00B8337A" w:rsidRPr="00B72551">
              <w:rPr>
                <w:rFonts w:ascii="Times New Roman" w:hAnsi="Times New Roman"/>
                <w:sz w:val="18"/>
                <w:szCs w:val="18"/>
              </w:rPr>
              <w:t>я</w:t>
            </w:r>
            <w:r w:rsidRPr="00B72551">
              <w:rPr>
                <w:rFonts w:ascii="Times New Roman" w:hAnsi="Times New Roman"/>
                <w:sz w:val="18"/>
                <w:szCs w:val="18"/>
              </w:rPr>
              <w:t xml:space="preserve"> стержня клапана с направляющей втулкой, определ</w:t>
            </w:r>
            <w:r w:rsidR="00B8337A" w:rsidRPr="00B72551">
              <w:rPr>
                <w:rFonts w:ascii="Times New Roman" w:hAnsi="Times New Roman"/>
                <w:sz w:val="18"/>
                <w:szCs w:val="18"/>
              </w:rPr>
              <w:t>ение</w:t>
            </w:r>
            <w:r w:rsidRPr="00B72551">
              <w:rPr>
                <w:rFonts w:ascii="Times New Roman" w:hAnsi="Times New Roman"/>
                <w:sz w:val="18"/>
                <w:szCs w:val="18"/>
              </w:rPr>
              <w:t xml:space="preserve"> возможность ремонта / необходимост</w:t>
            </w:r>
            <w:r w:rsidR="00B8337A" w:rsidRPr="00B72551">
              <w:rPr>
                <w:rFonts w:ascii="Times New Roman" w:hAnsi="Times New Roman"/>
                <w:sz w:val="18"/>
                <w:szCs w:val="18"/>
              </w:rPr>
              <w:t>и</w:t>
            </w:r>
            <w:r w:rsidRPr="00B72551">
              <w:rPr>
                <w:rFonts w:ascii="Times New Roman" w:hAnsi="Times New Roman"/>
                <w:sz w:val="18"/>
                <w:szCs w:val="18"/>
              </w:rPr>
              <w:t xml:space="preserve"> замены направляющей клапана</w:t>
            </w:r>
            <w:r w:rsidR="00B8337A" w:rsidRPr="00B72551">
              <w:rPr>
                <w:rFonts w:ascii="Times New Roman" w:hAnsi="Times New Roman"/>
                <w:sz w:val="18"/>
                <w:szCs w:val="18"/>
              </w:rPr>
              <w:t>; ремонт / замена направляющей клапана</w:t>
            </w:r>
          </w:p>
        </w:tc>
      </w:tr>
      <w:tr w:rsidR="007F73F3"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7F73F3" w:rsidRPr="00B72551" w:rsidRDefault="007F73F3"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7F73F3" w:rsidRPr="00B72551" w:rsidRDefault="007F73F3" w:rsidP="00B8337A">
            <w:pPr>
              <w:spacing w:after="0" w:line="100" w:lineRule="atLeast"/>
              <w:rPr>
                <w:rFonts w:ascii="Times New Roman" w:hAnsi="Times New Roman"/>
                <w:sz w:val="18"/>
                <w:szCs w:val="18"/>
              </w:rPr>
            </w:pPr>
            <w:r w:rsidRPr="00B72551">
              <w:rPr>
                <w:rFonts w:ascii="Times New Roman" w:hAnsi="Times New Roman"/>
                <w:sz w:val="18"/>
                <w:szCs w:val="18"/>
              </w:rPr>
              <w:t>Провер</w:t>
            </w:r>
            <w:r w:rsidR="00B8337A" w:rsidRPr="00B72551">
              <w:rPr>
                <w:rFonts w:ascii="Times New Roman" w:hAnsi="Times New Roman"/>
                <w:sz w:val="18"/>
                <w:szCs w:val="18"/>
              </w:rPr>
              <w:t>ка</w:t>
            </w:r>
            <w:r w:rsidRPr="00B72551">
              <w:rPr>
                <w:rFonts w:ascii="Times New Roman" w:hAnsi="Times New Roman"/>
                <w:sz w:val="18"/>
                <w:szCs w:val="18"/>
              </w:rPr>
              <w:t xml:space="preserve"> состояни</w:t>
            </w:r>
            <w:r w:rsidR="00B8337A" w:rsidRPr="00B72551">
              <w:rPr>
                <w:rFonts w:ascii="Times New Roman" w:hAnsi="Times New Roman"/>
                <w:sz w:val="18"/>
                <w:szCs w:val="18"/>
              </w:rPr>
              <w:t>я</w:t>
            </w:r>
            <w:r w:rsidRPr="00B72551">
              <w:rPr>
                <w:rFonts w:ascii="Times New Roman" w:hAnsi="Times New Roman"/>
                <w:sz w:val="18"/>
                <w:szCs w:val="18"/>
              </w:rPr>
              <w:t xml:space="preserve"> седла и тарелки клапана на герметичность; определ</w:t>
            </w:r>
            <w:r w:rsidR="00B8337A" w:rsidRPr="00B72551">
              <w:rPr>
                <w:rFonts w:ascii="Times New Roman" w:hAnsi="Times New Roman"/>
                <w:sz w:val="18"/>
                <w:szCs w:val="18"/>
              </w:rPr>
              <w:t>ение</w:t>
            </w:r>
            <w:r w:rsidRPr="00B72551">
              <w:rPr>
                <w:rFonts w:ascii="Times New Roman" w:hAnsi="Times New Roman"/>
                <w:sz w:val="18"/>
                <w:szCs w:val="18"/>
              </w:rPr>
              <w:t xml:space="preserve"> возможност</w:t>
            </w:r>
            <w:r w:rsidR="00B8337A" w:rsidRPr="00B72551">
              <w:rPr>
                <w:rFonts w:ascii="Times New Roman" w:hAnsi="Times New Roman"/>
                <w:sz w:val="18"/>
                <w:szCs w:val="18"/>
              </w:rPr>
              <w:t>и</w:t>
            </w:r>
            <w:r w:rsidRPr="00B72551">
              <w:rPr>
                <w:rFonts w:ascii="Times New Roman" w:hAnsi="Times New Roman"/>
                <w:sz w:val="18"/>
                <w:szCs w:val="18"/>
              </w:rPr>
              <w:t xml:space="preserve"> ремонта / необходимост</w:t>
            </w:r>
            <w:r w:rsidR="00B8337A" w:rsidRPr="00B72551">
              <w:rPr>
                <w:rFonts w:ascii="Times New Roman" w:hAnsi="Times New Roman"/>
                <w:sz w:val="18"/>
                <w:szCs w:val="18"/>
              </w:rPr>
              <w:t>и</w:t>
            </w:r>
            <w:r w:rsidRPr="00B72551">
              <w:rPr>
                <w:rFonts w:ascii="Times New Roman" w:hAnsi="Times New Roman"/>
                <w:sz w:val="18"/>
                <w:szCs w:val="18"/>
              </w:rPr>
              <w:t xml:space="preserve"> замены клапана / седла клапана</w:t>
            </w:r>
          </w:p>
        </w:tc>
      </w:tr>
      <w:tr w:rsidR="007F73F3"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7F73F3" w:rsidRPr="00B72551" w:rsidRDefault="007F73F3"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7F73F3" w:rsidRPr="00B72551" w:rsidRDefault="0092691D" w:rsidP="00B8337A">
            <w:pPr>
              <w:spacing w:after="0" w:line="100" w:lineRule="atLeast"/>
              <w:rPr>
                <w:rFonts w:ascii="Times New Roman" w:hAnsi="Times New Roman"/>
                <w:sz w:val="18"/>
                <w:szCs w:val="18"/>
              </w:rPr>
            </w:pPr>
            <w:r w:rsidRPr="00B72551">
              <w:rPr>
                <w:rFonts w:ascii="Times New Roman" w:hAnsi="Times New Roman"/>
                <w:sz w:val="18"/>
                <w:szCs w:val="18"/>
              </w:rPr>
              <w:t>Замен</w:t>
            </w:r>
            <w:r w:rsidR="00B8337A" w:rsidRPr="00B72551">
              <w:rPr>
                <w:rFonts w:ascii="Times New Roman" w:hAnsi="Times New Roman"/>
                <w:sz w:val="18"/>
                <w:szCs w:val="18"/>
              </w:rPr>
              <w:t>а</w:t>
            </w:r>
            <w:r w:rsidRPr="00B72551">
              <w:rPr>
                <w:rFonts w:ascii="Times New Roman" w:hAnsi="Times New Roman"/>
                <w:sz w:val="18"/>
                <w:szCs w:val="18"/>
              </w:rPr>
              <w:t xml:space="preserve"> маслосъёмны</w:t>
            </w:r>
            <w:r w:rsidR="00B8337A" w:rsidRPr="00B72551">
              <w:rPr>
                <w:rFonts w:ascii="Times New Roman" w:hAnsi="Times New Roman"/>
                <w:sz w:val="18"/>
                <w:szCs w:val="18"/>
              </w:rPr>
              <w:t>х</w:t>
            </w:r>
            <w:r w:rsidRPr="00B72551">
              <w:rPr>
                <w:rFonts w:ascii="Times New Roman" w:hAnsi="Times New Roman"/>
                <w:sz w:val="18"/>
                <w:szCs w:val="18"/>
              </w:rPr>
              <w:t xml:space="preserve"> колпачк</w:t>
            </w:r>
            <w:r w:rsidR="00B8337A" w:rsidRPr="00B72551">
              <w:rPr>
                <w:rFonts w:ascii="Times New Roman" w:hAnsi="Times New Roman"/>
                <w:sz w:val="18"/>
                <w:szCs w:val="18"/>
              </w:rPr>
              <w:t>ов</w:t>
            </w:r>
            <w:r w:rsidRPr="00B72551">
              <w:rPr>
                <w:rFonts w:ascii="Times New Roman" w:hAnsi="Times New Roman"/>
                <w:sz w:val="18"/>
                <w:szCs w:val="18"/>
              </w:rPr>
              <w:t>; установ</w:t>
            </w:r>
            <w:r w:rsidR="00B8337A" w:rsidRPr="00B72551">
              <w:rPr>
                <w:rFonts w:ascii="Times New Roman" w:hAnsi="Times New Roman"/>
                <w:sz w:val="18"/>
                <w:szCs w:val="18"/>
              </w:rPr>
              <w:t>ка</w:t>
            </w:r>
            <w:r w:rsidRPr="00B72551">
              <w:rPr>
                <w:rFonts w:ascii="Times New Roman" w:hAnsi="Times New Roman"/>
                <w:sz w:val="18"/>
                <w:szCs w:val="18"/>
              </w:rPr>
              <w:t xml:space="preserve"> клапан</w:t>
            </w:r>
            <w:r w:rsidR="00B8337A" w:rsidRPr="00B72551">
              <w:rPr>
                <w:rFonts w:ascii="Times New Roman" w:hAnsi="Times New Roman"/>
                <w:sz w:val="18"/>
                <w:szCs w:val="18"/>
              </w:rPr>
              <w:t>ов</w:t>
            </w:r>
            <w:r w:rsidRPr="00B72551">
              <w:rPr>
                <w:rFonts w:ascii="Times New Roman" w:hAnsi="Times New Roman"/>
                <w:sz w:val="18"/>
                <w:szCs w:val="18"/>
              </w:rPr>
              <w:t>, клапанны</w:t>
            </w:r>
            <w:r w:rsidR="00B8337A" w:rsidRPr="00B72551">
              <w:rPr>
                <w:rFonts w:ascii="Times New Roman" w:hAnsi="Times New Roman"/>
                <w:sz w:val="18"/>
                <w:szCs w:val="18"/>
              </w:rPr>
              <w:t>х пружин</w:t>
            </w:r>
            <w:r w:rsidRPr="00B72551">
              <w:rPr>
                <w:rFonts w:ascii="Times New Roman" w:hAnsi="Times New Roman"/>
                <w:sz w:val="18"/>
                <w:szCs w:val="18"/>
              </w:rPr>
              <w:t>, замочны</w:t>
            </w:r>
            <w:r w:rsidR="00B8337A" w:rsidRPr="00B72551">
              <w:rPr>
                <w:rFonts w:ascii="Times New Roman" w:hAnsi="Times New Roman"/>
                <w:sz w:val="18"/>
                <w:szCs w:val="18"/>
              </w:rPr>
              <w:t>х устройств; проверка качества установки и надежность фиксации клапанных пружин замочными деталями</w:t>
            </w:r>
          </w:p>
        </w:tc>
      </w:tr>
      <w:tr w:rsidR="007F73F3"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7F73F3" w:rsidRPr="00B72551" w:rsidRDefault="007F73F3"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7F73F3" w:rsidRPr="00B72551" w:rsidRDefault="00B8337A" w:rsidP="00B8337A">
            <w:pPr>
              <w:spacing w:after="0" w:line="100" w:lineRule="atLeast"/>
              <w:rPr>
                <w:rFonts w:ascii="Times New Roman" w:hAnsi="Times New Roman"/>
                <w:sz w:val="18"/>
                <w:szCs w:val="18"/>
              </w:rPr>
            </w:pPr>
            <w:r w:rsidRPr="00B72551">
              <w:rPr>
                <w:rFonts w:ascii="Times New Roman" w:hAnsi="Times New Roman"/>
                <w:sz w:val="18"/>
                <w:szCs w:val="18"/>
              </w:rPr>
              <w:t>Измерение</w:t>
            </w:r>
            <w:r w:rsidR="0092691D" w:rsidRPr="00B72551">
              <w:rPr>
                <w:rFonts w:ascii="Times New Roman" w:hAnsi="Times New Roman"/>
                <w:sz w:val="18"/>
                <w:szCs w:val="18"/>
              </w:rPr>
              <w:t xml:space="preserve"> высот</w:t>
            </w:r>
            <w:r w:rsidRPr="00B72551">
              <w:rPr>
                <w:rFonts w:ascii="Times New Roman" w:hAnsi="Times New Roman"/>
                <w:sz w:val="18"/>
                <w:szCs w:val="18"/>
              </w:rPr>
              <w:t>ы</w:t>
            </w:r>
            <w:r w:rsidR="0092691D" w:rsidRPr="00B72551">
              <w:rPr>
                <w:rFonts w:ascii="Times New Roman" w:hAnsi="Times New Roman"/>
                <w:sz w:val="18"/>
                <w:szCs w:val="18"/>
              </w:rPr>
              <w:t xml:space="preserve"> клапанн</w:t>
            </w:r>
            <w:r w:rsidRPr="00B72551">
              <w:rPr>
                <w:rFonts w:ascii="Times New Roman" w:hAnsi="Times New Roman"/>
                <w:sz w:val="18"/>
                <w:szCs w:val="18"/>
              </w:rPr>
              <w:t>ых пружин</w:t>
            </w:r>
            <w:r w:rsidR="0092691D" w:rsidRPr="00B72551">
              <w:rPr>
                <w:rFonts w:ascii="Times New Roman" w:hAnsi="Times New Roman"/>
                <w:sz w:val="18"/>
                <w:szCs w:val="18"/>
              </w:rPr>
              <w:t>, установленн</w:t>
            </w:r>
            <w:r w:rsidRPr="00B72551">
              <w:rPr>
                <w:rFonts w:ascii="Times New Roman" w:hAnsi="Times New Roman"/>
                <w:sz w:val="18"/>
                <w:szCs w:val="18"/>
              </w:rPr>
              <w:t>ых</w:t>
            </w:r>
            <w:r w:rsidR="0092691D" w:rsidRPr="00B72551">
              <w:rPr>
                <w:rFonts w:ascii="Times New Roman" w:hAnsi="Times New Roman"/>
                <w:sz w:val="18"/>
                <w:szCs w:val="18"/>
              </w:rPr>
              <w:t xml:space="preserve"> на штатн</w:t>
            </w:r>
            <w:r w:rsidRPr="00B72551">
              <w:rPr>
                <w:rFonts w:ascii="Times New Roman" w:hAnsi="Times New Roman"/>
                <w:sz w:val="18"/>
                <w:szCs w:val="18"/>
              </w:rPr>
              <w:t>ые</w:t>
            </w:r>
            <w:r w:rsidR="0092691D" w:rsidRPr="00B72551">
              <w:rPr>
                <w:rFonts w:ascii="Times New Roman" w:hAnsi="Times New Roman"/>
                <w:sz w:val="18"/>
                <w:szCs w:val="18"/>
              </w:rPr>
              <w:t xml:space="preserve"> мест</w:t>
            </w:r>
            <w:r w:rsidRPr="00B72551">
              <w:rPr>
                <w:rFonts w:ascii="Times New Roman" w:hAnsi="Times New Roman"/>
                <w:sz w:val="18"/>
                <w:szCs w:val="18"/>
              </w:rPr>
              <w:t>а</w:t>
            </w:r>
            <w:r w:rsidR="0092691D" w:rsidRPr="00B72551">
              <w:rPr>
                <w:rFonts w:ascii="Times New Roman" w:hAnsi="Times New Roman"/>
                <w:sz w:val="18"/>
                <w:szCs w:val="18"/>
              </w:rPr>
              <w:t xml:space="preserve">, </w:t>
            </w:r>
            <w:r w:rsidRPr="00B72551">
              <w:rPr>
                <w:rFonts w:ascii="Times New Roman" w:hAnsi="Times New Roman"/>
                <w:sz w:val="18"/>
                <w:szCs w:val="18"/>
              </w:rPr>
              <w:t xml:space="preserve">измерениевыступающей </w:t>
            </w:r>
            <w:r w:rsidR="0092691D" w:rsidRPr="00B72551">
              <w:rPr>
                <w:rFonts w:ascii="Times New Roman" w:hAnsi="Times New Roman"/>
                <w:sz w:val="18"/>
                <w:szCs w:val="18"/>
              </w:rPr>
              <w:t>высот</w:t>
            </w:r>
            <w:r w:rsidRPr="00B72551">
              <w:rPr>
                <w:rFonts w:ascii="Times New Roman" w:hAnsi="Times New Roman"/>
                <w:sz w:val="18"/>
                <w:szCs w:val="18"/>
              </w:rPr>
              <w:t>ы</w:t>
            </w:r>
            <w:r w:rsidR="0092691D" w:rsidRPr="00B72551">
              <w:rPr>
                <w:rFonts w:ascii="Times New Roman" w:hAnsi="Times New Roman"/>
                <w:sz w:val="18"/>
                <w:szCs w:val="18"/>
              </w:rPr>
              <w:t xml:space="preserve"> стержня клапана; определ</w:t>
            </w:r>
            <w:r w:rsidRPr="00B72551">
              <w:rPr>
                <w:rFonts w:ascii="Times New Roman" w:hAnsi="Times New Roman"/>
                <w:sz w:val="18"/>
                <w:szCs w:val="18"/>
              </w:rPr>
              <w:t>ение</w:t>
            </w:r>
            <w:r w:rsidR="0092691D" w:rsidRPr="00B72551">
              <w:rPr>
                <w:rFonts w:ascii="Times New Roman" w:hAnsi="Times New Roman"/>
                <w:sz w:val="18"/>
                <w:szCs w:val="18"/>
              </w:rPr>
              <w:t xml:space="preserve"> необходимы</w:t>
            </w:r>
            <w:r w:rsidRPr="00B72551">
              <w:rPr>
                <w:rFonts w:ascii="Times New Roman" w:hAnsi="Times New Roman"/>
                <w:sz w:val="18"/>
                <w:szCs w:val="18"/>
              </w:rPr>
              <w:t>х</w:t>
            </w:r>
            <w:r w:rsidR="0092691D" w:rsidRPr="00B72551">
              <w:rPr>
                <w:rFonts w:ascii="Times New Roman" w:hAnsi="Times New Roman"/>
                <w:sz w:val="18"/>
                <w:szCs w:val="18"/>
              </w:rPr>
              <w:t xml:space="preserve"> корректирующи</w:t>
            </w:r>
            <w:r w:rsidRPr="00B72551">
              <w:rPr>
                <w:rFonts w:ascii="Times New Roman" w:hAnsi="Times New Roman"/>
                <w:sz w:val="18"/>
                <w:szCs w:val="18"/>
              </w:rPr>
              <w:t>х</w:t>
            </w:r>
            <w:r w:rsidR="0092691D" w:rsidRPr="00B72551">
              <w:rPr>
                <w:rFonts w:ascii="Times New Roman" w:hAnsi="Times New Roman"/>
                <w:sz w:val="18"/>
                <w:szCs w:val="18"/>
              </w:rPr>
              <w:t xml:space="preserve"> действи</w:t>
            </w:r>
            <w:r w:rsidRPr="00B72551">
              <w:rPr>
                <w:rFonts w:ascii="Times New Roman" w:hAnsi="Times New Roman"/>
                <w:sz w:val="18"/>
                <w:szCs w:val="18"/>
              </w:rPr>
              <w:t>й</w:t>
            </w:r>
            <w:r w:rsidR="0092691D" w:rsidRPr="00B72551">
              <w:rPr>
                <w:rFonts w:ascii="Times New Roman" w:hAnsi="Times New Roman"/>
                <w:sz w:val="18"/>
                <w:szCs w:val="18"/>
              </w:rPr>
              <w:t xml:space="preserve"> и </w:t>
            </w:r>
            <w:r w:rsidRPr="00B72551">
              <w:rPr>
                <w:rFonts w:ascii="Times New Roman" w:hAnsi="Times New Roman"/>
                <w:sz w:val="18"/>
                <w:szCs w:val="18"/>
              </w:rPr>
              <w:t xml:space="preserve">их </w:t>
            </w:r>
            <w:r w:rsidR="0092691D" w:rsidRPr="00B72551">
              <w:rPr>
                <w:rFonts w:ascii="Times New Roman" w:hAnsi="Times New Roman"/>
                <w:sz w:val="18"/>
                <w:szCs w:val="18"/>
              </w:rPr>
              <w:t>выполн</w:t>
            </w:r>
            <w:r w:rsidRPr="00B72551">
              <w:rPr>
                <w:rFonts w:ascii="Times New Roman" w:hAnsi="Times New Roman"/>
                <w:sz w:val="18"/>
                <w:szCs w:val="18"/>
              </w:rPr>
              <w:t>ение</w:t>
            </w:r>
          </w:p>
        </w:tc>
      </w:tr>
      <w:tr w:rsidR="0092691D"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92691D" w:rsidRPr="00B72551" w:rsidRDefault="0092691D"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92691D" w:rsidRPr="00B72551" w:rsidRDefault="004D2B1D" w:rsidP="004D2B1D">
            <w:pPr>
              <w:spacing w:after="0" w:line="100" w:lineRule="atLeast"/>
              <w:rPr>
                <w:rFonts w:ascii="Times New Roman" w:hAnsi="Times New Roman"/>
                <w:sz w:val="18"/>
                <w:szCs w:val="18"/>
              </w:rPr>
            </w:pPr>
            <w:r w:rsidRPr="00B72551">
              <w:rPr>
                <w:rFonts w:ascii="Times New Roman" w:hAnsi="Times New Roman"/>
                <w:sz w:val="18"/>
                <w:szCs w:val="18"/>
              </w:rPr>
              <w:t>Проверка состояния штанг и толкателей, коромысел, свободы вращения коромысел; проверка осей коромысел на износ, изгиб, трещины, утечки смазки и заблокированные проходы масла; ремонт или замена деталей по мере необходимости</w:t>
            </w:r>
          </w:p>
        </w:tc>
      </w:tr>
      <w:tr w:rsidR="0092691D"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92691D" w:rsidRPr="00B72551" w:rsidRDefault="0092691D"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92691D" w:rsidRPr="00B72551" w:rsidRDefault="004D2B1D" w:rsidP="001C3851">
            <w:pPr>
              <w:spacing w:after="0" w:line="100" w:lineRule="atLeast"/>
              <w:rPr>
                <w:rFonts w:ascii="Times New Roman" w:hAnsi="Times New Roman"/>
                <w:sz w:val="18"/>
                <w:szCs w:val="18"/>
              </w:rPr>
            </w:pPr>
            <w:r w:rsidRPr="00B72551">
              <w:rPr>
                <w:rFonts w:ascii="Times New Roman" w:hAnsi="Times New Roman"/>
                <w:sz w:val="18"/>
                <w:szCs w:val="18"/>
              </w:rPr>
              <w:t>Проверка состояния гидравлических или механических компенсаторов теплового зазора клапана; очистка или замена гидравлических компенсаторов</w:t>
            </w:r>
            <w:r w:rsidR="001C3851" w:rsidRPr="00B72551">
              <w:rPr>
                <w:rFonts w:ascii="Times New Roman" w:hAnsi="Times New Roman"/>
                <w:sz w:val="18"/>
                <w:szCs w:val="18"/>
              </w:rPr>
              <w:t xml:space="preserve"> /</w:t>
            </w:r>
            <w:r w:rsidRPr="00B72551">
              <w:rPr>
                <w:rFonts w:ascii="Times New Roman" w:hAnsi="Times New Roman"/>
                <w:sz w:val="18"/>
                <w:szCs w:val="18"/>
              </w:rPr>
              <w:t xml:space="preserve"> механических </w:t>
            </w:r>
            <w:r w:rsidR="001C3851" w:rsidRPr="00B72551">
              <w:rPr>
                <w:rFonts w:ascii="Times New Roman" w:hAnsi="Times New Roman"/>
                <w:sz w:val="18"/>
                <w:szCs w:val="18"/>
              </w:rPr>
              <w:t>регуля</w:t>
            </w:r>
            <w:r w:rsidRPr="00B72551">
              <w:rPr>
                <w:rFonts w:ascii="Times New Roman" w:hAnsi="Times New Roman"/>
                <w:sz w:val="18"/>
                <w:szCs w:val="18"/>
              </w:rPr>
              <w:t>торов теплового зазора</w:t>
            </w:r>
          </w:p>
        </w:tc>
      </w:tr>
      <w:tr w:rsidR="004D2B1D"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4D2B1D" w:rsidRPr="00B72551" w:rsidRDefault="004D2B1D"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D2B1D" w:rsidRPr="00B72551" w:rsidRDefault="001C3851" w:rsidP="001C3851">
            <w:pPr>
              <w:spacing w:after="0" w:line="100" w:lineRule="atLeast"/>
              <w:rPr>
                <w:rFonts w:ascii="Times New Roman" w:hAnsi="Times New Roman"/>
                <w:sz w:val="18"/>
                <w:szCs w:val="18"/>
              </w:rPr>
            </w:pPr>
            <w:r w:rsidRPr="00B72551">
              <w:rPr>
                <w:rFonts w:ascii="Times New Roman" w:hAnsi="Times New Roman"/>
                <w:sz w:val="18"/>
                <w:szCs w:val="18"/>
              </w:rPr>
              <w:t>Регулировка тепловых зазоров клапанов двигателя с механическими или гидравлическими толкателями в соответствии с рекомендациями изготовителя</w:t>
            </w:r>
          </w:p>
        </w:tc>
      </w:tr>
      <w:tr w:rsidR="001C3851"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1C3851" w:rsidRPr="00B72551" w:rsidRDefault="001C3851"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1C3851" w:rsidRPr="00B72551" w:rsidRDefault="001C3851" w:rsidP="001C3851">
            <w:pPr>
              <w:spacing w:after="0" w:line="100" w:lineRule="atLeast"/>
              <w:rPr>
                <w:rFonts w:ascii="Times New Roman" w:hAnsi="Times New Roman"/>
                <w:sz w:val="18"/>
                <w:szCs w:val="18"/>
              </w:rPr>
            </w:pPr>
            <w:r w:rsidRPr="00B72551">
              <w:rPr>
                <w:rFonts w:ascii="Times New Roman" w:hAnsi="Times New Roman"/>
                <w:sz w:val="18"/>
                <w:szCs w:val="18"/>
              </w:rPr>
              <w:t>Осмотр распределительного вала/валов (включая проверку привода на износ и осевой люфт, состояние звездочек приводной цепи, состояние звездочек, связывающих распределительные валы); осмотр зубчатых колес приводного ремня, успокоителей, механизмов натяжения ремня, направляющих роликов, задающих колец/полуколец распределительного вала, и компонентов механизма регулирования угла открытия и хода клапанов; при необходимости очистка или замена изношенных компонентов</w:t>
            </w:r>
          </w:p>
        </w:tc>
      </w:tr>
      <w:tr w:rsidR="001C3851"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1C3851" w:rsidRPr="00B72551" w:rsidRDefault="001C3851"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1C3851" w:rsidRPr="00B72551" w:rsidRDefault="001C3851" w:rsidP="001C3851">
            <w:pPr>
              <w:spacing w:after="0" w:line="100" w:lineRule="atLeast"/>
              <w:rPr>
                <w:rFonts w:ascii="Times New Roman" w:hAnsi="Times New Roman"/>
                <w:sz w:val="18"/>
                <w:szCs w:val="18"/>
              </w:rPr>
            </w:pPr>
            <w:r w:rsidRPr="00B72551">
              <w:rPr>
                <w:rFonts w:ascii="Times New Roman" w:hAnsi="Times New Roman"/>
                <w:sz w:val="18"/>
                <w:szCs w:val="18"/>
              </w:rPr>
              <w:t>Осмотр и измерение шеек и кулачков распределительного вала; измерение осевого люфта распределительного вала; при необходимости регулировка осевого люфта /замена распределительного вала</w:t>
            </w:r>
          </w:p>
        </w:tc>
      </w:tr>
      <w:tr w:rsidR="001C3851"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1C3851" w:rsidRPr="00B72551" w:rsidRDefault="001C3851"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1C3851" w:rsidRPr="00B72551" w:rsidRDefault="009F7AA3" w:rsidP="009F7AA3">
            <w:pPr>
              <w:spacing w:after="0" w:line="100" w:lineRule="atLeast"/>
              <w:rPr>
                <w:rFonts w:ascii="Times New Roman" w:hAnsi="Times New Roman"/>
                <w:sz w:val="18"/>
                <w:szCs w:val="18"/>
              </w:rPr>
            </w:pPr>
            <w:r w:rsidRPr="00B72551">
              <w:rPr>
                <w:rFonts w:ascii="Times New Roman" w:hAnsi="Times New Roman"/>
                <w:sz w:val="18"/>
                <w:szCs w:val="18"/>
              </w:rPr>
              <w:t>Осмотр и измерение установочных отверстий (постелей) распределительного вала на износ и повреждения, эксцентричность и соосность; определение возможности и способа ремонта; устранение выявленных недостатков</w:t>
            </w:r>
          </w:p>
        </w:tc>
      </w:tr>
      <w:tr w:rsidR="009F7AA3" w:rsidRPr="00B72551" w:rsidTr="00012F66">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9F7AA3" w:rsidRPr="00B72551" w:rsidRDefault="009F7AA3"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9F7AA3" w:rsidRPr="00B72551" w:rsidRDefault="009F7AA3" w:rsidP="009F7AA3">
            <w:pPr>
              <w:spacing w:after="0" w:line="100" w:lineRule="atLeast"/>
              <w:rPr>
                <w:rFonts w:ascii="Times New Roman" w:hAnsi="Times New Roman"/>
                <w:sz w:val="18"/>
                <w:szCs w:val="18"/>
              </w:rPr>
            </w:pPr>
            <w:r w:rsidRPr="00B72551">
              <w:rPr>
                <w:rFonts w:ascii="Times New Roman" w:hAnsi="Times New Roman"/>
                <w:sz w:val="18"/>
                <w:szCs w:val="18"/>
              </w:rPr>
              <w:t>Измерение углов открытого / закрытого состояния клапанов (фаз газораспределения); установка распределительного вала / валов в позицию, рекомендованную производителем для синхронизации вращения распределительного вала по коленчатому валу.</w:t>
            </w:r>
          </w:p>
        </w:tc>
      </w:tr>
      <w:tr w:rsidR="00EB19C5" w:rsidRPr="00B72551" w:rsidTr="00012F66">
        <w:trPr>
          <w:trHeight w:val="200"/>
        </w:trPr>
        <w:tc>
          <w:tcPr>
            <w:tcW w:w="2349" w:type="dxa"/>
            <w:gridSpan w:val="3"/>
            <w:vMerge/>
            <w:tcBorders>
              <w:top w:val="single" w:sz="4" w:space="0" w:color="000000"/>
              <w:left w:val="single" w:sz="2" w:space="0" w:color="808080"/>
              <w:bottom w:val="single" w:sz="2" w:space="0" w:color="808080"/>
              <w:right w:val="single" w:sz="2" w:space="0" w:color="808080"/>
            </w:tcBorders>
            <w:shd w:val="clear" w:color="auto" w:fill="auto"/>
            <w:vAlign w:val="center"/>
          </w:tcPr>
          <w:p w:rsidR="00EB19C5" w:rsidRPr="00B72551" w:rsidRDefault="00EB19C5"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B19C5" w:rsidRPr="00B72551" w:rsidRDefault="009F7AA3" w:rsidP="009F7AA3">
            <w:pPr>
              <w:spacing w:after="0" w:line="100" w:lineRule="atLeast"/>
              <w:rPr>
                <w:rFonts w:ascii="Times New Roman" w:hAnsi="Times New Roman"/>
                <w:sz w:val="18"/>
                <w:szCs w:val="18"/>
              </w:rPr>
            </w:pPr>
            <w:r w:rsidRPr="00B72551">
              <w:rPr>
                <w:rFonts w:ascii="Times New Roman" w:hAnsi="Times New Roman"/>
                <w:sz w:val="18"/>
                <w:szCs w:val="18"/>
              </w:rPr>
              <w:t>Повторная проверка состояния сопрягаемых поверхностей головки и блока цилиндров, подготовка поверхностей к установке прокладки головки блока; установка и затяжка деталей крепления головки блока цилиндров в соответствии с рекомендациями производителя.</w:t>
            </w:r>
          </w:p>
        </w:tc>
      </w:tr>
      <w:tr w:rsidR="00EB19C5" w:rsidRPr="00B72551" w:rsidTr="00012F66">
        <w:trPr>
          <w:trHeight w:val="212"/>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EB19C5" w:rsidRPr="00B72551" w:rsidRDefault="00EB19C5" w:rsidP="00EE4316">
            <w:pPr>
              <w:widowControl w:val="0"/>
              <w:spacing w:after="0" w:line="100" w:lineRule="atLeast"/>
              <w:rPr>
                <w:rFonts w:ascii="Times New Roman" w:hAnsi="Times New Roman"/>
                <w:sz w:val="18"/>
                <w:szCs w:val="18"/>
              </w:rPr>
            </w:pPr>
            <w:r w:rsidRPr="00B72551">
              <w:rPr>
                <w:rFonts w:ascii="Times New Roman" w:hAnsi="Times New Roman"/>
                <w:bCs/>
                <w:sz w:val="18"/>
                <w:szCs w:val="18"/>
              </w:rPr>
              <w:t>Необходимые умения</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B19C5" w:rsidRPr="00B72551" w:rsidRDefault="00276296" w:rsidP="0047630F">
            <w:pPr>
              <w:spacing w:after="0" w:line="100" w:lineRule="atLeast"/>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CC2C59"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CC2C59" w:rsidRPr="00B72551" w:rsidRDefault="00CC2C59"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CC2C59" w:rsidRPr="00CC2C59" w:rsidRDefault="00CC2C59" w:rsidP="0047630F">
            <w:pPr>
              <w:spacing w:after="0" w:line="100" w:lineRule="atLeast"/>
              <w:rPr>
                <w:rFonts w:ascii="Times New Roman" w:hAnsi="Times New Roman"/>
                <w:sz w:val="18"/>
                <w:szCs w:val="18"/>
              </w:rPr>
            </w:pPr>
            <w:r>
              <w:rPr>
                <w:rFonts w:ascii="Times New Roman" w:hAnsi="Times New Roman"/>
                <w:sz w:val="18"/>
                <w:szCs w:val="18"/>
              </w:rPr>
              <w:t>Распознавать компоненты высоковольтных цепей гибридного электрического автомобиля (</w:t>
            </w:r>
            <w:r w:rsidRPr="00CC2C59">
              <w:rPr>
                <w:rFonts w:ascii="Times New Roman" w:hAnsi="Times New Roman"/>
                <w:i/>
                <w:sz w:val="18"/>
                <w:szCs w:val="18"/>
                <w:lang w:val="en-US"/>
              </w:rPr>
              <w:t>HEV</w:t>
            </w:r>
            <w:r w:rsidRPr="00CC2C59">
              <w:rPr>
                <w:rFonts w:ascii="Times New Roman" w:hAnsi="Times New Roman"/>
                <w:sz w:val="18"/>
                <w:szCs w:val="18"/>
              </w:rPr>
              <w:t>)</w:t>
            </w:r>
            <w:r>
              <w:rPr>
                <w:rFonts w:ascii="Times New Roman" w:hAnsi="Times New Roman"/>
                <w:sz w:val="18"/>
                <w:szCs w:val="18"/>
              </w:rPr>
              <w:t>; строго придерживаясь рекомендаций производителя снимать компоненты высоковольтных цепей, затрудняющих доступ к механизмам / системам двигателя</w:t>
            </w:r>
          </w:p>
        </w:tc>
      </w:tr>
      <w:tr w:rsidR="00DF4D81"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B72551" w:rsidRDefault="00DF4D81"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Default="00DF4D81" w:rsidP="0047630F">
            <w:pPr>
              <w:spacing w:after="0" w:line="100" w:lineRule="atLeast"/>
              <w:rPr>
                <w:rFonts w:ascii="Times New Roman" w:hAnsi="Times New Roman"/>
                <w:sz w:val="18"/>
                <w:szCs w:val="18"/>
              </w:rPr>
            </w:pPr>
            <w:r w:rsidRPr="00DF4D81">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DF4D81">
              <w:rPr>
                <w:rFonts w:ascii="Times New Roman" w:hAnsi="Times New Roman"/>
                <w:i/>
                <w:sz w:val="18"/>
                <w:szCs w:val="18"/>
                <w:lang w:val="en-US"/>
              </w:rPr>
              <w:t>HEV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614B95"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614B95" w:rsidRPr="00B72551" w:rsidRDefault="00614B95"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614B95" w:rsidRPr="00B72551" w:rsidRDefault="00614B95" w:rsidP="0047630F">
            <w:pPr>
              <w:spacing w:after="0" w:line="100" w:lineRule="atLeast"/>
              <w:rPr>
                <w:rFonts w:ascii="Times New Roman" w:hAnsi="Times New Roman"/>
                <w:sz w:val="18"/>
                <w:szCs w:val="18"/>
              </w:rPr>
            </w:pPr>
            <w:r w:rsidRPr="00B72551">
              <w:rPr>
                <w:rFonts w:ascii="Times New Roman" w:hAnsi="Times New Roman"/>
                <w:sz w:val="18"/>
                <w:szCs w:val="18"/>
              </w:rPr>
              <w:t>Использовать ручной инструмент, рекомендованный производителем, для ослабления / демонтажа крепежных деталей головки блока цилиндров</w:t>
            </w:r>
          </w:p>
        </w:tc>
      </w:tr>
      <w:tr w:rsidR="00EB19C5"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B19C5" w:rsidRPr="00B72551" w:rsidRDefault="00EB19C5"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B19C5" w:rsidRPr="00B72551" w:rsidRDefault="00614B95" w:rsidP="00614B95">
            <w:pPr>
              <w:spacing w:after="0" w:line="100" w:lineRule="atLeast"/>
              <w:rPr>
                <w:rFonts w:ascii="Times New Roman" w:hAnsi="Times New Roman"/>
                <w:sz w:val="18"/>
                <w:szCs w:val="18"/>
              </w:rPr>
            </w:pPr>
            <w:r w:rsidRPr="00B72551">
              <w:rPr>
                <w:rFonts w:ascii="Times New Roman" w:hAnsi="Times New Roman"/>
                <w:sz w:val="18"/>
                <w:szCs w:val="18"/>
              </w:rPr>
              <w:t>Использовать рекомендованный производителем инструмент демонтажа клапанных пружин</w:t>
            </w:r>
          </w:p>
        </w:tc>
      </w:tr>
      <w:tr w:rsidR="00622D69"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622D69" w:rsidRPr="00B72551" w:rsidRDefault="00622D69"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622D69" w:rsidRPr="00B72551" w:rsidRDefault="00FE5F4E" w:rsidP="00614B95">
            <w:pPr>
              <w:spacing w:after="0" w:line="100" w:lineRule="atLeast"/>
              <w:rPr>
                <w:rFonts w:ascii="Times New Roman" w:hAnsi="Times New Roman"/>
                <w:sz w:val="18"/>
                <w:szCs w:val="18"/>
              </w:rPr>
            </w:pPr>
            <w:r w:rsidRPr="00B72551">
              <w:rPr>
                <w:rFonts w:ascii="Times New Roman" w:hAnsi="Times New Roman"/>
                <w:sz w:val="18"/>
                <w:szCs w:val="18"/>
              </w:rPr>
              <w:t xml:space="preserve">Очищать и оценивать состояние внутренних полостей и каналов и портов головки блока цилиндров, внешних привалочных </w:t>
            </w:r>
            <w:r w:rsidR="00012F66">
              <w:rPr>
                <w:rFonts w:ascii="Times New Roman" w:hAnsi="Times New Roman"/>
                <w:sz w:val="18"/>
                <w:szCs w:val="18"/>
              </w:rPr>
              <w:t>(сопрягаемых)</w:t>
            </w:r>
            <w:r w:rsidRPr="00B72551">
              <w:rPr>
                <w:rFonts w:ascii="Times New Roman" w:hAnsi="Times New Roman"/>
                <w:sz w:val="18"/>
                <w:szCs w:val="18"/>
              </w:rPr>
              <w:t>поверхностей; оценивать состояние и ремонтировать резьбовые отверстия / резьбовые детали</w:t>
            </w:r>
          </w:p>
        </w:tc>
      </w:tr>
      <w:tr w:rsidR="00EE4316"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E4316" w:rsidRPr="00B72551" w:rsidRDefault="00EE4316"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E4316" w:rsidRPr="00B72551" w:rsidRDefault="006C1DBC" w:rsidP="00FE5F4E">
            <w:pPr>
              <w:spacing w:after="0" w:line="100" w:lineRule="atLeast"/>
              <w:rPr>
                <w:rFonts w:ascii="Times New Roman" w:hAnsi="Times New Roman"/>
                <w:sz w:val="18"/>
                <w:szCs w:val="18"/>
              </w:rPr>
            </w:pPr>
            <w:r w:rsidRPr="00B72551">
              <w:rPr>
                <w:rFonts w:ascii="Times New Roman" w:hAnsi="Times New Roman"/>
                <w:sz w:val="18"/>
                <w:szCs w:val="18"/>
              </w:rPr>
              <w:t xml:space="preserve">Проверять </w:t>
            </w:r>
            <w:r w:rsidR="00FE5F4E" w:rsidRPr="00B72551">
              <w:rPr>
                <w:rFonts w:ascii="Times New Roman" w:hAnsi="Times New Roman"/>
                <w:sz w:val="18"/>
                <w:szCs w:val="18"/>
              </w:rPr>
              <w:t>наличие коробления головки блока цилиндров,</w:t>
            </w:r>
            <w:r w:rsidRPr="00B72551">
              <w:rPr>
                <w:rFonts w:ascii="Times New Roman" w:hAnsi="Times New Roman"/>
                <w:sz w:val="18"/>
                <w:szCs w:val="18"/>
              </w:rPr>
              <w:t xml:space="preserve"> выбирать способ восстановления поверхности огневой палубы головки блока цилиндров</w:t>
            </w:r>
          </w:p>
        </w:tc>
      </w:tr>
      <w:tr w:rsidR="006B1220"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6B1220" w:rsidRPr="00B72551" w:rsidRDefault="006B1220"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6B1220" w:rsidRPr="00B72551" w:rsidRDefault="00904BA6" w:rsidP="00904BA6">
            <w:pPr>
              <w:spacing w:after="0" w:line="100" w:lineRule="atLeast"/>
              <w:rPr>
                <w:rFonts w:ascii="Times New Roman" w:hAnsi="Times New Roman"/>
                <w:sz w:val="18"/>
                <w:szCs w:val="18"/>
              </w:rPr>
            </w:pPr>
            <w:r w:rsidRPr="00B72551">
              <w:rPr>
                <w:rFonts w:ascii="Times New Roman" w:hAnsi="Times New Roman"/>
                <w:sz w:val="18"/>
                <w:szCs w:val="18"/>
              </w:rPr>
              <w:t xml:space="preserve">Измерять угол между привалочными плоскостями впускных портов </w:t>
            </w:r>
            <w:r w:rsidRPr="00B72551">
              <w:rPr>
                <w:rFonts w:ascii="Times New Roman" w:hAnsi="Times New Roman"/>
                <w:sz w:val="18"/>
                <w:szCs w:val="18"/>
                <w:lang w:val="en-US"/>
              </w:rPr>
              <w:t>V</w:t>
            </w:r>
            <w:r w:rsidRPr="00B72551">
              <w:rPr>
                <w:rFonts w:ascii="Times New Roman" w:hAnsi="Times New Roman"/>
                <w:sz w:val="18"/>
                <w:szCs w:val="18"/>
              </w:rPr>
              <w:t xml:space="preserve">-образного двигателя; оценивать возможность правильной установки, и выравнивать привалочные поверхности впускного коллектора по отношению к поверхностям портов головок блоков цилиндров </w:t>
            </w:r>
            <w:r w:rsidRPr="00B72551">
              <w:rPr>
                <w:rFonts w:ascii="Times New Roman" w:hAnsi="Times New Roman"/>
                <w:sz w:val="18"/>
                <w:szCs w:val="18"/>
                <w:lang w:val="en-US"/>
              </w:rPr>
              <w:t>V</w:t>
            </w:r>
            <w:r w:rsidRPr="00B72551">
              <w:rPr>
                <w:rFonts w:ascii="Times New Roman" w:hAnsi="Times New Roman"/>
                <w:sz w:val="18"/>
                <w:szCs w:val="18"/>
              </w:rPr>
              <w:t>-образного двигателя</w:t>
            </w:r>
          </w:p>
        </w:tc>
      </w:tr>
      <w:tr w:rsidR="00EE4316"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E4316" w:rsidRPr="00B72551" w:rsidRDefault="00EE4316"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E4316" w:rsidRPr="00B72551" w:rsidRDefault="00904BA6" w:rsidP="00EE4316">
            <w:pPr>
              <w:spacing w:after="0" w:line="100" w:lineRule="atLeast"/>
              <w:rPr>
                <w:rFonts w:ascii="Times New Roman" w:hAnsi="Times New Roman"/>
                <w:sz w:val="18"/>
                <w:szCs w:val="18"/>
              </w:rPr>
            </w:pPr>
            <w:r w:rsidRPr="00B72551">
              <w:rPr>
                <w:rFonts w:ascii="Times New Roman" w:hAnsi="Times New Roman"/>
                <w:sz w:val="18"/>
                <w:szCs w:val="18"/>
              </w:rPr>
              <w:t>Оценивать состояние рабочей поверхности направляющей клапана; пользоваться инструментом для измерения диаметра малых отверстий, в частности, цанговым индикаторным нутромером и микрометром</w:t>
            </w:r>
          </w:p>
        </w:tc>
      </w:tr>
      <w:tr w:rsidR="006B1220"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6B1220" w:rsidRPr="00B72551" w:rsidRDefault="006B1220"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6B1220" w:rsidRPr="00B72551" w:rsidRDefault="00904BA6" w:rsidP="0083062E">
            <w:pPr>
              <w:spacing w:after="0" w:line="100" w:lineRule="atLeast"/>
              <w:rPr>
                <w:rFonts w:ascii="Times New Roman" w:hAnsi="Times New Roman"/>
                <w:sz w:val="18"/>
                <w:szCs w:val="18"/>
              </w:rPr>
            </w:pPr>
            <w:r w:rsidRPr="00B72551">
              <w:rPr>
                <w:rFonts w:ascii="Times New Roman" w:hAnsi="Times New Roman"/>
                <w:sz w:val="18"/>
                <w:szCs w:val="18"/>
              </w:rPr>
              <w:t>Измерять зазор между стержнем клапана и направляющей, используя стрелочный (циферблатный) индикатор</w:t>
            </w:r>
          </w:p>
        </w:tc>
      </w:tr>
      <w:tr w:rsidR="006B1220"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6B1220" w:rsidRPr="00B72551" w:rsidRDefault="006B1220"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6B1220" w:rsidRPr="00B72551" w:rsidRDefault="00904BA6" w:rsidP="006B1220">
            <w:pPr>
              <w:spacing w:after="0" w:line="100" w:lineRule="atLeast"/>
              <w:rPr>
                <w:rFonts w:ascii="Times New Roman" w:hAnsi="Times New Roman"/>
                <w:sz w:val="18"/>
                <w:szCs w:val="18"/>
              </w:rPr>
            </w:pPr>
            <w:r w:rsidRPr="00B72551">
              <w:rPr>
                <w:rFonts w:ascii="Times New Roman" w:hAnsi="Times New Roman"/>
                <w:sz w:val="18"/>
                <w:szCs w:val="18"/>
              </w:rPr>
              <w:t>Восстанавливать внутренний диаметр направляющей клапана накаткой, или установкой резьбовой втулки; пользоваться разверткой</w:t>
            </w:r>
          </w:p>
        </w:tc>
      </w:tr>
      <w:tr w:rsidR="00EB19C5" w:rsidRPr="00B72551" w:rsidTr="00012F66">
        <w:trPr>
          <w:trHeight w:val="183"/>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B19C5" w:rsidRPr="00B72551" w:rsidRDefault="00EB19C5"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B19C5" w:rsidRPr="00B72551" w:rsidRDefault="00904BA6" w:rsidP="00904BA6">
            <w:pPr>
              <w:spacing w:after="0" w:line="100" w:lineRule="atLeast"/>
              <w:rPr>
                <w:rFonts w:ascii="Times New Roman" w:hAnsi="Times New Roman"/>
                <w:sz w:val="18"/>
                <w:szCs w:val="18"/>
              </w:rPr>
            </w:pPr>
            <w:r w:rsidRPr="00B72551">
              <w:rPr>
                <w:rFonts w:ascii="Times New Roman" w:hAnsi="Times New Roman"/>
                <w:sz w:val="18"/>
                <w:szCs w:val="18"/>
              </w:rPr>
              <w:t>Удалять и устанавливать направляющую клапана с последующей разверткой внутренней цилиндрической поверхности направляющей по размеру стержня клапана</w:t>
            </w:r>
          </w:p>
        </w:tc>
      </w:tr>
      <w:tr w:rsidR="00904BA6" w:rsidRPr="00B72551" w:rsidTr="00012F66">
        <w:trPr>
          <w:trHeight w:val="308"/>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904BA6" w:rsidRPr="00B72551" w:rsidRDefault="00904BA6" w:rsidP="00EE4316">
            <w:pPr>
              <w:spacing w:after="0" w:line="100" w:lineRule="atLeast"/>
              <w:rPr>
                <w:rFonts w:ascii="Times New Roman" w:hAnsi="Times New Roman"/>
                <w:sz w:val="18"/>
                <w:szCs w:val="18"/>
              </w:rPr>
            </w:pPr>
            <w:r w:rsidRPr="00B72551">
              <w:rPr>
                <w:rFonts w:ascii="Times New Roman" w:hAnsi="Times New Roman"/>
                <w:bCs/>
                <w:sz w:val="18"/>
                <w:szCs w:val="18"/>
              </w:rPr>
              <w:t>Необходимые знания</w:t>
            </w: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904BA6" w:rsidRPr="00B72551" w:rsidRDefault="00A22E4C" w:rsidP="00EE4316">
            <w:pPr>
              <w:spacing w:after="0" w:line="100" w:lineRule="atLeast"/>
              <w:rPr>
                <w:rFonts w:ascii="Times New Roman" w:hAnsi="Times New Roman"/>
                <w:sz w:val="18"/>
                <w:szCs w:val="18"/>
              </w:rPr>
            </w:pPr>
            <w:r w:rsidRPr="00A22E4C">
              <w:rPr>
                <w:rFonts w:ascii="Times New Roman" w:hAnsi="Times New Roman"/>
                <w:sz w:val="18"/>
                <w:szCs w:val="18"/>
              </w:rPr>
              <w:t>Общее устройство и принцип действия основных электрических компонентов гибридных электрических автомобилей (</w:t>
            </w:r>
            <w:r w:rsidRPr="00A22E4C">
              <w:rPr>
                <w:rFonts w:ascii="Times New Roman" w:hAnsi="Times New Roman"/>
                <w:i/>
                <w:sz w:val="18"/>
                <w:szCs w:val="18"/>
                <w:lang w:val="en-US"/>
              </w:rPr>
              <w:t>HEV</w:t>
            </w:r>
            <w:r w:rsidRPr="00A22E4C">
              <w:rPr>
                <w:rFonts w:ascii="Times New Roman" w:hAnsi="Times New Roman"/>
                <w:sz w:val="18"/>
                <w:szCs w:val="18"/>
              </w:rPr>
              <w:t>), меры безопасности при обслуживании гибридных электрических автомобилей; порядок снятия и хранения сервисного размыкателя гибридного электрического автомобиля; порядок безопасного измерения напряжения в электрических цепях гибридных электрических автомобилей</w:t>
            </w:r>
          </w:p>
        </w:tc>
      </w:tr>
      <w:tr w:rsidR="00CC2C59" w:rsidRPr="00B72551" w:rsidTr="00012F66">
        <w:trPr>
          <w:trHeight w:val="308"/>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CC2C59" w:rsidRPr="00B72551" w:rsidRDefault="00CC2C59"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CC2C59" w:rsidRPr="00B72551" w:rsidRDefault="00CC2C59" w:rsidP="00EE4316">
            <w:pPr>
              <w:spacing w:after="0" w:line="100" w:lineRule="atLeast"/>
              <w:rPr>
                <w:rFonts w:ascii="Times New Roman" w:hAnsi="Times New Roman"/>
                <w:sz w:val="18"/>
                <w:szCs w:val="18"/>
              </w:rPr>
            </w:pPr>
            <w:r w:rsidRPr="00B72551">
              <w:rPr>
                <w:rFonts w:ascii="Times New Roman" w:hAnsi="Times New Roman"/>
                <w:sz w:val="18"/>
                <w:szCs w:val="18"/>
              </w:rPr>
              <w:t>Назначение головки блока цилиндров и основные конструктивные типы головок цилиндров; конструктивные особенности камер сгорания двигателей с принудительным воспламенением свежего заряда и условия, способствующие газообмену в цилиндре двигателя</w:t>
            </w:r>
          </w:p>
        </w:tc>
      </w:tr>
      <w:tr w:rsidR="00D7067E"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7067E" w:rsidRPr="00B72551" w:rsidRDefault="00D7067E"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D7067E" w:rsidRPr="00B72551" w:rsidRDefault="00D7067E" w:rsidP="00EE4316">
            <w:pPr>
              <w:spacing w:after="0" w:line="100" w:lineRule="atLeast"/>
              <w:rPr>
                <w:rFonts w:ascii="Times New Roman" w:hAnsi="Times New Roman"/>
                <w:sz w:val="18"/>
                <w:szCs w:val="18"/>
              </w:rPr>
            </w:pPr>
            <w:r w:rsidRPr="00B72551">
              <w:rPr>
                <w:rFonts w:ascii="Times New Roman" w:hAnsi="Times New Roman"/>
                <w:sz w:val="18"/>
                <w:szCs w:val="18"/>
              </w:rPr>
              <w:t>Значение своевременного открытия/закрытия впускных и выпускных клапанов, способы передачи открывающего усилия на клапан, значение фаз газораспределения для производительности двигателя</w:t>
            </w:r>
          </w:p>
        </w:tc>
      </w:tr>
      <w:tr w:rsidR="001629E1"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1629E1" w:rsidRPr="00B72551" w:rsidRDefault="001629E1"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1629E1" w:rsidRPr="00B72551" w:rsidRDefault="006C1DBC" w:rsidP="00D7067E">
            <w:pPr>
              <w:spacing w:after="0" w:line="100" w:lineRule="atLeast"/>
              <w:rPr>
                <w:rFonts w:ascii="Times New Roman" w:hAnsi="Times New Roman"/>
                <w:sz w:val="18"/>
                <w:szCs w:val="18"/>
              </w:rPr>
            </w:pPr>
            <w:r w:rsidRPr="00B72551">
              <w:rPr>
                <w:rFonts w:ascii="Times New Roman" w:hAnsi="Times New Roman"/>
                <w:sz w:val="18"/>
                <w:szCs w:val="18"/>
              </w:rPr>
              <w:t>Причин</w:t>
            </w:r>
            <w:r w:rsidR="00D7067E" w:rsidRPr="00B72551">
              <w:rPr>
                <w:rFonts w:ascii="Times New Roman" w:hAnsi="Times New Roman"/>
                <w:sz w:val="18"/>
                <w:szCs w:val="18"/>
              </w:rPr>
              <w:t>ы</w:t>
            </w:r>
            <w:r w:rsidR="00012F66">
              <w:rPr>
                <w:rFonts w:ascii="Times New Roman" w:hAnsi="Times New Roman"/>
                <w:sz w:val="18"/>
                <w:szCs w:val="18"/>
              </w:rPr>
              <w:t xml:space="preserve"> </w:t>
            </w:r>
            <w:r w:rsidR="00D7067E" w:rsidRPr="00B72551">
              <w:rPr>
                <w:rFonts w:ascii="Times New Roman" w:hAnsi="Times New Roman"/>
                <w:sz w:val="18"/>
                <w:szCs w:val="18"/>
              </w:rPr>
              <w:t xml:space="preserve">требований по </w:t>
            </w:r>
            <w:r w:rsidRPr="00B72551">
              <w:rPr>
                <w:rFonts w:ascii="Times New Roman" w:hAnsi="Times New Roman"/>
                <w:sz w:val="18"/>
                <w:szCs w:val="18"/>
              </w:rPr>
              <w:t>соблюдени</w:t>
            </w:r>
            <w:r w:rsidR="00D7067E" w:rsidRPr="00B72551">
              <w:rPr>
                <w:rFonts w:ascii="Times New Roman" w:hAnsi="Times New Roman"/>
                <w:sz w:val="18"/>
                <w:szCs w:val="18"/>
              </w:rPr>
              <w:t>ю</w:t>
            </w:r>
            <w:r w:rsidRPr="00B72551">
              <w:rPr>
                <w:rFonts w:ascii="Times New Roman" w:hAnsi="Times New Roman"/>
                <w:sz w:val="18"/>
                <w:szCs w:val="18"/>
              </w:rPr>
              <w:t xml:space="preserve"> последовательности затяжки / ослабления</w:t>
            </w:r>
            <w:r w:rsidR="00012F66">
              <w:rPr>
                <w:rFonts w:ascii="Times New Roman" w:hAnsi="Times New Roman"/>
                <w:sz w:val="18"/>
                <w:szCs w:val="18"/>
              </w:rPr>
              <w:t xml:space="preserve"> </w:t>
            </w:r>
            <w:r w:rsidRPr="00B72551">
              <w:rPr>
                <w:rFonts w:ascii="Times New Roman" w:hAnsi="Times New Roman"/>
                <w:sz w:val="18"/>
                <w:szCs w:val="18"/>
              </w:rPr>
              <w:t>крепежных деталей головки блока цилиндров</w:t>
            </w:r>
          </w:p>
        </w:tc>
      </w:tr>
      <w:tr w:rsidR="006B1220"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6B1220" w:rsidRPr="00B72551" w:rsidRDefault="006B1220"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6B1220" w:rsidRPr="00B72551" w:rsidRDefault="00614B95" w:rsidP="00D7067E">
            <w:pPr>
              <w:spacing w:after="0" w:line="100" w:lineRule="atLeast"/>
              <w:rPr>
                <w:rFonts w:ascii="Times New Roman" w:hAnsi="Times New Roman"/>
                <w:sz w:val="18"/>
                <w:szCs w:val="18"/>
              </w:rPr>
            </w:pPr>
            <w:r w:rsidRPr="00B72551">
              <w:rPr>
                <w:rFonts w:ascii="Times New Roman" w:hAnsi="Times New Roman"/>
                <w:sz w:val="18"/>
                <w:szCs w:val="18"/>
              </w:rPr>
              <w:t xml:space="preserve">Общий порядок разборки головки цилиндров, назначение маркировки и </w:t>
            </w:r>
            <w:r w:rsidR="00D7067E" w:rsidRPr="00B72551">
              <w:rPr>
                <w:rFonts w:ascii="Times New Roman" w:hAnsi="Times New Roman"/>
                <w:sz w:val="18"/>
                <w:szCs w:val="18"/>
              </w:rPr>
              <w:t>раз</w:t>
            </w:r>
            <w:r w:rsidRPr="00B72551">
              <w:rPr>
                <w:rFonts w:ascii="Times New Roman" w:hAnsi="Times New Roman"/>
                <w:sz w:val="18"/>
                <w:szCs w:val="18"/>
              </w:rPr>
              <w:t>дельного хранения снятых деталей</w:t>
            </w:r>
          </w:p>
        </w:tc>
      </w:tr>
      <w:tr w:rsidR="0060413D"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60413D" w:rsidRPr="00B72551" w:rsidRDefault="0060413D"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60413D" w:rsidRPr="00B72551" w:rsidRDefault="0060413D" w:rsidP="00D7067E">
            <w:pPr>
              <w:spacing w:after="0" w:line="100" w:lineRule="atLeast"/>
              <w:rPr>
                <w:rFonts w:ascii="Times New Roman" w:hAnsi="Times New Roman"/>
                <w:sz w:val="18"/>
                <w:szCs w:val="18"/>
              </w:rPr>
            </w:pPr>
            <w:r w:rsidRPr="00B72551">
              <w:rPr>
                <w:rFonts w:ascii="Times New Roman" w:hAnsi="Times New Roman"/>
                <w:sz w:val="18"/>
                <w:szCs w:val="18"/>
              </w:rPr>
              <w:t>Способы и средства измерения плоскостности деталей</w:t>
            </w:r>
            <w:r w:rsidR="00FE5F4E" w:rsidRPr="00B72551">
              <w:rPr>
                <w:rFonts w:ascii="Times New Roman" w:hAnsi="Times New Roman"/>
                <w:sz w:val="18"/>
                <w:szCs w:val="18"/>
              </w:rPr>
              <w:t>, в том числе, огневой палубы головки блока цилиндров</w:t>
            </w:r>
          </w:p>
        </w:tc>
      </w:tr>
      <w:tr w:rsidR="006B1220"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6B1220" w:rsidRPr="00B72551" w:rsidRDefault="006B1220"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6B1220" w:rsidRPr="00B72551" w:rsidRDefault="006C1DBC" w:rsidP="006C1DBC">
            <w:pPr>
              <w:spacing w:after="0" w:line="100" w:lineRule="atLeast"/>
              <w:rPr>
                <w:rFonts w:ascii="Times New Roman" w:hAnsi="Times New Roman"/>
                <w:sz w:val="18"/>
                <w:szCs w:val="18"/>
              </w:rPr>
            </w:pPr>
            <w:r w:rsidRPr="00B72551">
              <w:rPr>
                <w:rFonts w:ascii="Times New Roman" w:hAnsi="Times New Roman"/>
                <w:sz w:val="18"/>
                <w:szCs w:val="18"/>
              </w:rPr>
              <w:t>Общие способы оценки состояния огневой палубы головки блока цилиндров</w:t>
            </w:r>
            <w:r w:rsidR="00622D69" w:rsidRPr="00B72551">
              <w:rPr>
                <w:rFonts w:ascii="Times New Roman" w:hAnsi="Times New Roman"/>
                <w:sz w:val="18"/>
                <w:szCs w:val="18"/>
              </w:rPr>
              <w:t>,</w:t>
            </w:r>
            <w:r w:rsidRPr="00B72551">
              <w:rPr>
                <w:rFonts w:ascii="Times New Roman" w:hAnsi="Times New Roman"/>
                <w:sz w:val="18"/>
                <w:szCs w:val="18"/>
              </w:rPr>
              <w:t xml:space="preserve"> и способы восстановления </w:t>
            </w:r>
            <w:r w:rsidR="00622D69" w:rsidRPr="00B72551">
              <w:rPr>
                <w:rFonts w:ascii="Times New Roman" w:hAnsi="Times New Roman"/>
                <w:sz w:val="18"/>
                <w:szCs w:val="18"/>
              </w:rPr>
              <w:t xml:space="preserve">геометрии и </w:t>
            </w:r>
            <w:r w:rsidRPr="00B72551">
              <w:rPr>
                <w:rFonts w:ascii="Times New Roman" w:hAnsi="Times New Roman"/>
                <w:sz w:val="18"/>
                <w:szCs w:val="18"/>
              </w:rPr>
              <w:t>требуемого качества поверхности огневой палубы</w:t>
            </w:r>
          </w:p>
        </w:tc>
      </w:tr>
      <w:tr w:rsidR="00622D69" w:rsidRPr="00B72551" w:rsidTr="00BC3449">
        <w:trPr>
          <w:trHeight w:val="225"/>
        </w:trPr>
        <w:tc>
          <w:tcPr>
            <w:tcW w:w="2349" w:type="dxa"/>
            <w:gridSpan w:val="3"/>
            <w:vMerge/>
            <w:tcBorders>
              <w:top w:val="single" w:sz="2" w:space="0" w:color="808080"/>
              <w:left w:val="single" w:sz="4" w:space="0" w:color="auto"/>
              <w:bottom w:val="single" w:sz="2" w:space="0" w:color="808080"/>
              <w:right w:val="single" w:sz="2" w:space="0" w:color="808080"/>
            </w:tcBorders>
            <w:shd w:val="clear" w:color="auto" w:fill="auto"/>
            <w:vAlign w:val="center"/>
          </w:tcPr>
          <w:p w:rsidR="00622D69" w:rsidRPr="00B72551" w:rsidRDefault="00622D69"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622D69" w:rsidRPr="00B72551" w:rsidRDefault="00FE5F4E" w:rsidP="00FE5F4E">
            <w:pPr>
              <w:spacing w:after="0" w:line="100" w:lineRule="atLeast"/>
              <w:rPr>
                <w:rFonts w:ascii="Times New Roman" w:hAnsi="Times New Roman"/>
                <w:sz w:val="18"/>
                <w:szCs w:val="18"/>
              </w:rPr>
            </w:pPr>
            <w:r w:rsidRPr="00B72551">
              <w:rPr>
                <w:rFonts w:ascii="Times New Roman" w:hAnsi="Times New Roman"/>
                <w:sz w:val="18"/>
                <w:szCs w:val="18"/>
              </w:rPr>
              <w:t>Способы оценки шероховатости поверхности; т</w:t>
            </w:r>
            <w:r w:rsidR="002B59FE" w:rsidRPr="00B72551">
              <w:rPr>
                <w:rFonts w:ascii="Times New Roman" w:hAnsi="Times New Roman"/>
                <w:sz w:val="18"/>
                <w:szCs w:val="18"/>
              </w:rPr>
              <w:t>ребования к качеству и с</w:t>
            </w:r>
            <w:r w:rsidR="00622D69" w:rsidRPr="00B72551">
              <w:rPr>
                <w:rFonts w:ascii="Times New Roman" w:hAnsi="Times New Roman"/>
                <w:sz w:val="18"/>
                <w:szCs w:val="18"/>
              </w:rPr>
              <w:t xml:space="preserve">пособы </w:t>
            </w:r>
            <w:r w:rsidR="002B59FE" w:rsidRPr="00B72551">
              <w:rPr>
                <w:rFonts w:ascii="Times New Roman" w:hAnsi="Times New Roman"/>
                <w:sz w:val="18"/>
                <w:szCs w:val="18"/>
              </w:rPr>
              <w:t>оценки шероховатости поверхности огневой палубы</w:t>
            </w:r>
            <w:r w:rsidRPr="00B72551">
              <w:rPr>
                <w:rFonts w:ascii="Times New Roman" w:hAnsi="Times New Roman"/>
                <w:sz w:val="18"/>
                <w:szCs w:val="18"/>
              </w:rPr>
              <w:t xml:space="preserve">, иных привалочных поверхностей </w:t>
            </w:r>
            <w:r w:rsidR="002B59FE" w:rsidRPr="00B72551">
              <w:rPr>
                <w:rFonts w:ascii="Times New Roman" w:hAnsi="Times New Roman"/>
                <w:sz w:val="18"/>
                <w:szCs w:val="18"/>
              </w:rPr>
              <w:t>после механической обработки</w:t>
            </w:r>
          </w:p>
        </w:tc>
      </w:tr>
      <w:tr w:rsidR="00D7067E" w:rsidRPr="00B72551" w:rsidTr="00BC3449">
        <w:trPr>
          <w:trHeight w:val="225"/>
        </w:trPr>
        <w:tc>
          <w:tcPr>
            <w:tcW w:w="2349" w:type="dxa"/>
            <w:gridSpan w:val="3"/>
            <w:vMerge/>
            <w:tcBorders>
              <w:top w:val="single" w:sz="2" w:space="0" w:color="808080"/>
              <w:left w:val="single" w:sz="4" w:space="0" w:color="auto"/>
              <w:bottom w:val="single" w:sz="2" w:space="0" w:color="808080"/>
              <w:right w:val="single" w:sz="2" w:space="0" w:color="808080"/>
            </w:tcBorders>
            <w:shd w:val="clear" w:color="auto" w:fill="auto"/>
            <w:vAlign w:val="center"/>
          </w:tcPr>
          <w:p w:rsidR="00D7067E" w:rsidRPr="00B72551" w:rsidRDefault="00D7067E"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D7067E" w:rsidRPr="00B72551" w:rsidRDefault="0060413D" w:rsidP="0060413D">
            <w:pPr>
              <w:spacing w:after="0" w:line="100" w:lineRule="atLeast"/>
              <w:rPr>
                <w:rFonts w:ascii="Times New Roman" w:hAnsi="Times New Roman"/>
                <w:sz w:val="18"/>
                <w:szCs w:val="18"/>
              </w:rPr>
            </w:pPr>
            <w:r w:rsidRPr="00B72551">
              <w:rPr>
                <w:rFonts w:ascii="Times New Roman" w:hAnsi="Times New Roman"/>
                <w:sz w:val="18"/>
                <w:szCs w:val="18"/>
              </w:rPr>
              <w:t xml:space="preserve">Методы проверки </w:t>
            </w:r>
            <w:r w:rsidR="00D7067E" w:rsidRPr="00B72551">
              <w:rPr>
                <w:rFonts w:ascii="Times New Roman" w:hAnsi="Times New Roman"/>
                <w:sz w:val="18"/>
                <w:szCs w:val="18"/>
              </w:rPr>
              <w:t xml:space="preserve">и способы </w:t>
            </w:r>
            <w:r w:rsidRPr="00B72551">
              <w:rPr>
                <w:rFonts w:ascii="Times New Roman" w:hAnsi="Times New Roman"/>
                <w:sz w:val="18"/>
                <w:szCs w:val="18"/>
              </w:rPr>
              <w:t xml:space="preserve">подгонки привалочных плоскостей впускного коллектора </w:t>
            </w:r>
            <w:r w:rsidRPr="00B72551">
              <w:rPr>
                <w:rFonts w:ascii="Times New Roman" w:hAnsi="Times New Roman"/>
                <w:sz w:val="18"/>
                <w:szCs w:val="18"/>
                <w:lang w:val="en-US"/>
              </w:rPr>
              <w:t>V</w:t>
            </w:r>
            <w:r w:rsidRPr="00B72551">
              <w:rPr>
                <w:rFonts w:ascii="Times New Roman" w:hAnsi="Times New Roman"/>
                <w:sz w:val="18"/>
                <w:szCs w:val="18"/>
              </w:rPr>
              <w:t>-образного двигателя</w:t>
            </w:r>
          </w:p>
        </w:tc>
      </w:tr>
      <w:tr w:rsidR="00904BA6" w:rsidRPr="00B72551" w:rsidTr="00BC3449">
        <w:trPr>
          <w:trHeight w:val="308"/>
        </w:trPr>
        <w:tc>
          <w:tcPr>
            <w:tcW w:w="2349" w:type="dxa"/>
            <w:gridSpan w:val="3"/>
            <w:vMerge/>
            <w:tcBorders>
              <w:top w:val="single" w:sz="2" w:space="0" w:color="808080"/>
              <w:left w:val="single" w:sz="4" w:space="0" w:color="auto"/>
              <w:bottom w:val="single" w:sz="2" w:space="0" w:color="808080"/>
              <w:right w:val="single" w:sz="2" w:space="0" w:color="808080"/>
            </w:tcBorders>
            <w:shd w:val="clear" w:color="auto" w:fill="auto"/>
            <w:vAlign w:val="center"/>
          </w:tcPr>
          <w:p w:rsidR="00904BA6" w:rsidRPr="00B72551" w:rsidRDefault="00904BA6"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904BA6" w:rsidRPr="00B72551" w:rsidRDefault="00904BA6" w:rsidP="0060413D">
            <w:pPr>
              <w:spacing w:after="0" w:line="100" w:lineRule="atLeast"/>
              <w:rPr>
                <w:rFonts w:ascii="Times New Roman" w:hAnsi="Times New Roman"/>
                <w:sz w:val="18"/>
                <w:szCs w:val="18"/>
              </w:rPr>
            </w:pPr>
            <w:r w:rsidRPr="00B72551">
              <w:rPr>
                <w:rFonts w:ascii="Times New Roman" w:hAnsi="Times New Roman"/>
                <w:sz w:val="18"/>
                <w:szCs w:val="18"/>
              </w:rPr>
              <w:t>Типы направляющих клапанов; способы измерения внутреннего диаметра направляющей клапана; способы измерения зазора между направляющей и стержнем клапана; возможные способы ремонта / замены направляющих клапанов</w:t>
            </w:r>
          </w:p>
        </w:tc>
      </w:tr>
      <w:tr w:rsidR="00BC3449" w:rsidRPr="00B72551" w:rsidTr="00BC3449">
        <w:trPr>
          <w:trHeight w:val="170"/>
        </w:trPr>
        <w:tc>
          <w:tcPr>
            <w:tcW w:w="2349" w:type="dxa"/>
            <w:gridSpan w:val="3"/>
            <w:vMerge w:val="restart"/>
            <w:tcBorders>
              <w:top w:val="single" w:sz="2" w:space="0" w:color="808080"/>
              <w:left w:val="single" w:sz="4" w:space="0" w:color="auto"/>
              <w:bottom w:val="single" w:sz="2" w:space="0" w:color="808080"/>
              <w:right w:val="single" w:sz="2" w:space="0" w:color="808080"/>
            </w:tcBorders>
            <w:shd w:val="clear" w:color="auto" w:fill="auto"/>
            <w:vAlign w:val="center"/>
          </w:tcPr>
          <w:p w:rsidR="00BC3449" w:rsidRPr="00BC3449" w:rsidRDefault="00BC3449" w:rsidP="00BC3449">
            <w:pPr>
              <w:widowControl w:val="0"/>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BC3449" w:rsidRPr="00BC3449" w:rsidRDefault="00BC3449" w:rsidP="00BC3449">
            <w:pPr>
              <w:widowControl w:val="0"/>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BC3449">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BC3449" w:rsidRPr="00B72551" w:rsidTr="00BC3449">
        <w:trPr>
          <w:trHeight w:val="170"/>
        </w:trPr>
        <w:tc>
          <w:tcPr>
            <w:tcW w:w="2349" w:type="dxa"/>
            <w:gridSpan w:val="3"/>
            <w:vMerge/>
            <w:tcBorders>
              <w:top w:val="single" w:sz="2" w:space="0" w:color="808080"/>
              <w:left w:val="single" w:sz="4" w:space="0" w:color="auto"/>
              <w:bottom w:val="single" w:sz="2" w:space="0" w:color="808080"/>
              <w:right w:val="single" w:sz="2" w:space="0" w:color="808080"/>
            </w:tcBorders>
            <w:shd w:val="clear" w:color="auto" w:fill="auto"/>
            <w:vAlign w:val="center"/>
          </w:tcPr>
          <w:p w:rsidR="00BC3449" w:rsidRPr="00BC3449" w:rsidRDefault="00BC3449" w:rsidP="00BC3449">
            <w:pPr>
              <w:widowControl w:val="0"/>
              <w:spacing w:after="0" w:line="240" w:lineRule="auto"/>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BC3449">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BC3449" w:rsidRPr="00B72551" w:rsidTr="00BC3449">
        <w:trPr>
          <w:trHeight w:val="600"/>
        </w:trPr>
        <w:tc>
          <w:tcPr>
            <w:tcW w:w="2349" w:type="dxa"/>
            <w:gridSpan w:val="3"/>
            <w:vMerge/>
            <w:tcBorders>
              <w:top w:val="single" w:sz="2" w:space="0" w:color="808080"/>
              <w:left w:val="single" w:sz="4" w:space="0" w:color="auto"/>
              <w:bottom w:val="single" w:sz="4" w:space="0" w:color="auto"/>
              <w:right w:val="single" w:sz="2" w:space="0" w:color="808080"/>
            </w:tcBorders>
            <w:shd w:val="clear" w:color="auto" w:fill="auto"/>
            <w:vAlign w:val="center"/>
          </w:tcPr>
          <w:p w:rsidR="00BC3449" w:rsidRPr="00BC3449" w:rsidRDefault="00BC3449" w:rsidP="00BC3449">
            <w:pPr>
              <w:widowControl w:val="0"/>
              <w:spacing w:after="0" w:line="240" w:lineRule="auto"/>
              <w:rPr>
                <w:rFonts w:ascii="Times New Roman" w:hAnsi="Times New Roman"/>
                <w:bCs/>
                <w:sz w:val="18"/>
                <w:szCs w:val="18"/>
              </w:rPr>
            </w:pPr>
          </w:p>
        </w:tc>
        <w:tc>
          <w:tcPr>
            <w:tcW w:w="11084" w:type="dxa"/>
            <w:gridSpan w:val="17"/>
            <w:tcBorders>
              <w:top w:val="single" w:sz="2" w:space="0" w:color="808080"/>
              <w:left w:val="single" w:sz="2" w:space="0" w:color="808080"/>
              <w:bottom w:val="single" w:sz="4" w:space="0" w:color="auto"/>
              <w:right w:val="single" w:sz="2" w:space="0" w:color="808080"/>
            </w:tcBorders>
            <w:shd w:val="clear" w:color="auto" w:fill="auto"/>
          </w:tcPr>
          <w:p w:rsidR="00BC3449" w:rsidRPr="00BC3449" w:rsidRDefault="00BC3449" w:rsidP="00BC3449">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r w:rsidR="00EB19C5" w:rsidRPr="00B72551" w:rsidTr="00BC3449">
        <w:trPr>
          <w:trHeight w:val="830"/>
        </w:trPr>
        <w:tc>
          <w:tcPr>
            <w:tcW w:w="13433" w:type="dxa"/>
            <w:gridSpan w:val="20"/>
            <w:tcBorders>
              <w:top w:val="single" w:sz="4" w:space="0" w:color="auto"/>
            </w:tcBorders>
            <w:shd w:val="clear" w:color="auto" w:fill="auto"/>
            <w:vAlign w:val="center"/>
          </w:tcPr>
          <w:p w:rsidR="00EB19C5" w:rsidRPr="00B72551" w:rsidRDefault="00EB19C5" w:rsidP="00EB19C5">
            <w:pPr>
              <w:pStyle w:val="11"/>
              <w:spacing w:after="0" w:line="240" w:lineRule="auto"/>
              <w:ind w:left="0"/>
              <w:rPr>
                <w:rFonts w:ascii="Times New Roman" w:hAnsi="Times New Roman"/>
                <w:b/>
                <w:sz w:val="28"/>
              </w:rPr>
            </w:pPr>
          </w:p>
          <w:p w:rsidR="00EB19C5" w:rsidRPr="00B72551" w:rsidRDefault="00EB19C5" w:rsidP="00EE4316">
            <w:pPr>
              <w:pStyle w:val="11"/>
              <w:spacing w:after="0" w:line="100" w:lineRule="atLeast"/>
              <w:ind w:left="0"/>
              <w:jc w:val="center"/>
              <w:rPr>
                <w:rFonts w:ascii="Times New Roman" w:hAnsi="Times New Roman"/>
                <w:bCs/>
                <w:sz w:val="24"/>
                <w:szCs w:val="24"/>
              </w:rPr>
            </w:pPr>
          </w:p>
        </w:tc>
      </w:tr>
      <w:tr w:rsidR="008A06CD" w:rsidRPr="00B72551" w:rsidTr="00050278">
        <w:trPr>
          <w:trHeight w:val="592"/>
        </w:trPr>
        <w:tc>
          <w:tcPr>
            <w:tcW w:w="13433" w:type="dxa"/>
            <w:gridSpan w:val="20"/>
            <w:tcBorders>
              <w:left w:val="single" w:sz="4" w:space="0" w:color="000000"/>
              <w:right w:val="single" w:sz="4" w:space="0" w:color="000000"/>
            </w:tcBorders>
            <w:shd w:val="clear" w:color="auto" w:fill="auto"/>
            <w:vAlign w:val="center"/>
          </w:tcPr>
          <w:p w:rsidR="008A06CD" w:rsidRPr="00B72551" w:rsidRDefault="008A06CD" w:rsidP="00EE4316">
            <w:pPr>
              <w:pStyle w:val="11"/>
              <w:spacing w:after="0"/>
              <w:rPr>
                <w:rFonts w:ascii="Times New Roman" w:hAnsi="Times New Roman"/>
                <w:b/>
                <w:sz w:val="18"/>
                <w:szCs w:val="18"/>
              </w:rPr>
            </w:pPr>
          </w:p>
          <w:p w:rsidR="008A06CD" w:rsidRPr="00B72551" w:rsidRDefault="00497FE8" w:rsidP="00EE4316">
            <w:pPr>
              <w:pStyle w:val="11"/>
              <w:spacing w:after="0"/>
              <w:rPr>
                <w:rFonts w:ascii="Times New Roman" w:hAnsi="Times New Roman"/>
                <w:sz w:val="18"/>
                <w:szCs w:val="18"/>
              </w:rPr>
            </w:pPr>
            <w:r w:rsidRPr="00B72551">
              <w:rPr>
                <w:rFonts w:ascii="Times New Roman" w:hAnsi="Times New Roman"/>
                <w:b/>
                <w:sz w:val="20"/>
                <w:szCs w:val="18"/>
              </w:rPr>
              <w:t>3.1.3</w:t>
            </w:r>
            <w:r w:rsidR="008A06CD" w:rsidRPr="00B72551">
              <w:rPr>
                <w:rFonts w:ascii="Times New Roman" w:hAnsi="Times New Roman"/>
                <w:b/>
                <w:sz w:val="20"/>
                <w:szCs w:val="18"/>
              </w:rPr>
              <w:t>. Трудовая функция</w:t>
            </w:r>
          </w:p>
        </w:tc>
      </w:tr>
      <w:tr w:rsidR="008A06CD" w:rsidRPr="00B72551" w:rsidTr="00012F66">
        <w:trPr>
          <w:trHeight w:val="278"/>
        </w:trPr>
        <w:tc>
          <w:tcPr>
            <w:tcW w:w="1371" w:type="dxa"/>
            <w:gridSpan w:val="2"/>
            <w:tcBorders>
              <w:right w:val="single" w:sz="4" w:space="0" w:color="808080"/>
            </w:tcBorders>
            <w:shd w:val="clear" w:color="auto" w:fill="auto"/>
            <w:vAlign w:val="center"/>
          </w:tcPr>
          <w:p w:rsidR="008A06CD" w:rsidRPr="00B72551" w:rsidRDefault="008A06CD" w:rsidP="00EE4316">
            <w:pPr>
              <w:spacing w:after="0" w:line="100" w:lineRule="atLeast"/>
              <w:rPr>
                <w:rFonts w:ascii="Times New Roman" w:hAnsi="Times New Roman"/>
                <w:sz w:val="18"/>
                <w:szCs w:val="18"/>
              </w:rPr>
            </w:pPr>
            <w:r w:rsidRPr="00B72551">
              <w:rPr>
                <w:rFonts w:ascii="Times New Roman" w:hAnsi="Times New Roman"/>
                <w:sz w:val="18"/>
                <w:szCs w:val="18"/>
              </w:rPr>
              <w:t>Наименование</w:t>
            </w:r>
          </w:p>
        </w:tc>
        <w:tc>
          <w:tcPr>
            <w:tcW w:w="5400" w:type="dxa"/>
            <w:gridSpan w:val="12"/>
            <w:tcBorders>
              <w:top w:val="single" w:sz="4" w:space="0" w:color="808080"/>
              <w:left w:val="single" w:sz="4" w:space="0" w:color="808080"/>
              <w:bottom w:val="single" w:sz="4" w:space="0" w:color="808080"/>
              <w:right w:val="single" w:sz="4" w:space="0" w:color="808080"/>
            </w:tcBorders>
            <w:shd w:val="clear" w:color="auto" w:fill="auto"/>
            <w:vAlign w:val="center"/>
          </w:tcPr>
          <w:p w:rsidR="008A06CD" w:rsidRPr="00B72551" w:rsidRDefault="002E01AA" w:rsidP="00B31DB5">
            <w:pPr>
              <w:spacing w:after="0" w:line="100" w:lineRule="atLeast"/>
              <w:rPr>
                <w:rFonts w:ascii="Times New Roman" w:hAnsi="Times New Roman"/>
                <w:sz w:val="18"/>
                <w:szCs w:val="18"/>
              </w:rPr>
            </w:pPr>
            <w:r w:rsidRPr="00B72551">
              <w:rPr>
                <w:rFonts w:ascii="Times New Roman" w:hAnsi="Times New Roman"/>
                <w:sz w:val="18"/>
                <w:szCs w:val="18"/>
              </w:rPr>
              <w:t>Диагностика и ремонт блока цилиндров двигателя</w:t>
            </w:r>
          </w:p>
        </w:tc>
        <w:tc>
          <w:tcPr>
            <w:tcW w:w="847" w:type="dxa"/>
            <w:tcBorders>
              <w:left w:val="single" w:sz="4" w:space="0" w:color="808080"/>
              <w:right w:val="single" w:sz="4" w:space="0" w:color="808080"/>
            </w:tcBorders>
            <w:shd w:val="clear" w:color="auto" w:fill="auto"/>
            <w:vAlign w:val="center"/>
          </w:tcPr>
          <w:p w:rsidR="008A06CD" w:rsidRPr="00B72551" w:rsidRDefault="008A06CD" w:rsidP="00012F66">
            <w:pPr>
              <w:spacing w:after="0" w:line="100" w:lineRule="atLeast"/>
              <w:jc w:val="center"/>
              <w:rPr>
                <w:rFonts w:ascii="Times New Roman" w:hAnsi="Times New Roman"/>
                <w:sz w:val="18"/>
                <w:szCs w:val="18"/>
              </w:rPr>
            </w:pPr>
            <w:r w:rsidRPr="00B72551">
              <w:rPr>
                <w:rFonts w:ascii="Times New Roman" w:hAnsi="Times New Roman"/>
                <w:sz w:val="18"/>
                <w:szCs w:val="18"/>
              </w:rPr>
              <w:t>Код</w:t>
            </w:r>
          </w:p>
        </w:tc>
        <w:tc>
          <w:tcPr>
            <w:tcW w:w="9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8A06CD" w:rsidRPr="00EB097A" w:rsidRDefault="00EB097A" w:rsidP="002E01AA">
            <w:pPr>
              <w:spacing w:after="0" w:line="100" w:lineRule="atLeast"/>
              <w:rPr>
                <w:rFonts w:ascii="Times New Roman" w:hAnsi="Times New Roman"/>
                <w:sz w:val="18"/>
                <w:szCs w:val="18"/>
                <w:lang w:val="en-US"/>
              </w:rPr>
            </w:pPr>
            <w:r>
              <w:rPr>
                <w:rFonts w:ascii="Times New Roman" w:hAnsi="Times New Roman"/>
                <w:sz w:val="18"/>
                <w:szCs w:val="18"/>
                <w:lang w:val="en-US"/>
              </w:rPr>
              <w:t>A/03.4</w:t>
            </w:r>
          </w:p>
        </w:tc>
        <w:tc>
          <w:tcPr>
            <w:tcW w:w="3260" w:type="dxa"/>
            <w:tcBorders>
              <w:left w:val="single" w:sz="4" w:space="0" w:color="808080"/>
              <w:right w:val="single" w:sz="4" w:space="0" w:color="808080"/>
            </w:tcBorders>
            <w:shd w:val="clear" w:color="auto" w:fill="auto"/>
            <w:vAlign w:val="center"/>
          </w:tcPr>
          <w:p w:rsidR="008A06CD" w:rsidRPr="00B72551" w:rsidRDefault="008A06CD" w:rsidP="00EE4316">
            <w:pPr>
              <w:spacing w:after="0" w:line="100" w:lineRule="atLeast"/>
              <w:rPr>
                <w:rFonts w:ascii="Times New Roman" w:hAnsi="Times New Roman"/>
                <w:sz w:val="18"/>
                <w:szCs w:val="18"/>
              </w:rPr>
            </w:pPr>
            <w:r w:rsidRPr="00B72551">
              <w:rPr>
                <w:rFonts w:ascii="Times New Roman" w:hAnsi="Times New Roman"/>
                <w:sz w:val="18"/>
                <w:szCs w:val="18"/>
              </w:rPr>
              <w:t>Уровень (подуровень) квалификации</w:t>
            </w:r>
          </w:p>
        </w:tc>
        <w:tc>
          <w:tcPr>
            <w:tcW w:w="155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06CD" w:rsidRPr="00EB097A" w:rsidRDefault="00B31DB5" w:rsidP="00EE4316">
            <w:pPr>
              <w:spacing w:after="0" w:line="100" w:lineRule="atLeast"/>
              <w:rPr>
                <w:rFonts w:ascii="Times New Roman" w:hAnsi="Times New Roman"/>
                <w:sz w:val="18"/>
                <w:szCs w:val="18"/>
                <w:lang w:val="en-US"/>
              </w:rPr>
            </w:pPr>
            <w:r w:rsidRPr="00B72551">
              <w:rPr>
                <w:rFonts w:ascii="Times New Roman" w:hAnsi="Times New Roman"/>
                <w:sz w:val="18"/>
                <w:szCs w:val="18"/>
              </w:rPr>
              <w:t>4</w:t>
            </w:r>
            <w:r w:rsidR="00EB097A">
              <w:rPr>
                <w:rFonts w:ascii="Times New Roman" w:hAnsi="Times New Roman"/>
                <w:sz w:val="18"/>
                <w:szCs w:val="18"/>
                <w:lang w:val="en-US"/>
              </w:rPr>
              <w:t>.1…5.1*</w:t>
            </w:r>
          </w:p>
        </w:tc>
      </w:tr>
      <w:tr w:rsidR="008A06CD" w:rsidRPr="00B72551" w:rsidTr="00050278">
        <w:trPr>
          <w:trHeight w:val="281"/>
        </w:trPr>
        <w:tc>
          <w:tcPr>
            <w:tcW w:w="13433" w:type="dxa"/>
            <w:gridSpan w:val="20"/>
            <w:tcBorders>
              <w:left w:val="single" w:sz="4" w:space="0" w:color="000000"/>
              <w:right w:val="single" w:sz="4" w:space="0" w:color="000000"/>
            </w:tcBorders>
            <w:shd w:val="clear" w:color="auto" w:fill="auto"/>
            <w:vAlign w:val="center"/>
          </w:tcPr>
          <w:p w:rsidR="008A06CD" w:rsidRPr="00B72551" w:rsidRDefault="008A06CD" w:rsidP="00EE4316">
            <w:pPr>
              <w:spacing w:after="0" w:line="100" w:lineRule="atLeast"/>
              <w:rPr>
                <w:rFonts w:ascii="Times New Roman" w:hAnsi="Times New Roman"/>
                <w:sz w:val="18"/>
                <w:szCs w:val="18"/>
              </w:rPr>
            </w:pPr>
          </w:p>
        </w:tc>
      </w:tr>
      <w:tr w:rsidR="008A06CD" w:rsidRPr="00B72551" w:rsidTr="0007783C">
        <w:trPr>
          <w:trHeight w:val="215"/>
        </w:trPr>
        <w:tc>
          <w:tcPr>
            <w:tcW w:w="2349" w:type="dxa"/>
            <w:gridSpan w:val="3"/>
            <w:tcBorders>
              <w:right w:val="single" w:sz="2" w:space="0" w:color="808080"/>
            </w:tcBorders>
            <w:shd w:val="clear" w:color="auto" w:fill="auto"/>
            <w:vAlign w:val="center"/>
          </w:tcPr>
          <w:p w:rsidR="008A06CD" w:rsidRPr="00B72551" w:rsidRDefault="008A06CD" w:rsidP="00EE4316">
            <w:pPr>
              <w:spacing w:after="0" w:line="100" w:lineRule="atLeast"/>
              <w:rPr>
                <w:rFonts w:ascii="Times New Roman" w:hAnsi="Times New Roman"/>
                <w:sz w:val="18"/>
                <w:szCs w:val="18"/>
              </w:rPr>
            </w:pPr>
            <w:r w:rsidRPr="00B72551">
              <w:rPr>
                <w:rFonts w:ascii="Times New Roman" w:hAnsi="Times New Roman"/>
                <w:sz w:val="18"/>
                <w:szCs w:val="18"/>
              </w:rPr>
              <w:t>Происхождение трудовой функции</w:t>
            </w:r>
          </w:p>
        </w:tc>
        <w:tc>
          <w:tcPr>
            <w:tcW w:w="1140" w:type="dxa"/>
            <w:gridSpan w:val="3"/>
            <w:tcBorders>
              <w:top w:val="single" w:sz="2" w:space="0" w:color="808080"/>
              <w:left w:val="single" w:sz="2" w:space="0" w:color="808080"/>
              <w:bottom w:val="single" w:sz="2" w:space="0" w:color="808080"/>
            </w:tcBorders>
            <w:shd w:val="clear" w:color="auto" w:fill="auto"/>
            <w:vAlign w:val="center"/>
          </w:tcPr>
          <w:p w:rsidR="008A06CD" w:rsidRPr="00B72551" w:rsidRDefault="008A06CD" w:rsidP="00EE4316">
            <w:pPr>
              <w:spacing w:after="0" w:line="100" w:lineRule="atLeast"/>
              <w:rPr>
                <w:rFonts w:ascii="Times New Roman" w:hAnsi="Times New Roman"/>
                <w:sz w:val="18"/>
                <w:szCs w:val="18"/>
              </w:rPr>
            </w:pPr>
            <w:r w:rsidRPr="00B72551">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8A06CD" w:rsidRPr="00B72551" w:rsidRDefault="008A06CD" w:rsidP="00EE4316">
            <w:pPr>
              <w:spacing w:after="0" w:line="100" w:lineRule="atLeast"/>
              <w:rPr>
                <w:rFonts w:ascii="Times New Roman" w:hAnsi="Times New Roman"/>
                <w:sz w:val="18"/>
                <w:szCs w:val="18"/>
              </w:rPr>
            </w:pPr>
            <w:r w:rsidRPr="00B72551">
              <w:rPr>
                <w:rFonts w:ascii="Times New Roman" w:hAnsi="Times New Roman"/>
                <w:sz w:val="18"/>
                <w:szCs w:val="18"/>
              </w:rPr>
              <w:t>Х</w:t>
            </w:r>
          </w:p>
        </w:tc>
        <w:tc>
          <w:tcPr>
            <w:tcW w:w="234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EE4316">
            <w:pPr>
              <w:spacing w:after="0" w:line="100" w:lineRule="atLeast"/>
              <w:rPr>
                <w:rFonts w:ascii="Times New Roman" w:hAnsi="Times New Roman"/>
                <w:sz w:val="18"/>
                <w:szCs w:val="18"/>
              </w:rPr>
            </w:pPr>
            <w:r w:rsidRPr="00B72551">
              <w:rPr>
                <w:rFonts w:ascii="Times New Roman" w:hAnsi="Times New Roman"/>
                <w:sz w:val="18"/>
                <w:szCs w:val="18"/>
              </w:rPr>
              <w:t>Заимствовано из оригинала</w:t>
            </w:r>
          </w:p>
        </w:tc>
        <w:tc>
          <w:tcPr>
            <w:tcW w:w="2049"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EE4316">
            <w:pPr>
              <w:spacing w:after="0" w:line="100" w:lineRule="atLeast"/>
              <w:jc w:val="center"/>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EE4316">
            <w:pPr>
              <w:spacing w:after="0" w:line="100" w:lineRule="atLeast"/>
              <w:jc w:val="center"/>
              <w:rPr>
                <w:rFonts w:ascii="Times New Roman" w:hAnsi="Times New Roman"/>
                <w:sz w:val="18"/>
                <w:szCs w:val="18"/>
              </w:rPr>
            </w:pPr>
          </w:p>
        </w:tc>
      </w:tr>
      <w:tr w:rsidR="008A06CD" w:rsidRPr="00B72551" w:rsidTr="0007783C">
        <w:trPr>
          <w:trHeight w:val="479"/>
        </w:trPr>
        <w:tc>
          <w:tcPr>
            <w:tcW w:w="2349" w:type="dxa"/>
            <w:gridSpan w:val="3"/>
            <w:shd w:val="clear" w:color="auto" w:fill="auto"/>
            <w:vAlign w:val="center"/>
          </w:tcPr>
          <w:p w:rsidR="008A06CD" w:rsidRPr="00B72551" w:rsidRDefault="008A06CD" w:rsidP="00EE4316">
            <w:pPr>
              <w:spacing w:after="0" w:line="100" w:lineRule="atLeast"/>
              <w:rPr>
                <w:rFonts w:ascii="Times New Roman" w:hAnsi="Times New Roman"/>
                <w:sz w:val="18"/>
                <w:szCs w:val="18"/>
              </w:rPr>
            </w:pPr>
          </w:p>
        </w:tc>
        <w:tc>
          <w:tcPr>
            <w:tcW w:w="3912" w:type="dxa"/>
            <w:gridSpan w:val="6"/>
            <w:tcBorders>
              <w:top w:val="single" w:sz="2" w:space="0" w:color="808080"/>
            </w:tcBorders>
            <w:shd w:val="clear" w:color="auto" w:fill="auto"/>
            <w:vAlign w:val="center"/>
          </w:tcPr>
          <w:p w:rsidR="008A06CD" w:rsidRPr="00B72551" w:rsidRDefault="008A06CD" w:rsidP="00EE4316">
            <w:pPr>
              <w:spacing w:after="0" w:line="100" w:lineRule="atLeast"/>
              <w:rPr>
                <w:rFonts w:ascii="Times New Roman" w:hAnsi="Times New Roman"/>
                <w:sz w:val="18"/>
                <w:szCs w:val="18"/>
              </w:rPr>
            </w:pPr>
          </w:p>
        </w:tc>
        <w:tc>
          <w:tcPr>
            <w:tcW w:w="2069" w:type="dxa"/>
            <w:gridSpan w:val="8"/>
            <w:tcBorders>
              <w:top w:val="single" w:sz="2" w:space="0" w:color="808080"/>
            </w:tcBorders>
            <w:shd w:val="clear" w:color="auto" w:fill="auto"/>
          </w:tcPr>
          <w:p w:rsidR="008A06CD" w:rsidRPr="00B72551" w:rsidRDefault="008A06CD" w:rsidP="00EE4316">
            <w:pPr>
              <w:spacing w:after="0" w:line="100" w:lineRule="atLeast"/>
              <w:jc w:val="center"/>
              <w:rPr>
                <w:rFonts w:ascii="Times New Roman" w:hAnsi="Times New Roman"/>
                <w:sz w:val="18"/>
                <w:szCs w:val="18"/>
              </w:rPr>
            </w:pPr>
            <w:r w:rsidRPr="00B72551">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8A06CD" w:rsidRPr="00B72551" w:rsidRDefault="008A06CD" w:rsidP="0007783C">
            <w:pPr>
              <w:spacing w:after="0" w:line="100" w:lineRule="atLeast"/>
              <w:ind w:right="-104"/>
              <w:jc w:val="center"/>
              <w:rPr>
                <w:rFonts w:ascii="Times New Roman" w:hAnsi="Times New Roman"/>
                <w:sz w:val="18"/>
                <w:szCs w:val="18"/>
              </w:rPr>
            </w:pPr>
            <w:r w:rsidRPr="00B72551">
              <w:rPr>
                <w:rFonts w:ascii="Times New Roman" w:hAnsi="Times New Roman"/>
                <w:sz w:val="18"/>
                <w:szCs w:val="18"/>
              </w:rPr>
              <w:t>Регистрационный номер профессионального стандарта</w:t>
            </w:r>
          </w:p>
        </w:tc>
      </w:tr>
      <w:tr w:rsidR="008A06CD" w:rsidRPr="00B72551" w:rsidTr="00012F66">
        <w:trPr>
          <w:trHeight w:val="226"/>
        </w:trPr>
        <w:tc>
          <w:tcPr>
            <w:tcW w:w="2349" w:type="dxa"/>
            <w:gridSpan w:val="3"/>
            <w:tcBorders>
              <w:bottom w:val="single" w:sz="2" w:space="0" w:color="808080"/>
            </w:tcBorders>
            <w:shd w:val="clear" w:color="auto" w:fill="auto"/>
            <w:vAlign w:val="center"/>
          </w:tcPr>
          <w:p w:rsidR="008A06CD" w:rsidRPr="00B72551" w:rsidRDefault="008A06CD" w:rsidP="00EE4316">
            <w:pPr>
              <w:spacing w:after="0" w:line="100" w:lineRule="atLeast"/>
              <w:rPr>
                <w:rFonts w:ascii="Times New Roman" w:hAnsi="Times New Roman"/>
                <w:sz w:val="18"/>
                <w:szCs w:val="18"/>
              </w:rPr>
            </w:pPr>
          </w:p>
        </w:tc>
        <w:tc>
          <w:tcPr>
            <w:tcW w:w="11084" w:type="dxa"/>
            <w:gridSpan w:val="17"/>
            <w:tcBorders>
              <w:bottom w:val="single" w:sz="2" w:space="0" w:color="808080"/>
            </w:tcBorders>
            <w:shd w:val="clear" w:color="auto" w:fill="auto"/>
            <w:vAlign w:val="center"/>
          </w:tcPr>
          <w:p w:rsidR="008A06CD" w:rsidRPr="00B72551" w:rsidRDefault="008A06CD" w:rsidP="00EE4316">
            <w:pPr>
              <w:spacing w:after="0" w:line="100" w:lineRule="atLeast"/>
              <w:rPr>
                <w:rFonts w:ascii="Times New Roman" w:hAnsi="Times New Roman"/>
                <w:sz w:val="18"/>
                <w:szCs w:val="18"/>
              </w:rPr>
            </w:pPr>
          </w:p>
        </w:tc>
      </w:tr>
      <w:tr w:rsidR="008A06CD" w:rsidRPr="00B72551" w:rsidTr="00012F66">
        <w:trPr>
          <w:trHeight w:val="200"/>
        </w:trPr>
        <w:tc>
          <w:tcPr>
            <w:tcW w:w="2349" w:type="dxa"/>
            <w:gridSpan w:val="3"/>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8A06CD" w:rsidRPr="00B72551" w:rsidRDefault="00110A90" w:rsidP="00EE4316">
            <w:pPr>
              <w:spacing w:after="0" w:line="100" w:lineRule="atLeast"/>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A37B14" w:rsidP="00A37B14">
            <w:pPr>
              <w:spacing w:after="0" w:line="100" w:lineRule="atLeast"/>
              <w:rPr>
                <w:rFonts w:ascii="Times New Roman" w:hAnsi="Times New Roman"/>
                <w:sz w:val="18"/>
                <w:szCs w:val="18"/>
              </w:rPr>
            </w:pPr>
            <w:r w:rsidRPr="00B72551">
              <w:rPr>
                <w:rFonts w:ascii="Times New Roman" w:hAnsi="Times New Roman"/>
                <w:sz w:val="18"/>
                <w:szCs w:val="18"/>
              </w:rPr>
              <w:t>Снятие и разборка блок цилиндров двигателя; очистка и подготовка компонентов к осмотру и повторной сборки</w:t>
            </w:r>
          </w:p>
        </w:tc>
      </w:tr>
      <w:tr w:rsidR="00B40094" w:rsidRPr="00B72551" w:rsidTr="00012F66">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B40094" w:rsidRPr="00B72551" w:rsidRDefault="00B40094"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B40094" w:rsidRPr="00B72551" w:rsidRDefault="00A37B14" w:rsidP="00A37B14">
            <w:pPr>
              <w:spacing w:after="0" w:line="100" w:lineRule="atLeast"/>
              <w:rPr>
                <w:rFonts w:ascii="Times New Roman" w:hAnsi="Times New Roman"/>
                <w:sz w:val="18"/>
                <w:szCs w:val="18"/>
              </w:rPr>
            </w:pPr>
            <w:r w:rsidRPr="00B72551">
              <w:rPr>
                <w:rFonts w:ascii="Times New Roman" w:hAnsi="Times New Roman"/>
                <w:sz w:val="18"/>
                <w:szCs w:val="18"/>
              </w:rPr>
              <w:t>Осмотр блока цилиндров на наличие трещин, коррозии, состояния основных проходов, и каналов сливных отверстий; проверка коробления и оценка состояние сопрягаемых поверхностей; осмотр каналов масляного охлаждения поршня, форсунок/сопел на наличие повреждений, неправильную ориентацию и ограничение пропускной способности; определение необходимых ремонтных действия и их выполнение</w:t>
            </w:r>
          </w:p>
        </w:tc>
      </w:tr>
      <w:tr w:rsidR="0089326A" w:rsidRPr="00B72551" w:rsidTr="00012F66">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89326A" w:rsidRPr="00B72551" w:rsidRDefault="0089326A"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9326A" w:rsidRPr="00B72551" w:rsidRDefault="00A37B14" w:rsidP="004C2C16">
            <w:pPr>
              <w:spacing w:after="0" w:line="100" w:lineRule="atLeast"/>
              <w:rPr>
                <w:rFonts w:ascii="Times New Roman" w:hAnsi="Times New Roman"/>
                <w:sz w:val="18"/>
                <w:szCs w:val="18"/>
              </w:rPr>
            </w:pPr>
            <w:r w:rsidRPr="00B72551">
              <w:rPr>
                <w:rFonts w:ascii="Times New Roman" w:hAnsi="Times New Roman"/>
                <w:sz w:val="18"/>
                <w:szCs w:val="18"/>
              </w:rPr>
              <w:t>Осмотр и ремонт поврежденных резьбовых отверстий, где это допустимо; устан</w:t>
            </w:r>
            <w:r w:rsidR="004C2C16" w:rsidRPr="00B72551">
              <w:rPr>
                <w:rFonts w:ascii="Times New Roman" w:hAnsi="Times New Roman"/>
                <w:sz w:val="18"/>
                <w:szCs w:val="18"/>
              </w:rPr>
              <w:t>овка</w:t>
            </w:r>
            <w:r w:rsidRPr="00B72551">
              <w:rPr>
                <w:rFonts w:ascii="Times New Roman" w:hAnsi="Times New Roman"/>
                <w:sz w:val="18"/>
                <w:szCs w:val="18"/>
              </w:rPr>
              <w:t xml:space="preserve"> заглуш</w:t>
            </w:r>
            <w:r w:rsidR="004C2C16" w:rsidRPr="00B72551">
              <w:rPr>
                <w:rFonts w:ascii="Times New Roman" w:hAnsi="Times New Roman"/>
                <w:sz w:val="18"/>
                <w:szCs w:val="18"/>
              </w:rPr>
              <w:t>ек</w:t>
            </w:r>
            <w:r w:rsidR="0007783C">
              <w:rPr>
                <w:rFonts w:ascii="Times New Roman" w:hAnsi="Times New Roman"/>
                <w:sz w:val="18"/>
                <w:szCs w:val="18"/>
              </w:rPr>
              <w:t xml:space="preserve"> </w:t>
            </w:r>
            <w:r w:rsidR="004C2C16" w:rsidRPr="00B72551">
              <w:rPr>
                <w:rFonts w:ascii="Times New Roman" w:hAnsi="Times New Roman"/>
                <w:sz w:val="18"/>
                <w:szCs w:val="18"/>
              </w:rPr>
              <w:t xml:space="preserve">полостей </w:t>
            </w:r>
            <w:r w:rsidRPr="00B72551">
              <w:rPr>
                <w:rFonts w:ascii="Times New Roman" w:hAnsi="Times New Roman"/>
                <w:sz w:val="18"/>
                <w:szCs w:val="18"/>
              </w:rPr>
              <w:t xml:space="preserve">и </w:t>
            </w:r>
            <w:r w:rsidR="004C2C16" w:rsidRPr="00B72551">
              <w:rPr>
                <w:rFonts w:ascii="Times New Roman" w:hAnsi="Times New Roman"/>
                <w:sz w:val="18"/>
                <w:szCs w:val="18"/>
              </w:rPr>
              <w:t xml:space="preserve">резьбовых </w:t>
            </w:r>
            <w:r w:rsidRPr="00B72551">
              <w:rPr>
                <w:rFonts w:ascii="Times New Roman" w:hAnsi="Times New Roman"/>
                <w:sz w:val="18"/>
                <w:szCs w:val="18"/>
              </w:rPr>
              <w:t>проб</w:t>
            </w:r>
            <w:r w:rsidR="004C2C16" w:rsidRPr="00B72551">
              <w:rPr>
                <w:rFonts w:ascii="Times New Roman" w:hAnsi="Times New Roman"/>
                <w:sz w:val="18"/>
                <w:szCs w:val="18"/>
              </w:rPr>
              <w:t>ок</w:t>
            </w:r>
            <w:r w:rsidRPr="00B72551">
              <w:rPr>
                <w:rFonts w:ascii="Times New Roman" w:hAnsi="Times New Roman"/>
                <w:sz w:val="18"/>
                <w:szCs w:val="18"/>
              </w:rPr>
              <w:t xml:space="preserve"> каналов</w:t>
            </w:r>
          </w:p>
        </w:tc>
      </w:tr>
      <w:tr w:rsidR="009A4D16" w:rsidRPr="00B72551" w:rsidTr="0007783C">
        <w:trPr>
          <w:trHeight w:val="195"/>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9A4D16" w:rsidRPr="00B72551" w:rsidRDefault="009A4D16"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9A4D16" w:rsidRPr="00B72551" w:rsidRDefault="004C2C16" w:rsidP="004C2C16">
            <w:pPr>
              <w:spacing w:after="0" w:line="100" w:lineRule="atLeast"/>
              <w:rPr>
                <w:rFonts w:ascii="Times New Roman" w:hAnsi="Times New Roman"/>
                <w:sz w:val="18"/>
                <w:szCs w:val="18"/>
              </w:rPr>
            </w:pPr>
            <w:r w:rsidRPr="00B72551">
              <w:rPr>
                <w:rFonts w:ascii="Times New Roman" w:hAnsi="Times New Roman"/>
                <w:sz w:val="18"/>
                <w:szCs w:val="18"/>
              </w:rPr>
              <w:t>Очистка и осмотр стенок гильз цилиндров; измерение диаметров цилиндров; определение необходимости и объема предстоящего ремонта</w:t>
            </w:r>
          </w:p>
        </w:tc>
      </w:tr>
      <w:tr w:rsidR="00B40094" w:rsidRPr="00B72551" w:rsidTr="00012F66">
        <w:trPr>
          <w:trHeight w:val="84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B40094" w:rsidRPr="00B72551" w:rsidRDefault="00B40094"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B40094" w:rsidRPr="00B72551" w:rsidRDefault="004C2C16" w:rsidP="004C2C16">
            <w:pPr>
              <w:spacing w:after="0" w:line="100" w:lineRule="atLeast"/>
              <w:rPr>
                <w:rFonts w:ascii="Times New Roman" w:hAnsi="Times New Roman"/>
                <w:sz w:val="18"/>
                <w:szCs w:val="18"/>
              </w:rPr>
            </w:pPr>
            <w:r w:rsidRPr="00B72551">
              <w:rPr>
                <w:rFonts w:ascii="Times New Roman" w:hAnsi="Times New Roman"/>
                <w:sz w:val="18"/>
                <w:szCs w:val="18"/>
              </w:rPr>
              <w:t>Осмотр и проверка коленчатого вала на осевое биение, повреждение шеек, повреждение шпоночного паза, упорного фланца и поверхностей, соприкасающихся с уплотнительными элементами; осмотр на отсутствие поверхностных трещин; проверка состояния масляных каналов; измерение износа коренных и шатунных шеек коленчатого вала; проверка состояния задающего кольца/диска коленчатого вала (где применимо); определение необходимости и объема предстоящего ремонта</w:t>
            </w:r>
          </w:p>
        </w:tc>
      </w:tr>
      <w:tr w:rsidR="00477BBC" w:rsidRPr="00B72551" w:rsidTr="0007783C">
        <w:trPr>
          <w:trHeight w:val="409"/>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77BBC" w:rsidRPr="00B72551" w:rsidRDefault="00477BBC"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477BBC" w:rsidRPr="00B72551" w:rsidRDefault="00477BBC" w:rsidP="00477BBC">
            <w:pPr>
              <w:spacing w:after="0" w:line="100" w:lineRule="atLeast"/>
              <w:rPr>
                <w:rFonts w:ascii="Times New Roman" w:hAnsi="Times New Roman"/>
                <w:sz w:val="18"/>
                <w:szCs w:val="18"/>
              </w:rPr>
            </w:pPr>
            <w:r w:rsidRPr="00B72551">
              <w:rPr>
                <w:rFonts w:ascii="Times New Roman" w:hAnsi="Times New Roman"/>
                <w:sz w:val="18"/>
                <w:szCs w:val="18"/>
              </w:rPr>
              <w:t>Осмотр постелей коренных подшипников, состояния сопрягаемых поверхностей крышек подшипников и состояния фиксирующих канавок; проверка состояния поверхностей трения ограничителей осевого перемещения коленчатого вала; определение необходимости и объема предстоящего ремонта.</w:t>
            </w:r>
          </w:p>
        </w:tc>
      </w:tr>
      <w:tr w:rsidR="00477BBC" w:rsidRPr="00B72551" w:rsidTr="0007783C">
        <w:trPr>
          <w:trHeight w:val="489"/>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77BBC" w:rsidRPr="00B72551" w:rsidRDefault="00477BBC"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477BBC" w:rsidRPr="00B72551" w:rsidRDefault="00477BBC" w:rsidP="00477BBC">
            <w:pPr>
              <w:spacing w:after="0" w:line="100" w:lineRule="atLeast"/>
              <w:rPr>
                <w:rFonts w:ascii="Times New Roman" w:hAnsi="Times New Roman"/>
                <w:sz w:val="18"/>
                <w:szCs w:val="18"/>
              </w:rPr>
            </w:pPr>
            <w:r w:rsidRPr="00B72551">
              <w:rPr>
                <w:rFonts w:ascii="Times New Roman" w:hAnsi="Times New Roman"/>
                <w:sz w:val="18"/>
                <w:szCs w:val="18"/>
              </w:rPr>
              <w:t>Установка коренных подшипников и коленчатого вала, проверка зазора в подшипниках и осевого люфта коленчатого вала; установка крышек коренных подшипников, проверка и замена поврежденных болтов, затяжка крепежных деталей моментом, рекомендуемым изготовителем</w:t>
            </w:r>
          </w:p>
        </w:tc>
      </w:tr>
      <w:tr w:rsidR="00477BBC" w:rsidRPr="00B72551" w:rsidTr="0007783C">
        <w:trPr>
          <w:trHeight w:val="546"/>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77BBC" w:rsidRPr="00B72551" w:rsidRDefault="00477BBC"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477BBC" w:rsidRPr="00B72551" w:rsidRDefault="00477BBC" w:rsidP="00477BBC">
            <w:pPr>
              <w:spacing w:after="0" w:line="100" w:lineRule="atLeast"/>
              <w:rPr>
                <w:rFonts w:ascii="Times New Roman" w:hAnsi="Times New Roman"/>
                <w:sz w:val="18"/>
                <w:szCs w:val="18"/>
              </w:rPr>
            </w:pPr>
            <w:r w:rsidRPr="00B72551">
              <w:rPr>
                <w:rFonts w:ascii="Times New Roman" w:hAnsi="Times New Roman"/>
                <w:sz w:val="18"/>
                <w:szCs w:val="18"/>
              </w:rPr>
              <w:t>Осмотр состояния подшипников распределительного вала на наличие чрезмерного износа и овальности; замена подшипников (при необходимости); установка распределительного вала / валов, цепи / цепей привода газораспределительного механизма и зубчатых шестерен (звездочек) привода распределительного вала; проверка осевого люфта распределительного вала</w:t>
            </w:r>
          </w:p>
        </w:tc>
      </w:tr>
      <w:tr w:rsidR="00477BBC" w:rsidRPr="00B72551" w:rsidTr="0007783C">
        <w:trPr>
          <w:trHeight w:val="472"/>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77BBC" w:rsidRPr="00B72551" w:rsidRDefault="00477BBC"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477BBC" w:rsidRPr="00B72551" w:rsidRDefault="00477BBC" w:rsidP="00477BBC">
            <w:pPr>
              <w:spacing w:after="0" w:line="100" w:lineRule="atLeast"/>
              <w:rPr>
                <w:rFonts w:ascii="Times New Roman" w:hAnsi="Times New Roman"/>
                <w:sz w:val="18"/>
                <w:szCs w:val="18"/>
              </w:rPr>
            </w:pPr>
            <w:r w:rsidRPr="00B72551">
              <w:rPr>
                <w:rFonts w:ascii="Times New Roman" w:hAnsi="Times New Roman"/>
                <w:sz w:val="18"/>
                <w:szCs w:val="18"/>
              </w:rPr>
              <w:t>Осмотр вспомогательных валов (балансировочных, промежуточных; передаточных звеньев, противовесов, и/или демпфирующих элементов) приводных цепей и зубчатых звездочек, опорных подшипников на наличие повреждений и износ; контроль взаимного положения балансировочного вала по отношению к коленчатому валу; определение необходимых корректирующих действий и их выполнение</w:t>
            </w:r>
          </w:p>
        </w:tc>
      </w:tr>
      <w:tr w:rsidR="00477BBC" w:rsidRPr="00B72551" w:rsidTr="0007783C">
        <w:trPr>
          <w:trHeight w:val="41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77BBC" w:rsidRPr="00B72551" w:rsidRDefault="00477BBC"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477BBC" w:rsidRPr="00B72551" w:rsidRDefault="00477BBC" w:rsidP="00D93D20">
            <w:pPr>
              <w:spacing w:after="0" w:line="100" w:lineRule="atLeast"/>
              <w:rPr>
                <w:rFonts w:ascii="Times New Roman" w:hAnsi="Times New Roman"/>
                <w:sz w:val="18"/>
                <w:szCs w:val="18"/>
              </w:rPr>
            </w:pPr>
            <w:r w:rsidRPr="00B72551">
              <w:rPr>
                <w:rFonts w:ascii="Times New Roman" w:hAnsi="Times New Roman"/>
                <w:sz w:val="18"/>
                <w:szCs w:val="18"/>
              </w:rPr>
              <w:t>Очистка, осмотр и измерение поршней и поршневых пальцев; очистка и осмотр поршневых канавок, определение износа поршня и износа бобышек, поршневого пальца, вызванны</w:t>
            </w:r>
            <w:r w:rsidR="00D93D20" w:rsidRPr="00B72551">
              <w:rPr>
                <w:rFonts w:ascii="Times New Roman" w:hAnsi="Times New Roman"/>
                <w:sz w:val="18"/>
                <w:szCs w:val="18"/>
              </w:rPr>
              <w:t>е</w:t>
            </w:r>
            <w:r w:rsidRPr="00B72551">
              <w:rPr>
                <w:rFonts w:ascii="Times New Roman" w:hAnsi="Times New Roman"/>
                <w:sz w:val="18"/>
                <w:szCs w:val="18"/>
              </w:rPr>
              <w:t xml:space="preserve"> проблемами соединения шатуна с поршнем; определ</w:t>
            </w:r>
            <w:r w:rsidR="00D93D20" w:rsidRPr="00B72551">
              <w:rPr>
                <w:rFonts w:ascii="Times New Roman" w:hAnsi="Times New Roman"/>
                <w:sz w:val="18"/>
                <w:szCs w:val="18"/>
              </w:rPr>
              <w:t>ение</w:t>
            </w:r>
            <w:r w:rsidRPr="00B72551">
              <w:rPr>
                <w:rFonts w:ascii="Times New Roman" w:hAnsi="Times New Roman"/>
                <w:sz w:val="18"/>
                <w:szCs w:val="18"/>
              </w:rPr>
              <w:t xml:space="preserve"> необходимы</w:t>
            </w:r>
            <w:r w:rsidR="00D93D20" w:rsidRPr="00B72551">
              <w:rPr>
                <w:rFonts w:ascii="Times New Roman" w:hAnsi="Times New Roman"/>
                <w:sz w:val="18"/>
                <w:szCs w:val="18"/>
              </w:rPr>
              <w:t xml:space="preserve">х корректирующих </w:t>
            </w:r>
            <w:r w:rsidRPr="00B72551">
              <w:rPr>
                <w:rFonts w:ascii="Times New Roman" w:hAnsi="Times New Roman"/>
                <w:sz w:val="18"/>
                <w:szCs w:val="18"/>
              </w:rPr>
              <w:t>действия</w:t>
            </w:r>
          </w:p>
        </w:tc>
      </w:tr>
      <w:tr w:rsidR="00D93D20" w:rsidRPr="00B72551" w:rsidTr="0007783C">
        <w:trPr>
          <w:trHeight w:val="544"/>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D93D20" w:rsidRPr="00B72551" w:rsidRDefault="00D93D20"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D93D20" w:rsidRPr="00B72551" w:rsidRDefault="00D93D20" w:rsidP="00D93D20">
            <w:pPr>
              <w:spacing w:after="0" w:line="100" w:lineRule="atLeast"/>
              <w:rPr>
                <w:rFonts w:ascii="Times New Roman" w:hAnsi="Times New Roman"/>
                <w:sz w:val="18"/>
                <w:szCs w:val="18"/>
              </w:rPr>
            </w:pPr>
            <w:r w:rsidRPr="00B72551">
              <w:rPr>
                <w:rFonts w:ascii="Times New Roman" w:hAnsi="Times New Roman"/>
                <w:sz w:val="18"/>
                <w:szCs w:val="18"/>
              </w:rPr>
              <w:t>Осмотр шатунов и постелей шатунных подшипников на наличие повреждений; проверка состояние подшипников скольжения / охватывающей поверхности шатунного пальца; осмотр и при необходимости замена болтов и гаек крепления крышек шатунов; маркировка крышек шатунов по из принадлежности и направлению; определение необходимых корректирующих действий</w:t>
            </w:r>
          </w:p>
        </w:tc>
      </w:tr>
      <w:tr w:rsidR="00D93D20" w:rsidRPr="00B72551" w:rsidTr="00012F66">
        <w:trPr>
          <w:trHeight w:val="84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D93D20" w:rsidRPr="00B72551" w:rsidRDefault="00D93D20"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D93D20" w:rsidRPr="00B72551" w:rsidRDefault="00D93D20" w:rsidP="00D93D20">
            <w:pPr>
              <w:spacing w:after="0" w:line="100" w:lineRule="atLeast"/>
              <w:rPr>
                <w:rFonts w:ascii="Times New Roman" w:hAnsi="Times New Roman"/>
                <w:sz w:val="18"/>
                <w:szCs w:val="18"/>
              </w:rPr>
            </w:pPr>
            <w:r w:rsidRPr="00B72551">
              <w:rPr>
                <w:rFonts w:ascii="Times New Roman" w:hAnsi="Times New Roman"/>
                <w:sz w:val="18"/>
                <w:szCs w:val="18"/>
              </w:rPr>
              <w:t>Осмотр, измерение и установка бывших в употреблении или новых поршневых колец; измерение зазора в замке колец; сборка поршней и шатунов; установка поршней с шатунами в сборе в цилиндры; проверка зазора в подшипнике и продольного люфта; установка шатунных подшипников; проверка, и, при необходимости, замена, и затяжка крепежных деталей с рекомендуемым производителем усилием, и последовательностью, определенной производителем</w:t>
            </w:r>
          </w:p>
        </w:tc>
      </w:tr>
      <w:tr w:rsidR="00D93D20" w:rsidRPr="00B72551" w:rsidTr="0007783C">
        <w:trPr>
          <w:trHeight w:val="351"/>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D93D20" w:rsidRPr="00B72551" w:rsidRDefault="00D93D20"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D93D20" w:rsidRPr="00B72551" w:rsidRDefault="004D5CAA" w:rsidP="004D5CAA">
            <w:pPr>
              <w:spacing w:after="0" w:line="100" w:lineRule="atLeast"/>
              <w:rPr>
                <w:rFonts w:ascii="Times New Roman" w:hAnsi="Times New Roman"/>
                <w:sz w:val="18"/>
                <w:szCs w:val="18"/>
              </w:rPr>
            </w:pPr>
            <w:r w:rsidRPr="00B72551">
              <w:rPr>
                <w:rFonts w:ascii="Times New Roman" w:hAnsi="Times New Roman"/>
                <w:sz w:val="18"/>
                <w:szCs w:val="18"/>
              </w:rPr>
              <w:t>Проверка, переустановка или замена гасителя крутильных колебаний коленчатого вала / гармонического балансира (включая 2-массовый маховик с двойным гасителем крутильных колебаний)</w:t>
            </w:r>
          </w:p>
        </w:tc>
      </w:tr>
      <w:tr w:rsidR="004D5CAA" w:rsidRPr="00B72551" w:rsidTr="00012F66">
        <w:trPr>
          <w:trHeight w:val="251"/>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D5CAA" w:rsidRPr="00B72551" w:rsidRDefault="004D5CAA"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4D5CAA" w:rsidRPr="00B72551" w:rsidRDefault="004D5CAA" w:rsidP="00FD3014">
            <w:pPr>
              <w:spacing w:after="0" w:line="100" w:lineRule="atLeast"/>
              <w:rPr>
                <w:rFonts w:ascii="Times New Roman" w:hAnsi="Times New Roman"/>
                <w:sz w:val="18"/>
                <w:szCs w:val="18"/>
              </w:rPr>
            </w:pPr>
            <w:r w:rsidRPr="00B72551">
              <w:rPr>
                <w:rFonts w:ascii="Times New Roman" w:hAnsi="Times New Roman"/>
                <w:sz w:val="18"/>
                <w:szCs w:val="18"/>
              </w:rPr>
              <w:t>Осмотр и устранение повреждени</w:t>
            </w:r>
            <w:r w:rsidR="00FD3014" w:rsidRPr="00B72551">
              <w:rPr>
                <w:rFonts w:ascii="Times New Roman" w:hAnsi="Times New Roman"/>
                <w:sz w:val="18"/>
                <w:szCs w:val="18"/>
              </w:rPr>
              <w:t>й</w:t>
            </w:r>
            <w:r w:rsidRPr="00B72551">
              <w:rPr>
                <w:rFonts w:ascii="Times New Roman" w:hAnsi="Times New Roman"/>
                <w:sz w:val="18"/>
                <w:szCs w:val="18"/>
              </w:rPr>
              <w:t xml:space="preserve"> сопрягаемы</w:t>
            </w:r>
            <w:r w:rsidR="00FD3014" w:rsidRPr="00B72551">
              <w:rPr>
                <w:rFonts w:ascii="Times New Roman" w:hAnsi="Times New Roman"/>
                <w:sz w:val="18"/>
                <w:szCs w:val="18"/>
              </w:rPr>
              <w:t>х</w:t>
            </w:r>
            <w:r w:rsidRPr="00B72551">
              <w:rPr>
                <w:rFonts w:ascii="Times New Roman" w:hAnsi="Times New Roman"/>
                <w:sz w:val="18"/>
                <w:szCs w:val="18"/>
              </w:rPr>
              <w:t xml:space="preserve"> поверхност</w:t>
            </w:r>
            <w:r w:rsidR="00FD3014" w:rsidRPr="00B72551">
              <w:rPr>
                <w:rFonts w:ascii="Times New Roman" w:hAnsi="Times New Roman"/>
                <w:sz w:val="18"/>
                <w:szCs w:val="18"/>
              </w:rPr>
              <w:t>ей</w:t>
            </w:r>
            <w:r w:rsidRPr="00B72551">
              <w:rPr>
                <w:rFonts w:ascii="Times New Roman" w:hAnsi="Times New Roman"/>
                <w:sz w:val="18"/>
                <w:szCs w:val="18"/>
              </w:rPr>
              <w:t xml:space="preserve"> фланца коленчатого вала и маховика; провер</w:t>
            </w:r>
            <w:r w:rsidR="00FD3014" w:rsidRPr="00B72551">
              <w:rPr>
                <w:rFonts w:ascii="Times New Roman" w:hAnsi="Times New Roman"/>
                <w:sz w:val="18"/>
                <w:szCs w:val="18"/>
              </w:rPr>
              <w:t>ка</w:t>
            </w:r>
            <w:r w:rsidRPr="00B72551">
              <w:rPr>
                <w:rFonts w:ascii="Times New Roman" w:hAnsi="Times New Roman"/>
                <w:sz w:val="18"/>
                <w:szCs w:val="18"/>
              </w:rPr>
              <w:t xml:space="preserve"> и при необходимости замен</w:t>
            </w:r>
            <w:r w:rsidR="00FD3014" w:rsidRPr="00B72551">
              <w:rPr>
                <w:rFonts w:ascii="Times New Roman" w:hAnsi="Times New Roman"/>
                <w:sz w:val="18"/>
                <w:szCs w:val="18"/>
              </w:rPr>
              <w:t>а</w:t>
            </w:r>
            <w:r w:rsidRPr="00B72551">
              <w:rPr>
                <w:rFonts w:ascii="Times New Roman" w:hAnsi="Times New Roman"/>
                <w:sz w:val="18"/>
                <w:szCs w:val="18"/>
              </w:rPr>
              <w:t xml:space="preserve"> направляющ</w:t>
            </w:r>
            <w:r w:rsidR="00FD3014" w:rsidRPr="00B72551">
              <w:rPr>
                <w:rFonts w:ascii="Times New Roman" w:hAnsi="Times New Roman"/>
                <w:sz w:val="18"/>
                <w:szCs w:val="18"/>
              </w:rPr>
              <w:t>его</w:t>
            </w:r>
            <w:r w:rsidRPr="00B72551">
              <w:rPr>
                <w:rFonts w:ascii="Times New Roman" w:hAnsi="Times New Roman"/>
                <w:sz w:val="18"/>
                <w:szCs w:val="18"/>
              </w:rPr>
              <w:t xml:space="preserve"> подшипник</w:t>
            </w:r>
            <w:r w:rsidR="00FD3014" w:rsidRPr="00B72551">
              <w:rPr>
                <w:rFonts w:ascii="Times New Roman" w:hAnsi="Times New Roman"/>
                <w:sz w:val="18"/>
                <w:szCs w:val="18"/>
              </w:rPr>
              <w:t xml:space="preserve">а </w:t>
            </w:r>
            <w:r w:rsidRPr="00B72551">
              <w:rPr>
                <w:rFonts w:ascii="Times New Roman" w:hAnsi="Times New Roman"/>
                <w:sz w:val="18"/>
                <w:szCs w:val="18"/>
              </w:rPr>
              <w:t>/втулк</w:t>
            </w:r>
            <w:r w:rsidR="00FD3014" w:rsidRPr="00B72551">
              <w:rPr>
                <w:rFonts w:ascii="Times New Roman" w:hAnsi="Times New Roman"/>
                <w:sz w:val="18"/>
                <w:szCs w:val="18"/>
              </w:rPr>
              <w:t>и</w:t>
            </w:r>
            <w:r w:rsidRPr="00B72551">
              <w:rPr>
                <w:rFonts w:ascii="Times New Roman" w:hAnsi="Times New Roman"/>
                <w:sz w:val="18"/>
                <w:szCs w:val="18"/>
              </w:rPr>
              <w:t xml:space="preserve"> (если применимо); осм</w:t>
            </w:r>
            <w:r w:rsidR="00FD3014" w:rsidRPr="00B72551">
              <w:rPr>
                <w:rFonts w:ascii="Times New Roman" w:hAnsi="Times New Roman"/>
                <w:sz w:val="18"/>
                <w:szCs w:val="18"/>
              </w:rPr>
              <w:t>отр</w:t>
            </w:r>
            <w:r w:rsidRPr="00B72551">
              <w:rPr>
                <w:rFonts w:ascii="Times New Roman" w:hAnsi="Times New Roman"/>
                <w:sz w:val="18"/>
                <w:szCs w:val="18"/>
              </w:rPr>
              <w:t xml:space="preserve"> маховик</w:t>
            </w:r>
            <w:r w:rsidR="00FD3014" w:rsidRPr="00B72551">
              <w:rPr>
                <w:rFonts w:ascii="Times New Roman" w:hAnsi="Times New Roman"/>
                <w:sz w:val="18"/>
                <w:szCs w:val="18"/>
              </w:rPr>
              <w:t xml:space="preserve">а </w:t>
            </w:r>
            <w:r w:rsidRPr="00B72551">
              <w:rPr>
                <w:rFonts w:ascii="Times New Roman" w:hAnsi="Times New Roman"/>
                <w:sz w:val="18"/>
                <w:szCs w:val="18"/>
              </w:rPr>
              <w:t>/гибк</w:t>
            </w:r>
            <w:r w:rsidR="00FD3014" w:rsidRPr="00B72551">
              <w:rPr>
                <w:rFonts w:ascii="Times New Roman" w:hAnsi="Times New Roman"/>
                <w:sz w:val="18"/>
                <w:szCs w:val="18"/>
              </w:rPr>
              <w:t>ой</w:t>
            </w:r>
            <w:r w:rsidRPr="00B72551">
              <w:rPr>
                <w:rFonts w:ascii="Times New Roman" w:hAnsi="Times New Roman"/>
                <w:sz w:val="18"/>
                <w:szCs w:val="18"/>
              </w:rPr>
              <w:t xml:space="preserve"> пластин</w:t>
            </w:r>
            <w:r w:rsidR="00FD3014" w:rsidRPr="00B72551">
              <w:rPr>
                <w:rFonts w:ascii="Times New Roman" w:hAnsi="Times New Roman"/>
                <w:sz w:val="18"/>
                <w:szCs w:val="18"/>
              </w:rPr>
              <w:t>ы</w:t>
            </w:r>
            <w:r w:rsidRPr="00B72551">
              <w:rPr>
                <w:rFonts w:ascii="Times New Roman" w:hAnsi="Times New Roman"/>
                <w:sz w:val="18"/>
                <w:szCs w:val="18"/>
              </w:rPr>
              <w:t xml:space="preserve"> и зубчат</w:t>
            </w:r>
            <w:r w:rsidR="00FD3014" w:rsidRPr="00B72551">
              <w:rPr>
                <w:rFonts w:ascii="Times New Roman" w:hAnsi="Times New Roman"/>
                <w:sz w:val="18"/>
                <w:szCs w:val="18"/>
              </w:rPr>
              <w:t>ого</w:t>
            </w:r>
            <w:r w:rsidRPr="00B72551">
              <w:rPr>
                <w:rFonts w:ascii="Times New Roman" w:hAnsi="Times New Roman"/>
                <w:sz w:val="18"/>
                <w:szCs w:val="18"/>
              </w:rPr>
              <w:t xml:space="preserve"> вен</w:t>
            </w:r>
            <w:r w:rsidR="00FD3014" w:rsidRPr="00B72551">
              <w:rPr>
                <w:rFonts w:ascii="Times New Roman" w:hAnsi="Times New Roman"/>
                <w:sz w:val="18"/>
                <w:szCs w:val="18"/>
              </w:rPr>
              <w:t>ца</w:t>
            </w:r>
            <w:r w:rsidRPr="00B72551">
              <w:rPr>
                <w:rFonts w:ascii="Times New Roman" w:hAnsi="Times New Roman"/>
                <w:sz w:val="18"/>
                <w:szCs w:val="18"/>
              </w:rPr>
              <w:t xml:space="preserve"> маховика на наличие трещин и износа (включая 2-массовый маховик); измер</w:t>
            </w:r>
            <w:r w:rsidR="00FD3014" w:rsidRPr="00B72551">
              <w:rPr>
                <w:rFonts w:ascii="Times New Roman" w:hAnsi="Times New Roman"/>
                <w:sz w:val="18"/>
                <w:szCs w:val="18"/>
              </w:rPr>
              <w:t>ение</w:t>
            </w:r>
            <w:r w:rsidRPr="00B72551">
              <w:rPr>
                <w:rFonts w:ascii="Times New Roman" w:hAnsi="Times New Roman"/>
                <w:sz w:val="18"/>
                <w:szCs w:val="18"/>
              </w:rPr>
              <w:t xml:space="preserve"> биени</w:t>
            </w:r>
            <w:r w:rsidR="00FD3014" w:rsidRPr="00B72551">
              <w:rPr>
                <w:rFonts w:ascii="Times New Roman" w:hAnsi="Times New Roman"/>
                <w:sz w:val="18"/>
                <w:szCs w:val="18"/>
              </w:rPr>
              <w:t>я</w:t>
            </w:r>
            <w:r w:rsidRPr="00B72551">
              <w:rPr>
                <w:rFonts w:ascii="Times New Roman" w:hAnsi="Times New Roman"/>
                <w:sz w:val="18"/>
                <w:szCs w:val="18"/>
              </w:rPr>
              <w:t xml:space="preserve"> маховика; определ</w:t>
            </w:r>
            <w:r w:rsidR="00FD3014" w:rsidRPr="00B72551">
              <w:rPr>
                <w:rFonts w:ascii="Times New Roman" w:hAnsi="Times New Roman"/>
                <w:sz w:val="18"/>
                <w:szCs w:val="18"/>
              </w:rPr>
              <w:t>ение</w:t>
            </w:r>
            <w:r w:rsidRPr="00B72551">
              <w:rPr>
                <w:rFonts w:ascii="Times New Roman" w:hAnsi="Times New Roman"/>
                <w:sz w:val="18"/>
                <w:szCs w:val="18"/>
              </w:rPr>
              <w:t xml:space="preserve"> необходимы</w:t>
            </w:r>
            <w:r w:rsidR="00FD3014" w:rsidRPr="00B72551">
              <w:rPr>
                <w:rFonts w:ascii="Times New Roman" w:hAnsi="Times New Roman"/>
                <w:sz w:val="18"/>
                <w:szCs w:val="18"/>
              </w:rPr>
              <w:t>х корректирующих действий</w:t>
            </w:r>
          </w:p>
        </w:tc>
      </w:tr>
      <w:tr w:rsidR="00FD3014" w:rsidRPr="00B72551" w:rsidTr="00012F66">
        <w:trPr>
          <w:trHeight w:val="329"/>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FD3014" w:rsidRPr="00B72551" w:rsidRDefault="00FD3014"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FD3014" w:rsidRPr="00B72551" w:rsidRDefault="00FD3014" w:rsidP="00FD3014">
            <w:pPr>
              <w:spacing w:after="0" w:line="100" w:lineRule="atLeast"/>
              <w:rPr>
                <w:rFonts w:ascii="Times New Roman" w:hAnsi="Times New Roman"/>
                <w:sz w:val="18"/>
                <w:szCs w:val="18"/>
              </w:rPr>
            </w:pPr>
            <w:r w:rsidRPr="00B72551">
              <w:rPr>
                <w:rFonts w:ascii="Times New Roman" w:hAnsi="Times New Roman"/>
                <w:sz w:val="18"/>
                <w:szCs w:val="18"/>
              </w:rPr>
              <w:t>Осмотр и ремонт масляных поддонов и крышек</w:t>
            </w:r>
          </w:p>
        </w:tc>
      </w:tr>
      <w:tr w:rsidR="009A4D16" w:rsidRPr="00B72551" w:rsidTr="00012F66">
        <w:trPr>
          <w:trHeight w:val="437"/>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9A4D16" w:rsidRPr="00B72551" w:rsidRDefault="009A4D16" w:rsidP="00EE4316">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9A4D16" w:rsidRPr="00B72551" w:rsidRDefault="00FD3014" w:rsidP="00FD3014">
            <w:pPr>
              <w:spacing w:after="0" w:line="100" w:lineRule="atLeast"/>
              <w:rPr>
                <w:rFonts w:ascii="Times New Roman" w:hAnsi="Times New Roman"/>
                <w:sz w:val="18"/>
                <w:szCs w:val="18"/>
              </w:rPr>
            </w:pPr>
            <w:r w:rsidRPr="00B72551">
              <w:rPr>
                <w:rFonts w:ascii="Times New Roman" w:hAnsi="Times New Roman"/>
                <w:sz w:val="18"/>
                <w:szCs w:val="18"/>
              </w:rPr>
              <w:t>Установка на места прокладок и уплотнений, включая применяемые по местам герметики, нитевые герметики, сальниковые уплотнения, рекомендуемые изготовителем; сборка двигателя</w:t>
            </w:r>
          </w:p>
        </w:tc>
      </w:tr>
      <w:tr w:rsidR="008A06CD" w:rsidRPr="00B72551" w:rsidTr="00012F66">
        <w:trPr>
          <w:trHeight w:val="212"/>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EE4316">
            <w:pPr>
              <w:widowControl w:val="0"/>
              <w:spacing w:after="0" w:line="100" w:lineRule="atLeast"/>
              <w:rPr>
                <w:rFonts w:ascii="Times New Roman" w:hAnsi="Times New Roman"/>
                <w:sz w:val="18"/>
                <w:szCs w:val="18"/>
              </w:rPr>
            </w:pPr>
            <w:r w:rsidRPr="00B72551">
              <w:rPr>
                <w:rFonts w:ascii="Times New Roman" w:hAnsi="Times New Roman"/>
                <w:bCs/>
                <w:sz w:val="18"/>
                <w:szCs w:val="18"/>
              </w:rPr>
              <w:t>Необходимые умения</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276296" w:rsidP="00EE4316">
            <w:pPr>
              <w:spacing w:after="0" w:line="100" w:lineRule="atLeast"/>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B40094"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B40094" w:rsidRPr="00B72551" w:rsidRDefault="00B40094"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B40094" w:rsidRPr="00B72551" w:rsidRDefault="00962782" w:rsidP="00962782">
            <w:pPr>
              <w:spacing w:after="0" w:line="100" w:lineRule="atLeast"/>
              <w:rPr>
                <w:rFonts w:ascii="Times New Roman" w:hAnsi="Times New Roman"/>
                <w:sz w:val="18"/>
                <w:szCs w:val="18"/>
              </w:rPr>
            </w:pPr>
            <w:r w:rsidRPr="00B72551">
              <w:rPr>
                <w:rFonts w:ascii="Times New Roman" w:hAnsi="Times New Roman"/>
                <w:sz w:val="18"/>
                <w:szCs w:val="18"/>
              </w:rPr>
              <w:t>Измерять, и подбирать поршни по весу; определять направление при установке поршня на шатун / в цилиндр двигателя; измерять монтажный размер поршня</w:t>
            </w:r>
          </w:p>
        </w:tc>
      </w:tr>
      <w:tr w:rsidR="00B40094"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B40094" w:rsidRPr="00B72551" w:rsidRDefault="00B40094"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B40094" w:rsidRPr="00B72551" w:rsidRDefault="00962782" w:rsidP="00962782">
            <w:pPr>
              <w:spacing w:after="0" w:line="100" w:lineRule="atLeast"/>
              <w:rPr>
                <w:rFonts w:ascii="Times New Roman" w:hAnsi="Times New Roman"/>
                <w:sz w:val="18"/>
                <w:szCs w:val="18"/>
              </w:rPr>
            </w:pPr>
            <w:r w:rsidRPr="00B72551">
              <w:rPr>
                <w:rFonts w:ascii="Times New Roman" w:hAnsi="Times New Roman"/>
                <w:sz w:val="18"/>
                <w:szCs w:val="18"/>
              </w:rPr>
              <w:t>Измерять зазор в замке поршневого кольца / боковой зазор поршневого кольца относительно поршневой канавки; правильно устанавливать поршневые кольца в поршневые канавки</w:t>
            </w:r>
          </w:p>
        </w:tc>
      </w:tr>
      <w:tr w:rsidR="008A06CD"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E1DF1" w:rsidP="009A4D16">
            <w:pPr>
              <w:spacing w:after="0" w:line="100" w:lineRule="atLeast"/>
              <w:rPr>
                <w:rFonts w:ascii="Times New Roman" w:hAnsi="Times New Roman"/>
                <w:sz w:val="18"/>
                <w:szCs w:val="18"/>
              </w:rPr>
            </w:pPr>
            <w:r w:rsidRPr="00B72551">
              <w:rPr>
                <w:rFonts w:ascii="Times New Roman" w:hAnsi="Times New Roman"/>
                <w:sz w:val="18"/>
                <w:szCs w:val="18"/>
              </w:rPr>
              <w:t>Измерять шатун на отсутствие изгибов, скручиваний; подбирать шатуны по весу и распределению масс в шатуне; производить необходимые корректирующие действия</w:t>
            </w:r>
            <w:r w:rsidR="00EB3D48" w:rsidRPr="00B72551">
              <w:rPr>
                <w:rFonts w:ascii="Times New Roman" w:hAnsi="Times New Roman"/>
                <w:sz w:val="18"/>
                <w:szCs w:val="18"/>
              </w:rPr>
              <w:t xml:space="preserve"> снятием части металла с балансировочных приливов</w:t>
            </w:r>
          </w:p>
        </w:tc>
      </w:tr>
      <w:tr w:rsidR="008E1DF1"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E1DF1" w:rsidRPr="00B72551" w:rsidRDefault="008E1DF1"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E1DF1" w:rsidRPr="00B72551" w:rsidRDefault="00EB3D48" w:rsidP="00EB3D48">
            <w:pPr>
              <w:spacing w:after="0" w:line="100" w:lineRule="atLeast"/>
              <w:rPr>
                <w:rFonts w:ascii="Times New Roman" w:hAnsi="Times New Roman"/>
                <w:sz w:val="18"/>
                <w:szCs w:val="18"/>
              </w:rPr>
            </w:pPr>
            <w:r w:rsidRPr="00B72551">
              <w:rPr>
                <w:rFonts w:ascii="Times New Roman" w:hAnsi="Times New Roman"/>
                <w:sz w:val="18"/>
                <w:szCs w:val="18"/>
              </w:rPr>
              <w:t>Разъединять и п</w:t>
            </w:r>
            <w:r w:rsidR="008E1DF1" w:rsidRPr="00B72551">
              <w:rPr>
                <w:rFonts w:ascii="Times New Roman" w:hAnsi="Times New Roman"/>
                <w:sz w:val="18"/>
                <w:szCs w:val="18"/>
              </w:rPr>
              <w:t>равильно соединять поршень с шатуном, используя поршневой палей, учитывая особенности конструкций шатунов, поршней и поршневых пальцев</w:t>
            </w:r>
            <w:r w:rsidRPr="00B72551">
              <w:rPr>
                <w:rFonts w:ascii="Times New Roman" w:hAnsi="Times New Roman"/>
                <w:sz w:val="18"/>
                <w:szCs w:val="18"/>
              </w:rPr>
              <w:t>; правильно удалять и устанавливать шатунные болты</w:t>
            </w:r>
          </w:p>
        </w:tc>
      </w:tr>
      <w:tr w:rsidR="008E1DF1"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E1DF1" w:rsidRPr="00B72551" w:rsidRDefault="008E1DF1"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E1DF1" w:rsidRPr="00B72551" w:rsidRDefault="005846B3" w:rsidP="00E421DA">
            <w:pPr>
              <w:spacing w:after="0" w:line="100" w:lineRule="atLeast"/>
              <w:rPr>
                <w:rFonts w:ascii="Times New Roman" w:hAnsi="Times New Roman"/>
                <w:sz w:val="18"/>
                <w:szCs w:val="18"/>
              </w:rPr>
            </w:pPr>
            <w:r w:rsidRPr="00B72551">
              <w:rPr>
                <w:rFonts w:ascii="Times New Roman" w:hAnsi="Times New Roman"/>
                <w:sz w:val="18"/>
                <w:szCs w:val="18"/>
              </w:rPr>
              <w:t>Очищать, осматривать и оценивать состояние блока цилиндров</w:t>
            </w:r>
            <w:r w:rsidR="00E421DA" w:rsidRPr="00B72551">
              <w:rPr>
                <w:rFonts w:ascii="Times New Roman" w:hAnsi="Times New Roman"/>
                <w:sz w:val="18"/>
                <w:szCs w:val="18"/>
              </w:rPr>
              <w:t>, в частности, отсутствие трещин и глубоких раковин на сопрягаемых поверхностях блока цилиндров</w:t>
            </w:r>
            <w:r w:rsidRPr="00B72551">
              <w:rPr>
                <w:rFonts w:ascii="Times New Roman" w:hAnsi="Times New Roman"/>
                <w:sz w:val="18"/>
                <w:szCs w:val="18"/>
              </w:rPr>
              <w:t>; удалять заглушки рубашки охлаждения и пробки масляных каналов, очищать внутренние полости и каналы, соединяющие блок с головкой цилиндров; удалять отложения с помощью механических щеток / моющих средств</w:t>
            </w:r>
          </w:p>
        </w:tc>
      </w:tr>
      <w:tr w:rsidR="005846B3"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5846B3" w:rsidRPr="00B72551" w:rsidRDefault="005846B3"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5846B3" w:rsidRPr="00B72551" w:rsidRDefault="00E421DA" w:rsidP="00AC450F">
            <w:pPr>
              <w:spacing w:after="0" w:line="100" w:lineRule="atLeast"/>
              <w:rPr>
                <w:rFonts w:ascii="Times New Roman" w:hAnsi="Times New Roman"/>
                <w:sz w:val="18"/>
                <w:szCs w:val="18"/>
              </w:rPr>
            </w:pPr>
            <w:r w:rsidRPr="00B72551">
              <w:rPr>
                <w:rFonts w:ascii="Times New Roman" w:hAnsi="Times New Roman"/>
                <w:sz w:val="18"/>
                <w:szCs w:val="18"/>
              </w:rPr>
              <w:t xml:space="preserve">Проверять соосность отверстий коренных подшипников с помощью плоского щупа или оправки, при необходимости растачивать или хонинговать деформированные отверстия; проверять плоскостность сопрягаемой поверхности и параллельность оси отверстий верхней (сопрягаемой с головкой цилиндров) поверхности блока цилиндров, при необходимости, шлифовать </w:t>
            </w:r>
            <w:r w:rsidR="00AC450F" w:rsidRPr="00B72551">
              <w:rPr>
                <w:rFonts w:ascii="Times New Roman" w:hAnsi="Times New Roman"/>
                <w:sz w:val="18"/>
                <w:szCs w:val="18"/>
              </w:rPr>
              <w:t>сопрягаемуюповерхность блока цилиндров</w:t>
            </w:r>
          </w:p>
        </w:tc>
      </w:tr>
      <w:tr w:rsidR="00AC450F"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C450F" w:rsidRPr="00B72551" w:rsidRDefault="00AC450F"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AC450F" w:rsidRPr="00B72551" w:rsidRDefault="00AC450F" w:rsidP="00AC450F">
            <w:pPr>
              <w:spacing w:after="0" w:line="100" w:lineRule="atLeast"/>
              <w:rPr>
                <w:rFonts w:ascii="Times New Roman" w:hAnsi="Times New Roman"/>
                <w:sz w:val="18"/>
                <w:szCs w:val="18"/>
              </w:rPr>
            </w:pPr>
            <w:r w:rsidRPr="00B72551">
              <w:rPr>
                <w:rFonts w:ascii="Times New Roman" w:hAnsi="Times New Roman"/>
                <w:sz w:val="18"/>
                <w:szCs w:val="18"/>
              </w:rPr>
              <w:t>Проверять состояние поверхности цилиндров, используя нутромер, правильно измерять диаметр цилиндра и, при необходимости, растачивать и/или хонинговать</w:t>
            </w:r>
            <w:r w:rsidR="00F34252" w:rsidRPr="00B72551">
              <w:rPr>
                <w:rFonts w:ascii="Times New Roman" w:hAnsi="Times New Roman"/>
                <w:sz w:val="18"/>
                <w:szCs w:val="18"/>
              </w:rPr>
              <w:t>; оценивать возможность ремонта рабочей поверхности цилиндра проверкой остаточной толщины стенки цилиндра / учитывая наличие поршней ремонтных размеров</w:t>
            </w:r>
          </w:p>
        </w:tc>
      </w:tr>
      <w:tr w:rsidR="00F34252"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F34252" w:rsidRPr="00B72551" w:rsidRDefault="00F34252"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F34252" w:rsidRPr="00B72551" w:rsidRDefault="00F34252" w:rsidP="00AC450F">
            <w:pPr>
              <w:spacing w:after="0" w:line="100" w:lineRule="atLeast"/>
              <w:rPr>
                <w:rFonts w:ascii="Times New Roman" w:hAnsi="Times New Roman"/>
                <w:sz w:val="18"/>
                <w:szCs w:val="18"/>
              </w:rPr>
            </w:pPr>
            <w:r w:rsidRPr="00B72551">
              <w:rPr>
                <w:rFonts w:ascii="Times New Roman" w:hAnsi="Times New Roman"/>
                <w:sz w:val="18"/>
                <w:szCs w:val="18"/>
              </w:rPr>
              <w:t>Готовить к механической обработке цилиндры двигателя, растачивать цилиндры, используя оправки; матировать рабочие поверхности цилиндров с помощью матирующих хонов / хонинговать рабочие поверхности цилиндров</w:t>
            </w:r>
            <w:r w:rsidR="00DA4BC0" w:rsidRPr="00B72551">
              <w:rPr>
                <w:rFonts w:ascii="Times New Roman" w:hAnsi="Times New Roman"/>
                <w:sz w:val="18"/>
                <w:szCs w:val="18"/>
              </w:rPr>
              <w:t xml:space="preserve"> хонинговальными головками, используя несущую плиту; производить инструментальную оценку качества поверхности цилиндров, используя измеритель шероховатости поверхности</w:t>
            </w:r>
          </w:p>
        </w:tc>
      </w:tr>
      <w:tr w:rsidR="00DA4BC0"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A4BC0" w:rsidRPr="00B72551" w:rsidRDefault="00DA4BC0"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DA4BC0" w:rsidRPr="00B72551" w:rsidRDefault="00DA4BC0" w:rsidP="00AC450F">
            <w:pPr>
              <w:spacing w:after="0" w:line="100" w:lineRule="atLeast"/>
              <w:rPr>
                <w:rFonts w:ascii="Times New Roman" w:hAnsi="Times New Roman"/>
                <w:sz w:val="18"/>
                <w:szCs w:val="18"/>
              </w:rPr>
            </w:pPr>
            <w:r w:rsidRPr="00B72551">
              <w:rPr>
                <w:rFonts w:ascii="Times New Roman" w:hAnsi="Times New Roman"/>
                <w:sz w:val="18"/>
                <w:szCs w:val="18"/>
              </w:rPr>
              <w:t>Снимать фаску с верхней части рабочей поверхности цилиндров, используя конусный инструмент, покрытый абразивным материалом; производить финишную очистку блока цилиндров от остатков абразива / срезанного металла</w:t>
            </w:r>
            <w:r w:rsidR="004B7517" w:rsidRPr="00B72551">
              <w:rPr>
                <w:rFonts w:ascii="Times New Roman" w:hAnsi="Times New Roman"/>
                <w:sz w:val="18"/>
                <w:szCs w:val="18"/>
              </w:rPr>
              <w:t>; готовить блок цилиндра к сборке, в том числе очищать /ремонтировать резьбовые отверстия блока цилиндров</w:t>
            </w:r>
          </w:p>
        </w:tc>
      </w:tr>
      <w:tr w:rsidR="004B7517"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B7517" w:rsidRPr="00B72551" w:rsidRDefault="004B7517"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B7517" w:rsidRPr="00B72551" w:rsidRDefault="00706016" w:rsidP="00706016">
            <w:pPr>
              <w:spacing w:after="0" w:line="100" w:lineRule="atLeast"/>
              <w:rPr>
                <w:rFonts w:ascii="Times New Roman" w:hAnsi="Times New Roman"/>
                <w:sz w:val="18"/>
                <w:szCs w:val="18"/>
              </w:rPr>
            </w:pPr>
            <w:r w:rsidRPr="00B72551">
              <w:rPr>
                <w:rFonts w:ascii="Times New Roman" w:hAnsi="Times New Roman"/>
                <w:sz w:val="18"/>
                <w:szCs w:val="18"/>
              </w:rPr>
              <w:t xml:space="preserve">Производить визуальную оценку коленчатого вала с целью выявления износа шеек, наличия задиров и истирания на рабочих поверхностях и поверхностях, контактирующих с уплотнениями, изгиба и искривления, поломки, повреждения резьбовых отверстий </w:t>
            </w:r>
          </w:p>
        </w:tc>
      </w:tr>
      <w:tr w:rsidR="00706016"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06016" w:rsidRPr="00B72551" w:rsidRDefault="00706016"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706016" w:rsidRPr="00B72551" w:rsidRDefault="001C18C5" w:rsidP="00706016">
            <w:pPr>
              <w:spacing w:after="0" w:line="100" w:lineRule="atLeast"/>
              <w:rPr>
                <w:rFonts w:ascii="Times New Roman" w:hAnsi="Times New Roman"/>
                <w:sz w:val="18"/>
                <w:szCs w:val="18"/>
              </w:rPr>
            </w:pPr>
            <w:r w:rsidRPr="00B72551">
              <w:rPr>
                <w:rFonts w:ascii="Times New Roman" w:hAnsi="Times New Roman"/>
                <w:sz w:val="18"/>
                <w:szCs w:val="18"/>
              </w:rPr>
              <w:t>Измерять диаметры шатунных и коренных шеек, диаметры цилиндрических поверхностей, контактирующих с уплотнениями; оценивать износ, и определять возможность ремонта коленчатого вала с учетом рекомендаций изготовителя и наличием вкладышей подшипников ремонтных размеров</w:t>
            </w:r>
          </w:p>
        </w:tc>
      </w:tr>
      <w:tr w:rsidR="001C18C5"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1C18C5" w:rsidRPr="00B72551" w:rsidRDefault="001C18C5"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1C18C5" w:rsidRPr="00B72551" w:rsidRDefault="001C18C5" w:rsidP="00946EB7">
            <w:pPr>
              <w:spacing w:after="0" w:line="100" w:lineRule="atLeast"/>
              <w:rPr>
                <w:rFonts w:ascii="Times New Roman" w:hAnsi="Times New Roman"/>
                <w:sz w:val="18"/>
                <w:szCs w:val="18"/>
              </w:rPr>
            </w:pPr>
            <w:r w:rsidRPr="00B72551">
              <w:rPr>
                <w:rFonts w:ascii="Times New Roman" w:hAnsi="Times New Roman"/>
                <w:sz w:val="18"/>
                <w:szCs w:val="18"/>
              </w:rPr>
              <w:t>Готовить к шлифованию /полированию поверхностей шеек коленчатого вала; шлифовать / полировать коренные и шатунные шейки коленчатого вала и галтели; шлифовать / полировать цилиндрические поверхности, сопрягаемые с уплотнениями / сальниками</w:t>
            </w:r>
            <w:r w:rsidR="00B678A8" w:rsidRPr="00B72551">
              <w:rPr>
                <w:rFonts w:ascii="Times New Roman" w:hAnsi="Times New Roman"/>
                <w:sz w:val="18"/>
                <w:szCs w:val="18"/>
              </w:rPr>
              <w:t xml:space="preserve">; подбирать подшипники по размерам отремонтированных шеек коленчатого вала, </w:t>
            </w:r>
            <w:r w:rsidR="00946EB7" w:rsidRPr="00B72551">
              <w:rPr>
                <w:rFonts w:ascii="Times New Roman" w:hAnsi="Times New Roman"/>
                <w:sz w:val="18"/>
                <w:szCs w:val="18"/>
              </w:rPr>
              <w:t>правильно устанавливать и измерять</w:t>
            </w:r>
            <w:r w:rsidR="00B678A8" w:rsidRPr="00B72551">
              <w:rPr>
                <w:rFonts w:ascii="Times New Roman" w:hAnsi="Times New Roman"/>
                <w:sz w:val="18"/>
                <w:szCs w:val="18"/>
              </w:rPr>
              <w:t xml:space="preserve"> зазор между подшипником и рабочей поверхностью коленчатого вала</w:t>
            </w:r>
          </w:p>
        </w:tc>
      </w:tr>
      <w:tr w:rsidR="00DE3A24" w:rsidRPr="00B72551" w:rsidTr="00012F66">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E3A24" w:rsidRPr="00B72551" w:rsidRDefault="00DE3A24"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DE3A24" w:rsidRPr="00B72551" w:rsidRDefault="00DE3A24" w:rsidP="00946EB7">
            <w:pPr>
              <w:spacing w:after="0" w:line="100" w:lineRule="atLeast"/>
              <w:rPr>
                <w:rFonts w:ascii="Times New Roman" w:hAnsi="Times New Roman"/>
                <w:sz w:val="18"/>
                <w:szCs w:val="18"/>
              </w:rPr>
            </w:pPr>
            <w:r w:rsidRPr="00B72551">
              <w:rPr>
                <w:rFonts w:ascii="Times New Roman" w:hAnsi="Times New Roman"/>
                <w:sz w:val="18"/>
                <w:szCs w:val="18"/>
              </w:rPr>
              <w:t>Снимать и устанавливать подшипники распределительных валов, учитывая их ориентацию относительно отверстий смазочных каналов, с учетом рекомендаций изготовителя</w:t>
            </w:r>
          </w:p>
        </w:tc>
      </w:tr>
      <w:tr w:rsidR="008A06CD" w:rsidRPr="00B72551" w:rsidTr="00012F66">
        <w:trPr>
          <w:trHeight w:val="183"/>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DE3A24" w:rsidP="00B40094">
            <w:pPr>
              <w:spacing w:after="0" w:line="100" w:lineRule="atLeast"/>
              <w:rPr>
                <w:rFonts w:ascii="Times New Roman" w:hAnsi="Times New Roman"/>
                <w:sz w:val="18"/>
                <w:szCs w:val="18"/>
              </w:rPr>
            </w:pPr>
            <w:r w:rsidRPr="00B72551">
              <w:rPr>
                <w:rFonts w:ascii="Times New Roman" w:hAnsi="Times New Roman"/>
                <w:sz w:val="18"/>
                <w:szCs w:val="18"/>
              </w:rPr>
              <w:t>Снимать и устанавливать прокладки, правильно подбирать и наносить герметизирующие материалы</w:t>
            </w:r>
            <w:r w:rsidR="00623B5A" w:rsidRPr="00B72551">
              <w:rPr>
                <w:rFonts w:ascii="Times New Roman" w:hAnsi="Times New Roman"/>
                <w:sz w:val="18"/>
                <w:szCs w:val="18"/>
              </w:rPr>
              <w:t>; удалять и наносить герметизирующие материалы, в том числе материалы, формирующие прокладки на месте</w:t>
            </w:r>
          </w:p>
        </w:tc>
      </w:tr>
      <w:tr w:rsidR="008A06CD" w:rsidRPr="00B72551" w:rsidTr="00012F66">
        <w:trPr>
          <w:trHeight w:val="225"/>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EE4316">
            <w:pPr>
              <w:spacing w:after="0" w:line="100" w:lineRule="atLeast"/>
              <w:rPr>
                <w:rFonts w:ascii="Times New Roman" w:hAnsi="Times New Roman"/>
                <w:sz w:val="18"/>
                <w:szCs w:val="18"/>
              </w:rPr>
            </w:pPr>
            <w:r w:rsidRPr="00B72551">
              <w:rPr>
                <w:rFonts w:ascii="Times New Roman" w:hAnsi="Times New Roman"/>
                <w:bCs/>
                <w:sz w:val="18"/>
                <w:szCs w:val="18"/>
              </w:rPr>
              <w:t>Необходимые знания</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571040" w:rsidP="00571040">
            <w:pPr>
              <w:spacing w:after="0" w:line="100" w:lineRule="atLeast"/>
              <w:rPr>
                <w:rFonts w:ascii="Times New Roman" w:hAnsi="Times New Roman"/>
                <w:sz w:val="18"/>
                <w:szCs w:val="18"/>
              </w:rPr>
            </w:pPr>
            <w:r w:rsidRPr="00B72551">
              <w:rPr>
                <w:rFonts w:ascii="Times New Roman" w:hAnsi="Times New Roman"/>
                <w:sz w:val="18"/>
                <w:szCs w:val="18"/>
              </w:rPr>
              <w:t>Задачи, решаемые кривошипно-шатунным механизмом, и конструктивные решения, помогающие решить поставленные перед КШМ задачи</w:t>
            </w:r>
          </w:p>
        </w:tc>
      </w:tr>
      <w:tr w:rsidR="008A06CD"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571040" w:rsidP="00C70EA7">
            <w:pPr>
              <w:spacing w:after="0" w:line="100" w:lineRule="atLeast"/>
              <w:rPr>
                <w:rFonts w:ascii="Times New Roman" w:hAnsi="Times New Roman"/>
                <w:sz w:val="18"/>
                <w:szCs w:val="18"/>
              </w:rPr>
            </w:pPr>
            <w:r w:rsidRPr="00B72551">
              <w:rPr>
                <w:rFonts w:ascii="Times New Roman" w:hAnsi="Times New Roman"/>
                <w:sz w:val="18"/>
                <w:szCs w:val="18"/>
              </w:rPr>
              <w:t>Силы и моменты сил, формирующиеся в КШМ во время работы двигателя; влияние сил, действующих на детали КШМ, на износ деталей и всего механизма в целом</w:t>
            </w:r>
          </w:p>
        </w:tc>
      </w:tr>
      <w:tr w:rsidR="00C70EA7"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C70EA7" w:rsidRPr="00B72551" w:rsidRDefault="00C70EA7"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C70EA7" w:rsidRPr="00B72551" w:rsidRDefault="00F33E87" w:rsidP="00C70EA7">
            <w:pPr>
              <w:spacing w:after="0" w:line="100" w:lineRule="atLeast"/>
              <w:rPr>
                <w:rFonts w:ascii="Times New Roman" w:hAnsi="Times New Roman"/>
                <w:sz w:val="18"/>
                <w:szCs w:val="18"/>
              </w:rPr>
            </w:pPr>
            <w:r w:rsidRPr="00B72551">
              <w:rPr>
                <w:rFonts w:ascii="Times New Roman" w:hAnsi="Times New Roman"/>
                <w:sz w:val="18"/>
                <w:szCs w:val="18"/>
              </w:rPr>
              <w:t>Условия работы поршня и его конструктивные разновидности</w:t>
            </w:r>
            <w:r w:rsidR="00ED7B26" w:rsidRPr="00B72551">
              <w:rPr>
                <w:rFonts w:ascii="Times New Roman" w:hAnsi="Times New Roman"/>
                <w:sz w:val="18"/>
                <w:szCs w:val="18"/>
              </w:rPr>
              <w:t>; способы измерения основные размеров поршня</w:t>
            </w:r>
            <w:r w:rsidR="003C1FE4" w:rsidRPr="00B72551">
              <w:rPr>
                <w:rFonts w:ascii="Times New Roman" w:hAnsi="Times New Roman"/>
                <w:sz w:val="18"/>
                <w:szCs w:val="18"/>
              </w:rPr>
              <w:t>; значение монтажного зазора между поршнем и цилиндром</w:t>
            </w:r>
          </w:p>
        </w:tc>
      </w:tr>
      <w:tr w:rsidR="00C70EA7"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C70EA7" w:rsidRPr="00B72551" w:rsidRDefault="00C70EA7"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C70EA7" w:rsidRPr="00B72551" w:rsidRDefault="00F33E87" w:rsidP="00F33E87">
            <w:pPr>
              <w:spacing w:after="0" w:line="100" w:lineRule="atLeast"/>
              <w:rPr>
                <w:rFonts w:ascii="Times New Roman" w:hAnsi="Times New Roman"/>
                <w:sz w:val="18"/>
                <w:szCs w:val="18"/>
              </w:rPr>
            </w:pPr>
            <w:r w:rsidRPr="00B72551">
              <w:rPr>
                <w:rFonts w:ascii="Times New Roman" w:hAnsi="Times New Roman"/>
                <w:sz w:val="18"/>
                <w:szCs w:val="18"/>
              </w:rPr>
              <w:t>Причины и направление смещения поршневого пальца относительно осевой линии цилиндра; необходимость учета направления при установке поршней в цилиндр двигателя</w:t>
            </w:r>
          </w:p>
        </w:tc>
      </w:tr>
      <w:tr w:rsidR="00F33E87"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F33E87" w:rsidRPr="00B72551" w:rsidRDefault="00F33E87"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F33E87" w:rsidRPr="00B72551" w:rsidRDefault="00F33E87" w:rsidP="008E1DF1">
            <w:pPr>
              <w:spacing w:after="0" w:line="100" w:lineRule="atLeast"/>
              <w:rPr>
                <w:rFonts w:ascii="Times New Roman" w:hAnsi="Times New Roman"/>
                <w:sz w:val="18"/>
                <w:szCs w:val="18"/>
              </w:rPr>
            </w:pPr>
            <w:r w:rsidRPr="00B72551">
              <w:rPr>
                <w:rFonts w:ascii="Times New Roman" w:hAnsi="Times New Roman"/>
                <w:sz w:val="18"/>
                <w:szCs w:val="18"/>
              </w:rPr>
              <w:t xml:space="preserve">Основные типы поршневых колец и условия их работы в двигателе; основные формы поршневых колец </w:t>
            </w:r>
            <w:r w:rsidR="008E1DF1" w:rsidRPr="00B72551">
              <w:rPr>
                <w:rFonts w:ascii="Times New Roman" w:hAnsi="Times New Roman"/>
                <w:sz w:val="18"/>
                <w:szCs w:val="18"/>
              </w:rPr>
              <w:t>и замков зазоров поршневых колец; правила</w:t>
            </w:r>
            <w:r w:rsidRPr="00B72551">
              <w:rPr>
                <w:rFonts w:ascii="Times New Roman" w:hAnsi="Times New Roman"/>
                <w:sz w:val="18"/>
                <w:szCs w:val="18"/>
              </w:rPr>
              <w:t xml:space="preserve"> установки </w:t>
            </w:r>
            <w:r w:rsidR="008E1DF1" w:rsidRPr="00B72551">
              <w:rPr>
                <w:rFonts w:ascii="Times New Roman" w:hAnsi="Times New Roman"/>
                <w:sz w:val="18"/>
                <w:szCs w:val="18"/>
              </w:rPr>
              <w:t xml:space="preserve">компрессионных и маслосъемных колец </w:t>
            </w:r>
            <w:r w:rsidRPr="00B72551">
              <w:rPr>
                <w:rFonts w:ascii="Times New Roman" w:hAnsi="Times New Roman"/>
                <w:sz w:val="18"/>
                <w:szCs w:val="18"/>
              </w:rPr>
              <w:t>на поршень / в цилиндр двигателя; значение теплового зазора</w:t>
            </w:r>
            <w:r w:rsidR="00ED7B26" w:rsidRPr="00B72551">
              <w:rPr>
                <w:rFonts w:ascii="Times New Roman" w:hAnsi="Times New Roman"/>
                <w:sz w:val="18"/>
                <w:szCs w:val="18"/>
              </w:rPr>
              <w:t xml:space="preserve"> в стыке поршневого кольца</w:t>
            </w:r>
          </w:p>
        </w:tc>
      </w:tr>
      <w:tr w:rsidR="00F33E87"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F33E87" w:rsidRPr="00B72551" w:rsidRDefault="00F33E87"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F33E87" w:rsidRPr="00B72551" w:rsidRDefault="00ED7B26" w:rsidP="00ED7B26">
            <w:pPr>
              <w:spacing w:after="0" w:line="100" w:lineRule="atLeast"/>
              <w:rPr>
                <w:rFonts w:ascii="Times New Roman" w:hAnsi="Times New Roman"/>
                <w:sz w:val="18"/>
                <w:szCs w:val="18"/>
              </w:rPr>
            </w:pPr>
            <w:r w:rsidRPr="00B72551">
              <w:rPr>
                <w:rFonts w:ascii="Times New Roman" w:hAnsi="Times New Roman"/>
                <w:sz w:val="18"/>
                <w:szCs w:val="18"/>
              </w:rPr>
              <w:t>Основные виды поршневых пальцев, способы их фиксации в поршне; назначение и виды шатунов, шатунных подшипников, условия работы и способы смазывания шатунных подшипников; порядок проведения измерений шатуна на отсутствие изгибов, скручиваний, иных видов деформаций; необходимость и порядок измерений поршневой группы в сборе</w:t>
            </w:r>
          </w:p>
        </w:tc>
      </w:tr>
      <w:tr w:rsidR="00ED7B26"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D7B26" w:rsidRPr="00B72551" w:rsidRDefault="00ED7B26"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D7B26" w:rsidRPr="00B72551" w:rsidRDefault="00ED7B26" w:rsidP="003C1FE4">
            <w:pPr>
              <w:spacing w:after="0" w:line="100" w:lineRule="atLeast"/>
              <w:rPr>
                <w:rFonts w:ascii="Times New Roman" w:hAnsi="Times New Roman"/>
                <w:sz w:val="18"/>
                <w:szCs w:val="18"/>
              </w:rPr>
            </w:pPr>
            <w:r w:rsidRPr="00B72551">
              <w:rPr>
                <w:rFonts w:ascii="Times New Roman" w:hAnsi="Times New Roman"/>
                <w:sz w:val="18"/>
                <w:szCs w:val="18"/>
              </w:rPr>
              <w:t>Основные типы</w:t>
            </w:r>
            <w:r w:rsidR="003C1FE4" w:rsidRPr="00B72551">
              <w:rPr>
                <w:rFonts w:ascii="Times New Roman" w:hAnsi="Times New Roman"/>
                <w:sz w:val="18"/>
                <w:szCs w:val="18"/>
              </w:rPr>
              <w:t>, и условия работы</w:t>
            </w:r>
            <w:r w:rsidRPr="00B72551">
              <w:rPr>
                <w:rFonts w:ascii="Times New Roman" w:hAnsi="Times New Roman"/>
                <w:sz w:val="18"/>
                <w:szCs w:val="18"/>
              </w:rPr>
              <w:t xml:space="preserve"> подшипников коленчатого вала; </w:t>
            </w:r>
            <w:r w:rsidR="003C1FE4" w:rsidRPr="00B72551">
              <w:rPr>
                <w:rFonts w:ascii="Times New Roman" w:hAnsi="Times New Roman"/>
                <w:sz w:val="18"/>
                <w:szCs w:val="18"/>
              </w:rPr>
              <w:t>размеры и обозначения, наносимые на подшипники скольжения коленчатого вала; значение перекрытия при установке шатунного и коренного подшипника; способы измерения зазора между шейкой коленчатого вала и подшипником</w:t>
            </w:r>
          </w:p>
        </w:tc>
      </w:tr>
      <w:tr w:rsidR="00ED7B26"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D7B26" w:rsidRPr="00B72551" w:rsidRDefault="00ED7B26"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D7B26" w:rsidRPr="00B72551" w:rsidRDefault="005846B3" w:rsidP="00ED7B26">
            <w:pPr>
              <w:spacing w:after="0" w:line="100" w:lineRule="atLeast"/>
              <w:rPr>
                <w:rFonts w:ascii="Times New Roman" w:hAnsi="Times New Roman"/>
                <w:sz w:val="18"/>
                <w:szCs w:val="18"/>
              </w:rPr>
            </w:pPr>
            <w:r w:rsidRPr="00B72551">
              <w:rPr>
                <w:rFonts w:ascii="Times New Roman" w:hAnsi="Times New Roman"/>
                <w:sz w:val="18"/>
                <w:szCs w:val="18"/>
              </w:rPr>
              <w:t>Основные типы и способы изготовления блоков цилиндров двигателя; назначение внутренних полостей и назначение заглушек рубашки охлаждения и пробок масляных каналов</w:t>
            </w:r>
          </w:p>
        </w:tc>
      </w:tr>
      <w:tr w:rsidR="005846B3"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5846B3" w:rsidRPr="00B72551" w:rsidRDefault="005846B3"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5846B3" w:rsidRPr="00B72551" w:rsidRDefault="005846B3" w:rsidP="00AC450F">
            <w:pPr>
              <w:spacing w:after="0" w:line="100" w:lineRule="atLeast"/>
              <w:rPr>
                <w:rFonts w:ascii="Times New Roman" w:hAnsi="Times New Roman"/>
                <w:sz w:val="18"/>
                <w:szCs w:val="18"/>
              </w:rPr>
            </w:pPr>
            <w:r w:rsidRPr="00B72551">
              <w:rPr>
                <w:rFonts w:ascii="Times New Roman" w:hAnsi="Times New Roman"/>
                <w:sz w:val="18"/>
                <w:szCs w:val="18"/>
              </w:rPr>
              <w:t xml:space="preserve">Основные способы крепления крышек коренных подшипников; </w:t>
            </w:r>
            <w:r w:rsidR="00AC450F" w:rsidRPr="00B72551">
              <w:rPr>
                <w:rFonts w:ascii="Times New Roman" w:hAnsi="Times New Roman"/>
                <w:sz w:val="18"/>
                <w:szCs w:val="18"/>
              </w:rPr>
              <w:t>способы измерения и причины нарушения соосности осей отверстий коренных подшипников и способы устранения выявленных недостатков</w:t>
            </w:r>
          </w:p>
        </w:tc>
      </w:tr>
      <w:tr w:rsidR="00AC450F"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C450F" w:rsidRPr="00B72551" w:rsidRDefault="00AC450F"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AC450F" w:rsidRPr="00B72551" w:rsidRDefault="00AC450F" w:rsidP="00F34252">
            <w:pPr>
              <w:spacing w:after="0" w:line="100" w:lineRule="atLeast"/>
              <w:rPr>
                <w:rFonts w:ascii="Times New Roman" w:hAnsi="Times New Roman"/>
                <w:sz w:val="18"/>
                <w:szCs w:val="18"/>
              </w:rPr>
            </w:pPr>
            <w:r w:rsidRPr="00B72551">
              <w:rPr>
                <w:rFonts w:ascii="Times New Roman" w:hAnsi="Times New Roman"/>
                <w:sz w:val="18"/>
                <w:szCs w:val="18"/>
              </w:rPr>
              <w:t xml:space="preserve">Условия работы цилиндров двигателя и основные неисправности, вызванные износом, перегревом, ошибочной установкой поршней в сборе с шатуном; </w:t>
            </w:r>
            <w:r w:rsidR="00F34252" w:rsidRPr="00B72551">
              <w:rPr>
                <w:rFonts w:ascii="Times New Roman" w:hAnsi="Times New Roman"/>
                <w:sz w:val="18"/>
                <w:szCs w:val="18"/>
              </w:rPr>
              <w:t>возможность ремонта цилиндра с учетом ремонтных размеров поршней и остаточной толщины стенок цилиндров; способы механической обработки рабочих поверхностей цилиндров</w:t>
            </w:r>
          </w:p>
        </w:tc>
      </w:tr>
      <w:tr w:rsidR="00AC450F"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C450F" w:rsidRPr="00B72551" w:rsidRDefault="00AC450F"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AC450F" w:rsidRPr="00B72551" w:rsidRDefault="00F34252" w:rsidP="00DA4BC0">
            <w:pPr>
              <w:spacing w:after="0" w:line="100" w:lineRule="atLeast"/>
              <w:rPr>
                <w:rFonts w:ascii="Times New Roman" w:hAnsi="Times New Roman"/>
                <w:sz w:val="18"/>
                <w:szCs w:val="18"/>
              </w:rPr>
            </w:pPr>
            <w:r w:rsidRPr="00B72551">
              <w:rPr>
                <w:rFonts w:ascii="Times New Roman" w:hAnsi="Times New Roman"/>
                <w:sz w:val="18"/>
                <w:szCs w:val="18"/>
              </w:rPr>
              <w:t xml:space="preserve">Условия смазывания рабочей поверхности цилиндров, значение матирования / хонингования / вытравливания части металла с поверхностей метало-керамических цилиндров; </w:t>
            </w:r>
            <w:r w:rsidR="00DA4BC0" w:rsidRPr="00B72551">
              <w:rPr>
                <w:rFonts w:ascii="Times New Roman" w:hAnsi="Times New Roman"/>
                <w:sz w:val="18"/>
                <w:szCs w:val="18"/>
              </w:rPr>
              <w:t>понимать значение зернистости абразивного материала в достижении необходимого качества рабочей поверхности цилиндров; способы и инструменты измерения качества обработанной поверхности</w:t>
            </w:r>
          </w:p>
        </w:tc>
      </w:tr>
      <w:tr w:rsidR="00DA4BC0"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A4BC0" w:rsidRPr="00B72551" w:rsidRDefault="00DA4BC0"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DA4BC0" w:rsidRPr="00B72551" w:rsidRDefault="00DA4BC0" w:rsidP="00DA4BC0">
            <w:pPr>
              <w:spacing w:after="0" w:line="100" w:lineRule="atLeast"/>
              <w:rPr>
                <w:rFonts w:ascii="Times New Roman" w:hAnsi="Times New Roman"/>
                <w:sz w:val="18"/>
                <w:szCs w:val="18"/>
              </w:rPr>
            </w:pPr>
            <w:r w:rsidRPr="00B72551">
              <w:rPr>
                <w:rFonts w:ascii="Times New Roman" w:hAnsi="Times New Roman"/>
                <w:sz w:val="18"/>
                <w:szCs w:val="18"/>
              </w:rPr>
              <w:t>Способы удаления фаски в верхней части цилиндров и инструмент, применяемый для снятия фаски</w:t>
            </w:r>
          </w:p>
        </w:tc>
      </w:tr>
      <w:tr w:rsidR="004B7517"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B7517" w:rsidRPr="00B72551" w:rsidRDefault="004B7517"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B7517" w:rsidRPr="00B72551" w:rsidRDefault="004B7517" w:rsidP="00DA4BC0">
            <w:pPr>
              <w:spacing w:after="0" w:line="100" w:lineRule="atLeast"/>
              <w:rPr>
                <w:rFonts w:ascii="Times New Roman" w:hAnsi="Times New Roman"/>
                <w:sz w:val="18"/>
                <w:szCs w:val="18"/>
              </w:rPr>
            </w:pPr>
            <w:r w:rsidRPr="00B72551">
              <w:rPr>
                <w:rFonts w:ascii="Times New Roman" w:hAnsi="Times New Roman"/>
                <w:sz w:val="18"/>
                <w:szCs w:val="18"/>
              </w:rPr>
              <w:t xml:space="preserve">Условия работы и силы, действующие на коленчатый вал двигателя; требования к качеству и твердости поверхности шеек коленчатого вала; основные причины повреждений шеек коленчатого вала и способы восстановления качества и размеров рабочих поверхностей опорных и коленных шеек коленчатого вала; </w:t>
            </w:r>
            <w:r w:rsidR="00706016" w:rsidRPr="00B72551">
              <w:rPr>
                <w:rFonts w:ascii="Times New Roman" w:hAnsi="Times New Roman"/>
                <w:sz w:val="18"/>
                <w:szCs w:val="18"/>
              </w:rPr>
              <w:t>условия поступления и передачи смазки через внутренние каналы коленчатого вала</w:t>
            </w:r>
          </w:p>
        </w:tc>
      </w:tr>
      <w:tr w:rsidR="00706016"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06016" w:rsidRPr="00B72551" w:rsidRDefault="00706016"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706016" w:rsidRPr="00B72551" w:rsidRDefault="00706016" w:rsidP="00706016">
            <w:pPr>
              <w:spacing w:after="0" w:line="100" w:lineRule="atLeast"/>
              <w:rPr>
                <w:rFonts w:ascii="Times New Roman" w:hAnsi="Times New Roman"/>
                <w:sz w:val="18"/>
                <w:szCs w:val="18"/>
              </w:rPr>
            </w:pPr>
            <w:r w:rsidRPr="00B72551">
              <w:rPr>
                <w:rFonts w:ascii="Times New Roman" w:hAnsi="Times New Roman"/>
                <w:sz w:val="18"/>
                <w:szCs w:val="18"/>
              </w:rPr>
              <w:t>Значение и способы балансировки коленчатого вала, гашения крутильных колебаний, возникающих в двигателе; способы балансировки двигателя и применение гасителей крутильных колебаний</w:t>
            </w:r>
          </w:p>
        </w:tc>
      </w:tr>
      <w:tr w:rsidR="001C18C5"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1C18C5" w:rsidRPr="00B72551" w:rsidRDefault="001C18C5"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1C18C5" w:rsidRPr="00B72551" w:rsidRDefault="001C18C5" w:rsidP="001C18C5">
            <w:pPr>
              <w:spacing w:after="0" w:line="100" w:lineRule="atLeast"/>
              <w:rPr>
                <w:rFonts w:ascii="Times New Roman" w:hAnsi="Times New Roman"/>
                <w:sz w:val="18"/>
                <w:szCs w:val="18"/>
              </w:rPr>
            </w:pPr>
            <w:r w:rsidRPr="00B72551">
              <w:rPr>
                <w:rFonts w:ascii="Times New Roman" w:hAnsi="Times New Roman"/>
                <w:sz w:val="18"/>
                <w:szCs w:val="18"/>
              </w:rPr>
              <w:t>Способы измерений и правила пользования измерительным инструментом, используемым для определения размеров коренных и шатунных шеек коленчатого вала; способы восстановления шеек коленчатого вала шлифованием, с учетом ремонтных размеров вкладышей коренных и шатунных подшипников</w:t>
            </w:r>
          </w:p>
        </w:tc>
      </w:tr>
      <w:tr w:rsidR="00B678A8"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B678A8" w:rsidRPr="00B72551" w:rsidRDefault="00B678A8"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B678A8" w:rsidRPr="00B72551" w:rsidRDefault="00B678A8" w:rsidP="001C18C5">
            <w:pPr>
              <w:spacing w:after="0" w:line="100" w:lineRule="atLeast"/>
              <w:rPr>
                <w:rFonts w:ascii="Times New Roman" w:hAnsi="Times New Roman"/>
                <w:sz w:val="18"/>
                <w:szCs w:val="18"/>
              </w:rPr>
            </w:pPr>
            <w:r w:rsidRPr="00B72551">
              <w:rPr>
                <w:rFonts w:ascii="Times New Roman" w:hAnsi="Times New Roman"/>
                <w:sz w:val="18"/>
                <w:szCs w:val="18"/>
              </w:rPr>
              <w:t>Способы восстановления рабочих поверхностей коленчатого вала наплавкой или напылением металла; способы снятия внутренних напряжений в коленчатом валу</w:t>
            </w:r>
          </w:p>
        </w:tc>
      </w:tr>
      <w:tr w:rsidR="00946EB7"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946EB7" w:rsidRPr="00B72551" w:rsidRDefault="00946EB7"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946EB7" w:rsidRPr="00B72551" w:rsidRDefault="00946EB7" w:rsidP="001C18C5">
            <w:pPr>
              <w:spacing w:after="0" w:line="100" w:lineRule="atLeast"/>
              <w:rPr>
                <w:rFonts w:ascii="Times New Roman" w:hAnsi="Times New Roman"/>
                <w:sz w:val="18"/>
                <w:szCs w:val="18"/>
              </w:rPr>
            </w:pPr>
            <w:r w:rsidRPr="00B72551">
              <w:rPr>
                <w:rFonts w:ascii="Times New Roman" w:hAnsi="Times New Roman"/>
                <w:sz w:val="18"/>
                <w:szCs w:val="18"/>
              </w:rPr>
              <w:t>Типы подшипников, используемых в двигателе, их размерность и маркировка; условия работы подшипников и основные причины их разрушения / преждевременного износа; способы измерений зазоров между подшипником и рабочей поверхностью; значение натяга и способы его достижения в разрезном подшипнике</w:t>
            </w:r>
          </w:p>
        </w:tc>
      </w:tr>
      <w:tr w:rsidR="00DE3A24" w:rsidRPr="00B72551" w:rsidTr="00012F66">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E3A24" w:rsidRPr="00B72551" w:rsidRDefault="00DE3A24"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DE3A24" w:rsidRPr="00B72551" w:rsidRDefault="00DE3A24" w:rsidP="001C18C5">
            <w:pPr>
              <w:spacing w:after="0" w:line="100" w:lineRule="atLeast"/>
              <w:rPr>
                <w:rFonts w:ascii="Times New Roman" w:hAnsi="Times New Roman"/>
                <w:sz w:val="18"/>
                <w:szCs w:val="18"/>
              </w:rPr>
            </w:pPr>
            <w:r w:rsidRPr="00B72551">
              <w:rPr>
                <w:rFonts w:ascii="Times New Roman" w:hAnsi="Times New Roman"/>
                <w:sz w:val="18"/>
                <w:szCs w:val="18"/>
              </w:rPr>
              <w:t>Типы подшипников распределительных валов и способы их установки / фиксации</w:t>
            </w:r>
          </w:p>
        </w:tc>
      </w:tr>
      <w:tr w:rsidR="008A06CD" w:rsidRPr="00B72551" w:rsidTr="00012F66">
        <w:trPr>
          <w:trHeight w:val="170"/>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EE4316">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DE3A24" w:rsidP="00DE3A24">
            <w:pPr>
              <w:spacing w:after="0" w:line="100" w:lineRule="atLeast"/>
              <w:rPr>
                <w:rFonts w:ascii="Times New Roman" w:hAnsi="Times New Roman"/>
                <w:sz w:val="18"/>
                <w:szCs w:val="18"/>
              </w:rPr>
            </w:pPr>
            <w:r w:rsidRPr="00B72551">
              <w:rPr>
                <w:rFonts w:ascii="Times New Roman" w:hAnsi="Times New Roman"/>
                <w:sz w:val="18"/>
                <w:szCs w:val="18"/>
              </w:rPr>
              <w:t>Основные типы и материалы прокладок</w:t>
            </w:r>
            <w:r w:rsidR="00623B5A" w:rsidRPr="00B72551">
              <w:rPr>
                <w:rFonts w:ascii="Times New Roman" w:hAnsi="Times New Roman"/>
                <w:sz w:val="18"/>
                <w:szCs w:val="18"/>
              </w:rPr>
              <w:t>,</w:t>
            </w:r>
            <w:r w:rsidRPr="00B72551">
              <w:rPr>
                <w:rFonts w:ascii="Times New Roman" w:hAnsi="Times New Roman"/>
                <w:sz w:val="18"/>
                <w:szCs w:val="18"/>
              </w:rPr>
              <w:t xml:space="preserve"> и область их применения; </w:t>
            </w:r>
            <w:r w:rsidR="00623B5A" w:rsidRPr="00B72551">
              <w:rPr>
                <w:rFonts w:ascii="Times New Roman" w:hAnsi="Times New Roman"/>
                <w:sz w:val="18"/>
                <w:szCs w:val="18"/>
              </w:rPr>
              <w:t xml:space="preserve">применение формируемых на месте прокладок и использование специальных прокладочных материалов (герметиков); </w:t>
            </w:r>
            <w:r w:rsidRPr="00B72551">
              <w:rPr>
                <w:rFonts w:ascii="Times New Roman" w:hAnsi="Times New Roman"/>
                <w:sz w:val="18"/>
                <w:szCs w:val="18"/>
              </w:rPr>
              <w:t>способы удаления / установки прокладок; основные типы герметизирующих материалов и их применение в двигателе, с учетом рекомендаций изготовителя</w:t>
            </w:r>
          </w:p>
        </w:tc>
      </w:tr>
      <w:tr w:rsidR="00BC3449" w:rsidRPr="00B72551" w:rsidTr="009D64CD">
        <w:trPr>
          <w:trHeight w:val="170"/>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BC3449" w:rsidRDefault="00BC3449" w:rsidP="00BC3449">
            <w:pPr>
              <w:widowControl w:val="0"/>
              <w:spacing w:after="0" w:line="100" w:lineRule="atLeast"/>
              <w:rPr>
                <w:rFonts w:ascii="Times New Roman" w:hAnsi="Times New Roman"/>
                <w:bCs/>
                <w:sz w:val="18"/>
                <w:szCs w:val="18"/>
              </w:rPr>
            </w:pPr>
            <w:r w:rsidRPr="00BC3449">
              <w:rPr>
                <w:rFonts w:ascii="Times New Roman" w:hAnsi="Times New Roman"/>
                <w:bCs/>
                <w:sz w:val="18"/>
                <w:szCs w:val="18"/>
              </w:rPr>
              <w:t>Другие характеристики</w:t>
            </w:r>
          </w:p>
          <w:p w:rsidR="00BC3449" w:rsidRPr="00B72551" w:rsidRDefault="00BC3449" w:rsidP="00BC3449">
            <w:pPr>
              <w:widowControl w:val="0"/>
              <w:spacing w:after="0" w:line="100" w:lineRule="atLeast"/>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BC3449" w:rsidRPr="00B72551" w:rsidTr="009D64CD">
        <w:trPr>
          <w:trHeight w:val="170"/>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B72551" w:rsidRDefault="00BC3449" w:rsidP="00EE4316">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BC3449" w:rsidRPr="00B72551" w:rsidTr="009D64CD">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B72551" w:rsidRDefault="00BC3449" w:rsidP="00EE4316">
            <w:pPr>
              <w:widowControl w:val="0"/>
              <w:spacing w:after="0" w:line="100" w:lineRule="atLeast"/>
              <w:rPr>
                <w:rFonts w:ascii="Times New Roman" w:hAnsi="Times New Roman"/>
                <w:bCs/>
                <w:i/>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8A06CD" w:rsidRPr="00B72551" w:rsidRDefault="008A06CD">
      <w:pPr>
        <w:rPr>
          <w:rFonts w:ascii="Times New Roman" w:hAnsi="Times New Roman"/>
          <w:sz w:val="18"/>
          <w:szCs w:val="18"/>
        </w:rPr>
      </w:pPr>
    </w:p>
    <w:tbl>
      <w:tblPr>
        <w:tblW w:w="13433" w:type="dxa"/>
        <w:tblLayout w:type="fixed"/>
        <w:tblLook w:val="0000" w:firstRow="0" w:lastRow="0" w:firstColumn="0" w:lastColumn="0" w:noHBand="0" w:noVBand="0"/>
      </w:tblPr>
      <w:tblGrid>
        <w:gridCol w:w="1387"/>
        <w:gridCol w:w="983"/>
        <w:gridCol w:w="1141"/>
        <w:gridCol w:w="452"/>
        <w:gridCol w:w="2321"/>
        <w:gridCol w:w="20"/>
        <w:gridCol w:w="467"/>
        <w:gridCol w:w="850"/>
        <w:gridCol w:w="709"/>
        <w:gridCol w:w="283"/>
        <w:gridCol w:w="3261"/>
        <w:gridCol w:w="1559"/>
      </w:tblGrid>
      <w:tr w:rsidR="008A06CD" w:rsidRPr="00B72551" w:rsidTr="00D376C2">
        <w:trPr>
          <w:trHeight w:val="592"/>
        </w:trPr>
        <w:tc>
          <w:tcPr>
            <w:tcW w:w="13433" w:type="dxa"/>
            <w:gridSpan w:val="12"/>
            <w:tcBorders>
              <w:left w:val="single" w:sz="4" w:space="0" w:color="000000"/>
              <w:right w:val="single" w:sz="4" w:space="0" w:color="000000"/>
            </w:tcBorders>
            <w:shd w:val="clear" w:color="auto" w:fill="auto"/>
            <w:vAlign w:val="center"/>
          </w:tcPr>
          <w:p w:rsidR="008A06CD" w:rsidRPr="00B72551" w:rsidRDefault="008A06CD" w:rsidP="008A06CD">
            <w:pPr>
              <w:rPr>
                <w:rFonts w:ascii="Times New Roman" w:hAnsi="Times New Roman"/>
                <w:b/>
                <w:sz w:val="18"/>
                <w:szCs w:val="18"/>
              </w:rPr>
            </w:pPr>
          </w:p>
          <w:p w:rsidR="008A06CD" w:rsidRPr="00B72551" w:rsidRDefault="008A06CD" w:rsidP="008A06CD">
            <w:pPr>
              <w:rPr>
                <w:rFonts w:ascii="Times New Roman" w:hAnsi="Times New Roman"/>
                <w:sz w:val="18"/>
                <w:szCs w:val="18"/>
              </w:rPr>
            </w:pPr>
            <w:r w:rsidRPr="00B72551">
              <w:rPr>
                <w:rFonts w:ascii="Times New Roman" w:hAnsi="Times New Roman"/>
                <w:b/>
                <w:sz w:val="20"/>
                <w:szCs w:val="18"/>
              </w:rPr>
              <w:t>3.1.4. Трудовая функция</w:t>
            </w:r>
          </w:p>
        </w:tc>
      </w:tr>
      <w:tr w:rsidR="008A06CD" w:rsidRPr="00B72551" w:rsidTr="00012F66">
        <w:trPr>
          <w:trHeight w:val="334"/>
        </w:trPr>
        <w:tc>
          <w:tcPr>
            <w:tcW w:w="1387" w:type="dxa"/>
            <w:tcBorders>
              <w:right w:val="single" w:sz="4" w:space="0" w:color="808080"/>
            </w:tcBorders>
            <w:shd w:val="clear" w:color="auto" w:fill="auto"/>
            <w:vAlign w:val="center"/>
          </w:tcPr>
          <w:p w:rsidR="008A06CD" w:rsidRPr="00B72551" w:rsidRDefault="008A06CD" w:rsidP="008A06CD">
            <w:pPr>
              <w:rPr>
                <w:rFonts w:ascii="Times New Roman" w:hAnsi="Times New Roman"/>
                <w:sz w:val="18"/>
                <w:szCs w:val="18"/>
              </w:rPr>
            </w:pPr>
            <w:r w:rsidRPr="00B72551">
              <w:rPr>
                <w:rFonts w:ascii="Times New Roman" w:hAnsi="Times New Roman"/>
                <w:sz w:val="18"/>
                <w:szCs w:val="18"/>
              </w:rPr>
              <w:t>Наименование</w:t>
            </w:r>
          </w:p>
        </w:tc>
        <w:tc>
          <w:tcPr>
            <w:tcW w:w="5384"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8A06CD" w:rsidRPr="00B72551" w:rsidRDefault="003103B2" w:rsidP="00A30C6E">
            <w:pPr>
              <w:rPr>
                <w:rFonts w:ascii="Times New Roman" w:hAnsi="Times New Roman"/>
                <w:sz w:val="18"/>
                <w:szCs w:val="18"/>
              </w:rPr>
            </w:pPr>
            <w:r w:rsidRPr="00B72551">
              <w:rPr>
                <w:rFonts w:ascii="Times New Roman" w:hAnsi="Times New Roman"/>
                <w:sz w:val="18"/>
                <w:szCs w:val="18"/>
              </w:rPr>
              <w:t>Диагностика и ремонт систем смазки и охлаждения</w:t>
            </w:r>
          </w:p>
        </w:tc>
        <w:tc>
          <w:tcPr>
            <w:tcW w:w="850" w:type="dxa"/>
            <w:tcBorders>
              <w:left w:val="single" w:sz="4" w:space="0" w:color="808080"/>
              <w:right w:val="single" w:sz="4" w:space="0" w:color="808080"/>
            </w:tcBorders>
            <w:shd w:val="clear" w:color="auto" w:fill="auto"/>
            <w:vAlign w:val="center"/>
          </w:tcPr>
          <w:p w:rsidR="008A06CD" w:rsidRPr="00B72551" w:rsidRDefault="008A06CD" w:rsidP="00012F66">
            <w:pPr>
              <w:jc w:val="center"/>
              <w:rPr>
                <w:rFonts w:ascii="Times New Roman" w:hAnsi="Times New Roman"/>
                <w:sz w:val="18"/>
                <w:szCs w:val="18"/>
              </w:rPr>
            </w:pPr>
            <w:r w:rsidRPr="00B72551">
              <w:rPr>
                <w:rFonts w:ascii="Times New Roman" w:hAnsi="Times New Roman"/>
                <w:sz w:val="18"/>
                <w:szCs w:val="18"/>
              </w:rPr>
              <w:t>Код</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8A06CD" w:rsidRPr="00EB097A" w:rsidRDefault="00EB097A" w:rsidP="003103B2">
            <w:pPr>
              <w:rPr>
                <w:rFonts w:ascii="Times New Roman" w:hAnsi="Times New Roman"/>
                <w:sz w:val="18"/>
                <w:szCs w:val="18"/>
                <w:lang w:val="en-US"/>
              </w:rPr>
            </w:pPr>
            <w:r>
              <w:rPr>
                <w:rFonts w:ascii="Times New Roman" w:hAnsi="Times New Roman"/>
                <w:sz w:val="18"/>
                <w:szCs w:val="18"/>
                <w:lang w:val="en-US"/>
              </w:rPr>
              <w:t>A/04.4</w:t>
            </w:r>
          </w:p>
        </w:tc>
        <w:tc>
          <w:tcPr>
            <w:tcW w:w="3261" w:type="dxa"/>
            <w:tcBorders>
              <w:left w:val="single" w:sz="4" w:space="0" w:color="808080"/>
              <w:right w:val="single" w:sz="4" w:space="0" w:color="808080"/>
            </w:tcBorders>
            <w:shd w:val="clear" w:color="auto" w:fill="auto"/>
            <w:vAlign w:val="center"/>
          </w:tcPr>
          <w:p w:rsidR="008A06CD" w:rsidRPr="00B72551" w:rsidRDefault="008A06CD" w:rsidP="008A06CD">
            <w:pPr>
              <w:rPr>
                <w:rFonts w:ascii="Times New Roman" w:hAnsi="Times New Roman"/>
                <w:sz w:val="18"/>
                <w:szCs w:val="18"/>
              </w:rPr>
            </w:pPr>
            <w:r w:rsidRPr="00B72551">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06CD" w:rsidRPr="00EB097A" w:rsidRDefault="008A06CD" w:rsidP="008A06CD">
            <w:pPr>
              <w:rPr>
                <w:rFonts w:ascii="Times New Roman" w:hAnsi="Times New Roman"/>
                <w:sz w:val="18"/>
                <w:szCs w:val="18"/>
                <w:lang w:val="en-US"/>
              </w:rPr>
            </w:pPr>
            <w:r w:rsidRPr="00B72551">
              <w:rPr>
                <w:rFonts w:ascii="Times New Roman" w:hAnsi="Times New Roman"/>
                <w:sz w:val="18"/>
                <w:szCs w:val="18"/>
              </w:rPr>
              <w:t>4</w:t>
            </w:r>
            <w:r w:rsidR="00EB097A">
              <w:rPr>
                <w:rFonts w:ascii="Times New Roman" w:hAnsi="Times New Roman"/>
                <w:sz w:val="18"/>
                <w:szCs w:val="18"/>
                <w:lang w:val="en-US"/>
              </w:rPr>
              <w:t>.1…5.1*</w:t>
            </w:r>
          </w:p>
        </w:tc>
      </w:tr>
      <w:tr w:rsidR="008A06CD" w:rsidRPr="00B72551" w:rsidTr="00D376C2">
        <w:trPr>
          <w:trHeight w:val="281"/>
        </w:trPr>
        <w:tc>
          <w:tcPr>
            <w:tcW w:w="13433" w:type="dxa"/>
            <w:gridSpan w:val="12"/>
            <w:tcBorders>
              <w:left w:val="single" w:sz="4" w:space="0" w:color="000000"/>
              <w:right w:val="single" w:sz="4" w:space="0" w:color="000000"/>
            </w:tcBorders>
            <w:shd w:val="clear" w:color="auto" w:fill="auto"/>
            <w:vAlign w:val="center"/>
          </w:tcPr>
          <w:p w:rsidR="008A06CD" w:rsidRPr="00B72551" w:rsidRDefault="008A06CD" w:rsidP="008A06CD">
            <w:pPr>
              <w:rPr>
                <w:rFonts w:ascii="Times New Roman" w:hAnsi="Times New Roman"/>
                <w:sz w:val="18"/>
                <w:szCs w:val="18"/>
              </w:rPr>
            </w:pPr>
          </w:p>
        </w:tc>
      </w:tr>
      <w:tr w:rsidR="008A06CD" w:rsidRPr="00B72551" w:rsidTr="0007783C">
        <w:trPr>
          <w:trHeight w:val="398"/>
        </w:trPr>
        <w:tc>
          <w:tcPr>
            <w:tcW w:w="2370" w:type="dxa"/>
            <w:gridSpan w:val="2"/>
            <w:tcBorders>
              <w:right w:val="single" w:sz="2" w:space="0" w:color="808080"/>
            </w:tcBorders>
            <w:shd w:val="clear" w:color="auto" w:fill="auto"/>
            <w:vAlign w:val="center"/>
          </w:tcPr>
          <w:p w:rsidR="008A06CD" w:rsidRPr="00B72551" w:rsidRDefault="008A06CD" w:rsidP="008A06CD">
            <w:pPr>
              <w:rPr>
                <w:rFonts w:ascii="Times New Roman" w:hAnsi="Times New Roman"/>
                <w:sz w:val="18"/>
                <w:szCs w:val="18"/>
              </w:rPr>
            </w:pPr>
            <w:r w:rsidRPr="00B72551">
              <w:rPr>
                <w:rFonts w:ascii="Times New Roman" w:hAnsi="Times New Roman"/>
                <w:sz w:val="18"/>
                <w:szCs w:val="18"/>
              </w:rPr>
              <w:t>Происхождение трудовой функции</w:t>
            </w:r>
          </w:p>
        </w:tc>
        <w:tc>
          <w:tcPr>
            <w:tcW w:w="1141" w:type="dxa"/>
            <w:tcBorders>
              <w:top w:val="single" w:sz="2" w:space="0" w:color="808080"/>
              <w:left w:val="single" w:sz="2" w:space="0" w:color="808080"/>
              <w:bottom w:val="single" w:sz="2" w:space="0" w:color="808080"/>
            </w:tcBorders>
            <w:shd w:val="clear" w:color="auto" w:fill="auto"/>
            <w:vAlign w:val="center"/>
          </w:tcPr>
          <w:p w:rsidR="008A06CD" w:rsidRPr="00B72551" w:rsidRDefault="008A06CD" w:rsidP="008A06CD">
            <w:pPr>
              <w:rPr>
                <w:rFonts w:ascii="Times New Roman" w:hAnsi="Times New Roman"/>
                <w:sz w:val="18"/>
                <w:szCs w:val="18"/>
              </w:rPr>
            </w:pPr>
            <w:r w:rsidRPr="00B72551">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8A06CD" w:rsidRPr="00B72551" w:rsidRDefault="008A06CD" w:rsidP="008A06CD">
            <w:pPr>
              <w:rPr>
                <w:rFonts w:ascii="Times New Roman" w:hAnsi="Times New Roman"/>
                <w:sz w:val="18"/>
                <w:szCs w:val="18"/>
              </w:rPr>
            </w:pPr>
            <w:r w:rsidRPr="00B72551">
              <w:rPr>
                <w:rFonts w:ascii="Times New Roman" w:hAnsi="Times New Roman"/>
                <w:sz w:val="18"/>
                <w:szCs w:val="18"/>
              </w:rPr>
              <w:t>Х</w:t>
            </w:r>
          </w:p>
        </w:tc>
        <w:tc>
          <w:tcPr>
            <w:tcW w:w="234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8A06CD">
            <w:pPr>
              <w:rPr>
                <w:rFonts w:ascii="Times New Roman" w:hAnsi="Times New Roman"/>
                <w:sz w:val="18"/>
                <w:szCs w:val="18"/>
              </w:rPr>
            </w:pPr>
            <w:r w:rsidRPr="00B72551">
              <w:rPr>
                <w:rFonts w:ascii="Times New Roman" w:hAnsi="Times New Roman"/>
                <w:sz w:val="18"/>
                <w:szCs w:val="18"/>
              </w:rPr>
              <w:t>Заимствовано из оригинала</w:t>
            </w:r>
          </w:p>
        </w:tc>
        <w:tc>
          <w:tcPr>
            <w:tcW w:w="202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8A06CD">
            <w:pPr>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8A06CD">
            <w:pPr>
              <w:rPr>
                <w:rFonts w:ascii="Times New Roman" w:hAnsi="Times New Roman"/>
                <w:sz w:val="18"/>
                <w:szCs w:val="18"/>
              </w:rPr>
            </w:pPr>
          </w:p>
        </w:tc>
      </w:tr>
      <w:tr w:rsidR="008A06CD" w:rsidRPr="00B72551" w:rsidTr="0007783C">
        <w:trPr>
          <w:trHeight w:val="479"/>
        </w:trPr>
        <w:tc>
          <w:tcPr>
            <w:tcW w:w="2370" w:type="dxa"/>
            <w:gridSpan w:val="2"/>
            <w:shd w:val="clear" w:color="auto" w:fill="auto"/>
            <w:vAlign w:val="center"/>
          </w:tcPr>
          <w:p w:rsidR="008A06CD" w:rsidRPr="00B72551" w:rsidRDefault="008A06CD" w:rsidP="008A06CD">
            <w:pPr>
              <w:rPr>
                <w:rFonts w:ascii="Times New Roman" w:hAnsi="Times New Roman"/>
                <w:sz w:val="18"/>
                <w:szCs w:val="18"/>
              </w:rPr>
            </w:pPr>
          </w:p>
        </w:tc>
        <w:tc>
          <w:tcPr>
            <w:tcW w:w="3914" w:type="dxa"/>
            <w:gridSpan w:val="3"/>
            <w:tcBorders>
              <w:top w:val="single" w:sz="2" w:space="0" w:color="808080"/>
            </w:tcBorders>
            <w:shd w:val="clear" w:color="auto" w:fill="auto"/>
            <w:vAlign w:val="center"/>
          </w:tcPr>
          <w:p w:rsidR="008A06CD" w:rsidRPr="00B72551" w:rsidRDefault="008A06CD" w:rsidP="008A06CD">
            <w:pPr>
              <w:rPr>
                <w:rFonts w:ascii="Times New Roman" w:hAnsi="Times New Roman"/>
                <w:sz w:val="18"/>
                <w:szCs w:val="18"/>
              </w:rPr>
            </w:pPr>
          </w:p>
        </w:tc>
        <w:tc>
          <w:tcPr>
            <w:tcW w:w="2046" w:type="dxa"/>
            <w:gridSpan w:val="4"/>
            <w:tcBorders>
              <w:top w:val="single" w:sz="2" w:space="0" w:color="808080"/>
            </w:tcBorders>
            <w:shd w:val="clear" w:color="auto" w:fill="auto"/>
          </w:tcPr>
          <w:p w:rsidR="008A06CD" w:rsidRPr="00B72551" w:rsidRDefault="008A06CD" w:rsidP="00012F66">
            <w:pPr>
              <w:jc w:val="center"/>
              <w:rPr>
                <w:rFonts w:ascii="Times New Roman" w:hAnsi="Times New Roman"/>
                <w:sz w:val="18"/>
                <w:szCs w:val="18"/>
              </w:rPr>
            </w:pPr>
            <w:r w:rsidRPr="00B72551">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8A06CD" w:rsidRPr="00B72551" w:rsidRDefault="008A06CD" w:rsidP="0007783C">
            <w:pPr>
              <w:jc w:val="center"/>
              <w:rPr>
                <w:rFonts w:ascii="Times New Roman" w:hAnsi="Times New Roman"/>
                <w:sz w:val="18"/>
                <w:szCs w:val="18"/>
              </w:rPr>
            </w:pPr>
            <w:r w:rsidRPr="00B72551">
              <w:rPr>
                <w:rFonts w:ascii="Times New Roman" w:hAnsi="Times New Roman"/>
                <w:sz w:val="18"/>
                <w:szCs w:val="18"/>
              </w:rPr>
              <w:t>Регистрационный номер профессионального стандарта</w:t>
            </w:r>
          </w:p>
        </w:tc>
      </w:tr>
      <w:tr w:rsidR="008824B3" w:rsidRPr="00B72551" w:rsidTr="0007783C">
        <w:trPr>
          <w:trHeight w:val="230"/>
        </w:trPr>
        <w:tc>
          <w:tcPr>
            <w:tcW w:w="2370" w:type="dxa"/>
            <w:gridSpan w:val="2"/>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8824B3" w:rsidRPr="00B72551" w:rsidRDefault="00110A90" w:rsidP="008824B3">
            <w:pPr>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A22E4C" w:rsidRDefault="00A22E4C" w:rsidP="00426913">
            <w:pPr>
              <w:spacing w:after="0" w:line="240" w:lineRule="auto"/>
              <w:rPr>
                <w:rFonts w:ascii="Times New Roman" w:hAnsi="Times New Roman"/>
                <w:sz w:val="18"/>
                <w:szCs w:val="18"/>
              </w:rPr>
            </w:pPr>
            <w:r w:rsidRPr="00A22E4C">
              <w:rPr>
                <w:rFonts w:ascii="Times New Roman" w:hAnsi="Times New Roman"/>
                <w:sz w:val="18"/>
                <w:szCs w:val="18"/>
              </w:rPr>
              <w:t>Отключ</w:t>
            </w:r>
            <w:r w:rsidR="00426913">
              <w:rPr>
                <w:rFonts w:ascii="Times New Roman" w:hAnsi="Times New Roman"/>
                <w:sz w:val="18"/>
                <w:szCs w:val="18"/>
              </w:rPr>
              <w:t>ение</w:t>
            </w:r>
            <w:r w:rsidRPr="00A22E4C">
              <w:rPr>
                <w:rFonts w:ascii="Times New Roman" w:hAnsi="Times New Roman"/>
                <w:sz w:val="18"/>
                <w:szCs w:val="18"/>
              </w:rPr>
              <w:t xml:space="preserve"> высоковольтно</w:t>
            </w:r>
            <w:r w:rsidR="00426913">
              <w:rPr>
                <w:rFonts w:ascii="Times New Roman" w:hAnsi="Times New Roman"/>
                <w:sz w:val="18"/>
                <w:szCs w:val="18"/>
              </w:rPr>
              <w:t>го</w:t>
            </w:r>
            <w:r w:rsidRPr="00A22E4C">
              <w:rPr>
                <w:rFonts w:ascii="Times New Roman" w:hAnsi="Times New Roman"/>
                <w:sz w:val="18"/>
                <w:szCs w:val="18"/>
              </w:rPr>
              <w:t xml:space="preserve"> напряжени</w:t>
            </w:r>
            <w:r w:rsidR="00426913">
              <w:rPr>
                <w:rFonts w:ascii="Times New Roman" w:hAnsi="Times New Roman"/>
                <w:sz w:val="18"/>
                <w:szCs w:val="18"/>
              </w:rPr>
              <w:t>я</w:t>
            </w:r>
            <w:r w:rsidRPr="00A22E4C">
              <w:rPr>
                <w:rFonts w:ascii="Times New Roman" w:hAnsi="Times New Roman"/>
                <w:sz w:val="18"/>
                <w:szCs w:val="18"/>
              </w:rPr>
              <w:t>,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w:t>
            </w:r>
            <w:r w:rsidR="00426913">
              <w:rPr>
                <w:rFonts w:ascii="Times New Roman" w:hAnsi="Times New Roman"/>
                <w:sz w:val="18"/>
                <w:szCs w:val="18"/>
              </w:rPr>
              <w:t>ка</w:t>
            </w:r>
            <w:r w:rsidRPr="00A22E4C">
              <w:rPr>
                <w:rFonts w:ascii="Times New Roman" w:hAnsi="Times New Roman"/>
                <w:sz w:val="18"/>
                <w:szCs w:val="18"/>
              </w:rPr>
              <w:t xml:space="preserve"> наличи</w:t>
            </w:r>
            <w:r w:rsidR="00426913">
              <w:rPr>
                <w:rFonts w:ascii="Times New Roman" w:hAnsi="Times New Roman"/>
                <w:sz w:val="18"/>
                <w:szCs w:val="18"/>
              </w:rPr>
              <w:t>я</w:t>
            </w:r>
            <w:r w:rsidRPr="00A22E4C">
              <w:rPr>
                <w:rFonts w:ascii="Times New Roman" w:hAnsi="Times New Roman"/>
                <w:sz w:val="18"/>
                <w:szCs w:val="18"/>
              </w:rPr>
              <w:t xml:space="preserve"> / отсутстви</w:t>
            </w:r>
            <w:r w:rsidR="00426913">
              <w:rPr>
                <w:rFonts w:ascii="Times New Roman" w:hAnsi="Times New Roman"/>
                <w:sz w:val="18"/>
                <w:szCs w:val="18"/>
              </w:rPr>
              <w:t>я</w:t>
            </w:r>
            <w:r w:rsidRPr="00A22E4C">
              <w:rPr>
                <w:rFonts w:ascii="Times New Roman" w:hAnsi="Times New Roman"/>
                <w:sz w:val="18"/>
                <w:szCs w:val="18"/>
              </w:rPr>
              <w:t xml:space="preserve"> напряжения в электрических цепях гибридных электрических автомобилей (</w:t>
            </w:r>
            <w:r w:rsidRPr="00A22E4C">
              <w:rPr>
                <w:rFonts w:ascii="Times New Roman" w:hAnsi="Times New Roman"/>
                <w:i/>
                <w:sz w:val="18"/>
                <w:szCs w:val="18"/>
              </w:rPr>
              <w:t>HEV</w:t>
            </w:r>
            <w:r w:rsidRPr="00A22E4C">
              <w:rPr>
                <w:rFonts w:ascii="Times New Roman" w:hAnsi="Times New Roman"/>
                <w:sz w:val="18"/>
                <w:szCs w:val="18"/>
              </w:rPr>
              <w:t xml:space="preserve">) перед проведением </w:t>
            </w:r>
            <w:r>
              <w:rPr>
                <w:rFonts w:ascii="Times New Roman" w:hAnsi="Times New Roman"/>
                <w:sz w:val="18"/>
                <w:szCs w:val="18"/>
              </w:rPr>
              <w:t>обслуживания / ремонта компонентов систем охлаждения и смазки двигателя гибридного электрического автомобиля</w:t>
            </w:r>
          </w:p>
        </w:tc>
      </w:tr>
      <w:tr w:rsidR="00A22E4C" w:rsidRPr="00B72551" w:rsidTr="0007783C">
        <w:trPr>
          <w:trHeight w:val="23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A22E4C" w:rsidRDefault="00A22E4C" w:rsidP="008824B3">
            <w:pPr>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A22E4C" w:rsidRPr="00B72551" w:rsidRDefault="00A22E4C" w:rsidP="0051447C">
            <w:pPr>
              <w:spacing w:after="0" w:line="240" w:lineRule="auto"/>
              <w:rPr>
                <w:rFonts w:ascii="Times New Roman" w:hAnsi="Times New Roman"/>
                <w:sz w:val="18"/>
                <w:szCs w:val="18"/>
              </w:rPr>
            </w:pPr>
            <w:r w:rsidRPr="00B72551">
              <w:rPr>
                <w:rFonts w:ascii="Times New Roman" w:hAnsi="Times New Roman"/>
                <w:sz w:val="18"/>
                <w:szCs w:val="18"/>
              </w:rPr>
              <w:t>Диагностика системы смазки двигателя по давлению масла; определение перечня необходимых действий</w:t>
            </w:r>
          </w:p>
        </w:tc>
      </w:tr>
      <w:tr w:rsidR="008824B3" w:rsidRPr="00B72551" w:rsidTr="00D376C2">
        <w:trPr>
          <w:trHeight w:val="669"/>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824B3" w:rsidRPr="00B72551" w:rsidRDefault="008824B3" w:rsidP="008824B3">
            <w:pPr>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spacing w:after="0" w:line="240" w:lineRule="auto"/>
              <w:rPr>
                <w:rFonts w:ascii="Times New Roman" w:hAnsi="Times New Roman"/>
                <w:sz w:val="18"/>
                <w:szCs w:val="18"/>
              </w:rPr>
            </w:pPr>
            <w:r w:rsidRPr="00B72551">
              <w:rPr>
                <w:rFonts w:ascii="Times New Roman" w:hAnsi="Times New Roman"/>
                <w:sz w:val="18"/>
                <w:szCs w:val="18"/>
              </w:rPr>
              <w:t>Разборка и проверка состояния деталей масляного насоса (включая шестерни, ротор, корпус и приборы регулирования давления); измерение зазоров между деталями масляного насоса; осмотр привода насоса и устройства регулирования давления; определение необходимости ремонта / замены; ремонт или замена масляного насоса</w:t>
            </w:r>
          </w:p>
        </w:tc>
      </w:tr>
      <w:tr w:rsidR="008824B3" w:rsidRPr="00B72551" w:rsidTr="00D376C2">
        <w:trPr>
          <w:trHeight w:val="20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824B3" w:rsidRPr="00B72551" w:rsidRDefault="008824B3" w:rsidP="008824B3">
            <w:pPr>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spacing w:after="0" w:line="240" w:lineRule="auto"/>
              <w:rPr>
                <w:rFonts w:ascii="Times New Roman" w:hAnsi="Times New Roman"/>
                <w:sz w:val="18"/>
                <w:szCs w:val="18"/>
              </w:rPr>
            </w:pPr>
            <w:r w:rsidRPr="00B72551">
              <w:rPr>
                <w:rFonts w:ascii="Times New Roman" w:hAnsi="Times New Roman"/>
                <w:sz w:val="18"/>
                <w:szCs w:val="18"/>
              </w:rPr>
              <w:t>Осмотр, проверка и очистка или замена внутренних и внешних приборов охлаждения масла</w:t>
            </w:r>
          </w:p>
        </w:tc>
      </w:tr>
      <w:tr w:rsidR="008824B3" w:rsidRPr="00B72551" w:rsidTr="00D376C2">
        <w:trPr>
          <w:trHeight w:val="385"/>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824B3" w:rsidRPr="00B72551" w:rsidRDefault="008824B3" w:rsidP="008824B3">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8824B3" w:rsidRPr="00B72551" w:rsidRDefault="003549D4" w:rsidP="003549D4">
            <w:pPr>
              <w:spacing w:after="0" w:line="240" w:lineRule="auto"/>
              <w:rPr>
                <w:rFonts w:ascii="Times New Roman" w:hAnsi="Times New Roman"/>
                <w:sz w:val="18"/>
                <w:szCs w:val="18"/>
              </w:rPr>
            </w:pPr>
            <w:r w:rsidRPr="00B72551">
              <w:rPr>
                <w:rFonts w:ascii="Times New Roman" w:hAnsi="Times New Roman"/>
                <w:sz w:val="18"/>
                <w:szCs w:val="18"/>
              </w:rPr>
              <w:t>Подбор рекомендованного производителем типа  масла; замена масла в двигателе, снятие бывшего в употреблении, и установка нового фильтрующего элемента</w:t>
            </w:r>
          </w:p>
        </w:tc>
      </w:tr>
      <w:tr w:rsidR="008824B3" w:rsidRPr="00B72551" w:rsidTr="0007783C">
        <w:trPr>
          <w:trHeight w:val="359"/>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824B3" w:rsidRPr="00B72551" w:rsidRDefault="008824B3" w:rsidP="008824B3">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8824B3" w:rsidRPr="00B72551" w:rsidRDefault="003549D4" w:rsidP="003549D4">
            <w:pPr>
              <w:spacing w:after="0" w:line="240" w:lineRule="auto"/>
              <w:rPr>
                <w:rFonts w:ascii="Times New Roman" w:hAnsi="Times New Roman"/>
                <w:sz w:val="18"/>
                <w:szCs w:val="18"/>
              </w:rPr>
            </w:pPr>
            <w:r w:rsidRPr="00B72551">
              <w:rPr>
                <w:rFonts w:ascii="Times New Roman" w:hAnsi="Times New Roman"/>
                <w:sz w:val="18"/>
                <w:szCs w:val="18"/>
              </w:rPr>
              <w:t>Исследование бывшей в употреблении охлаждающей жидкости красящим веществом; определение необходимости замены / восстановления охлаждающей жидкости; испытание системы охлаждения избыточным давлением</w:t>
            </w:r>
          </w:p>
        </w:tc>
      </w:tr>
      <w:tr w:rsidR="008824B3" w:rsidRPr="00B72551" w:rsidTr="0007783C">
        <w:trPr>
          <w:trHeight w:val="365"/>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824B3" w:rsidRPr="00B72551" w:rsidRDefault="008824B3" w:rsidP="008824B3">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8824B3" w:rsidRPr="00B72551" w:rsidRDefault="003549D4" w:rsidP="003549D4">
            <w:pPr>
              <w:spacing w:after="0" w:line="240" w:lineRule="auto"/>
              <w:rPr>
                <w:rFonts w:ascii="Times New Roman" w:hAnsi="Times New Roman"/>
                <w:sz w:val="18"/>
                <w:szCs w:val="18"/>
              </w:rPr>
            </w:pPr>
            <w:r w:rsidRPr="00B72551">
              <w:rPr>
                <w:rFonts w:ascii="Times New Roman" w:hAnsi="Times New Roman"/>
                <w:sz w:val="18"/>
                <w:szCs w:val="18"/>
              </w:rPr>
              <w:t>Осмотр и испытание радиатора, сердцевины обогревателя, крышки герметизированной системы охлаждения, и системы возврата охладителя в исходное состояние; замена компонентов системы, если возникает необходимость</w:t>
            </w:r>
          </w:p>
        </w:tc>
      </w:tr>
      <w:tr w:rsidR="008824B3" w:rsidRPr="00B72551" w:rsidTr="0007783C">
        <w:trPr>
          <w:trHeight w:val="371"/>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824B3" w:rsidRPr="00B72551" w:rsidRDefault="008824B3" w:rsidP="008824B3">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8824B3" w:rsidRPr="00B72551" w:rsidRDefault="003549D4" w:rsidP="00E24B4A">
            <w:pPr>
              <w:spacing w:after="0" w:line="240" w:lineRule="auto"/>
              <w:rPr>
                <w:rFonts w:ascii="Times New Roman" w:hAnsi="Times New Roman"/>
                <w:sz w:val="18"/>
                <w:szCs w:val="18"/>
              </w:rPr>
            </w:pPr>
            <w:r w:rsidRPr="00B72551">
              <w:rPr>
                <w:rFonts w:ascii="Times New Roman" w:hAnsi="Times New Roman"/>
                <w:sz w:val="18"/>
                <w:szCs w:val="18"/>
              </w:rPr>
              <w:t>Проверка, при необходимости замена и регулировка приводного ремня</w:t>
            </w:r>
            <w:r w:rsidR="00E24B4A" w:rsidRPr="00B72551">
              <w:rPr>
                <w:rFonts w:ascii="Times New Roman" w:hAnsi="Times New Roman"/>
                <w:sz w:val="18"/>
                <w:szCs w:val="18"/>
              </w:rPr>
              <w:t xml:space="preserve"> жидкостного циркуляционного насоса (помпы)</w:t>
            </w:r>
            <w:r w:rsidRPr="00B72551">
              <w:rPr>
                <w:rFonts w:ascii="Times New Roman" w:hAnsi="Times New Roman"/>
                <w:sz w:val="18"/>
                <w:szCs w:val="18"/>
              </w:rPr>
              <w:t>; проверка, и при необходимости, замена натяжителя / успокоителя приводного ремня, шкивов и обводных роликов</w:t>
            </w:r>
          </w:p>
        </w:tc>
      </w:tr>
      <w:tr w:rsidR="008824B3" w:rsidRPr="00B72551" w:rsidTr="0007783C">
        <w:trPr>
          <w:trHeight w:val="22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824B3" w:rsidRPr="00B72551" w:rsidRDefault="008824B3" w:rsidP="008824B3">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8824B3" w:rsidRPr="00B72551" w:rsidRDefault="003549D4" w:rsidP="003549D4">
            <w:pPr>
              <w:spacing w:after="0" w:line="240" w:lineRule="auto"/>
              <w:rPr>
                <w:rFonts w:ascii="Times New Roman" w:hAnsi="Times New Roman"/>
                <w:sz w:val="18"/>
                <w:szCs w:val="18"/>
              </w:rPr>
            </w:pPr>
            <w:r w:rsidRPr="00B72551">
              <w:rPr>
                <w:rFonts w:ascii="Times New Roman" w:hAnsi="Times New Roman"/>
                <w:sz w:val="18"/>
                <w:szCs w:val="18"/>
              </w:rPr>
              <w:t>Осмотр и, при необходимости, замена шлангов, патрубков, трубок и фитингов системы охлаждения двигателя</w:t>
            </w:r>
          </w:p>
        </w:tc>
      </w:tr>
      <w:tr w:rsidR="008824B3" w:rsidRPr="00B72551" w:rsidTr="0007783C">
        <w:trPr>
          <w:trHeight w:val="14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824B3" w:rsidRPr="00B72551" w:rsidRDefault="008824B3" w:rsidP="008824B3">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8824B3" w:rsidRPr="00B72551" w:rsidRDefault="00E24B4A" w:rsidP="00E24B4A">
            <w:pPr>
              <w:spacing w:after="0" w:line="240" w:lineRule="auto"/>
              <w:rPr>
                <w:rFonts w:ascii="Times New Roman" w:hAnsi="Times New Roman"/>
                <w:sz w:val="18"/>
                <w:szCs w:val="18"/>
              </w:rPr>
            </w:pPr>
            <w:r w:rsidRPr="00B72551">
              <w:rPr>
                <w:rFonts w:ascii="Times New Roman" w:hAnsi="Times New Roman"/>
                <w:sz w:val="18"/>
                <w:szCs w:val="18"/>
              </w:rPr>
              <w:t>Осмотр, проверка и, при необходимости, замена клапана термостата, байпаса охладителя, и корпуса термостата</w:t>
            </w:r>
          </w:p>
        </w:tc>
      </w:tr>
      <w:tr w:rsidR="008824B3" w:rsidRPr="00B72551" w:rsidTr="0007783C">
        <w:trPr>
          <w:trHeight w:val="199"/>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824B3" w:rsidRPr="00B72551" w:rsidRDefault="008824B3" w:rsidP="008824B3">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8824B3" w:rsidRPr="00B72551" w:rsidRDefault="00E24B4A" w:rsidP="00E24B4A">
            <w:pPr>
              <w:spacing w:after="0" w:line="240" w:lineRule="auto"/>
              <w:rPr>
                <w:rFonts w:ascii="Times New Roman" w:hAnsi="Times New Roman"/>
                <w:sz w:val="18"/>
                <w:szCs w:val="18"/>
              </w:rPr>
            </w:pPr>
            <w:r w:rsidRPr="00B72551">
              <w:rPr>
                <w:rFonts w:ascii="Times New Roman" w:hAnsi="Times New Roman"/>
                <w:sz w:val="18"/>
                <w:szCs w:val="18"/>
              </w:rPr>
              <w:t>Проверка и, при необходимости, замена жидкостного циркуляционного насоса (помпы) системы охлаждения</w:t>
            </w:r>
          </w:p>
        </w:tc>
      </w:tr>
      <w:tr w:rsidR="008824B3" w:rsidRPr="00B72551" w:rsidTr="0007783C">
        <w:trPr>
          <w:trHeight w:val="401"/>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824B3" w:rsidRPr="00B72551" w:rsidRDefault="008824B3" w:rsidP="008824B3">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8824B3" w:rsidRPr="00B72551" w:rsidRDefault="00E24B4A" w:rsidP="00E24B4A">
            <w:pPr>
              <w:spacing w:after="0" w:line="240" w:lineRule="auto"/>
              <w:rPr>
                <w:rFonts w:ascii="Times New Roman" w:hAnsi="Times New Roman"/>
                <w:sz w:val="18"/>
                <w:szCs w:val="18"/>
              </w:rPr>
            </w:pPr>
            <w:r w:rsidRPr="00B72551">
              <w:rPr>
                <w:rFonts w:ascii="Times New Roman" w:hAnsi="Times New Roman"/>
                <w:sz w:val="18"/>
                <w:szCs w:val="18"/>
              </w:rPr>
              <w:t>Слив, промывка и заправка системы охлаждения рекомендуемым охладителем (охлаждающей жидкостью); освобождение системы охлаждения от воздушных пробок, если возникает необходимость</w:t>
            </w:r>
          </w:p>
        </w:tc>
      </w:tr>
      <w:tr w:rsidR="008824B3" w:rsidRPr="00B72551" w:rsidTr="00D376C2">
        <w:trPr>
          <w:trHeight w:val="84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824B3" w:rsidRPr="00B72551" w:rsidRDefault="008824B3" w:rsidP="008824B3">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8824B3" w:rsidRPr="00B72551" w:rsidRDefault="00E24B4A" w:rsidP="00E24B4A">
            <w:pPr>
              <w:spacing w:after="0" w:line="240" w:lineRule="auto"/>
              <w:rPr>
                <w:rFonts w:ascii="Times New Roman" w:hAnsi="Times New Roman"/>
                <w:sz w:val="18"/>
                <w:szCs w:val="18"/>
              </w:rPr>
            </w:pPr>
            <w:r w:rsidRPr="00B72551">
              <w:rPr>
                <w:rFonts w:ascii="Times New Roman" w:hAnsi="Times New Roman"/>
                <w:sz w:val="18"/>
                <w:szCs w:val="18"/>
              </w:rPr>
              <w:t>Осмотр и испытание вентиляторов (включая электрические и механические вентиляторы); осмотр и проверка муфты включения вентилятора; проверка и, при необходимости, ремонт защитного корпуса вентилятора, воздушных жалюзи; проверка и, при необходимости, ремонт электрических цепей вентиляторов системы отопления салона; ремонт или замена компонентов системы охлаждения и отопления салона, если возникает необходимость</w:t>
            </w:r>
          </w:p>
        </w:tc>
      </w:tr>
      <w:tr w:rsidR="00132054" w:rsidRPr="00B72551" w:rsidTr="00D376C2">
        <w:trPr>
          <w:trHeight w:val="29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32054" w:rsidRPr="00B72551" w:rsidRDefault="00132054" w:rsidP="008824B3">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32054" w:rsidRPr="00B72551" w:rsidRDefault="00132054" w:rsidP="00132054">
            <w:pPr>
              <w:spacing w:after="0" w:line="240" w:lineRule="auto"/>
              <w:rPr>
                <w:rFonts w:ascii="Times New Roman" w:hAnsi="Times New Roman"/>
                <w:sz w:val="18"/>
                <w:szCs w:val="18"/>
              </w:rPr>
            </w:pPr>
            <w:r w:rsidRPr="00B72551">
              <w:rPr>
                <w:rFonts w:ascii="Times New Roman" w:hAnsi="Times New Roman"/>
                <w:sz w:val="18"/>
                <w:szCs w:val="18"/>
              </w:rPr>
              <w:t>Проверка исправности / неисправности системы охлаждения по обеспокоенности клиента включением предупреждающей сигнализации</w:t>
            </w:r>
          </w:p>
        </w:tc>
      </w:tr>
      <w:tr w:rsidR="008824B3" w:rsidRPr="00B72551" w:rsidTr="00D376C2">
        <w:trPr>
          <w:trHeight w:val="212"/>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sz w:val="18"/>
                <w:szCs w:val="18"/>
              </w:rPr>
            </w:pPr>
            <w:r w:rsidRPr="00B72551">
              <w:rPr>
                <w:rFonts w:ascii="Times New Roman" w:hAnsi="Times New Roman"/>
                <w:bCs/>
                <w:sz w:val="18"/>
                <w:szCs w:val="18"/>
              </w:rPr>
              <w:t>Необходимые умения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276296" w:rsidP="0081584A">
            <w:pPr>
              <w:spacing w:after="0" w:line="240" w:lineRule="auto"/>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A22E4C"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A22E4C" w:rsidRPr="00B72551" w:rsidRDefault="00A22E4C"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A22E4C" w:rsidRPr="00B72551" w:rsidRDefault="00DF4D81" w:rsidP="0081584A">
            <w:pPr>
              <w:spacing w:after="0" w:line="240" w:lineRule="auto"/>
              <w:rPr>
                <w:rFonts w:ascii="Times New Roman" w:hAnsi="Times New Roman"/>
                <w:sz w:val="18"/>
                <w:szCs w:val="18"/>
              </w:rPr>
            </w:pPr>
            <w:r w:rsidRPr="00DF4D81">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DF4D81">
              <w:rPr>
                <w:rFonts w:ascii="Times New Roman" w:hAnsi="Times New Roman"/>
                <w:i/>
                <w:sz w:val="18"/>
                <w:szCs w:val="18"/>
                <w:lang w:val="en-US"/>
              </w:rPr>
              <w:t>HEV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8824B3"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1E48AD" w:rsidP="00E36782">
            <w:pPr>
              <w:spacing w:after="0" w:line="240" w:lineRule="auto"/>
              <w:rPr>
                <w:rFonts w:ascii="Times New Roman" w:hAnsi="Times New Roman"/>
                <w:sz w:val="18"/>
                <w:szCs w:val="18"/>
              </w:rPr>
            </w:pPr>
            <w:r w:rsidRPr="00B72551">
              <w:rPr>
                <w:rFonts w:ascii="Times New Roman" w:hAnsi="Times New Roman"/>
                <w:sz w:val="18"/>
                <w:szCs w:val="18"/>
              </w:rPr>
              <w:t xml:space="preserve">Определят тип моторного масла и область его применения, руководствуясь </w:t>
            </w:r>
            <w:r w:rsidR="00E36782" w:rsidRPr="00B72551">
              <w:rPr>
                <w:rFonts w:ascii="Times New Roman" w:hAnsi="Times New Roman"/>
                <w:sz w:val="18"/>
                <w:szCs w:val="18"/>
              </w:rPr>
              <w:t>маркировкой</w:t>
            </w:r>
            <w:r w:rsidRPr="00B72551">
              <w:rPr>
                <w:rFonts w:ascii="Times New Roman" w:hAnsi="Times New Roman"/>
                <w:sz w:val="18"/>
                <w:szCs w:val="18"/>
              </w:rPr>
              <w:t>, нанесенной на этикетку ёмкости с моторным маслом</w:t>
            </w:r>
          </w:p>
        </w:tc>
      </w:tr>
      <w:tr w:rsidR="008824B3"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4D272B" w:rsidP="008824B3">
            <w:pPr>
              <w:spacing w:after="0" w:line="240" w:lineRule="auto"/>
              <w:rPr>
                <w:rFonts w:ascii="Times New Roman" w:hAnsi="Times New Roman"/>
                <w:sz w:val="18"/>
                <w:szCs w:val="18"/>
              </w:rPr>
            </w:pPr>
            <w:r w:rsidRPr="00B72551">
              <w:rPr>
                <w:rFonts w:ascii="Times New Roman" w:hAnsi="Times New Roman"/>
                <w:sz w:val="18"/>
                <w:szCs w:val="18"/>
              </w:rPr>
              <w:t>Сливать, промывать систему смазывания двигателя, подбирать рекомендованный производителем тип моторного масла, заправлять систему смазки свежим маслом</w:t>
            </w:r>
          </w:p>
        </w:tc>
      </w:tr>
      <w:tr w:rsidR="008824B3"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4D272B" w:rsidP="007F53CD">
            <w:pPr>
              <w:spacing w:after="0" w:line="240" w:lineRule="auto"/>
              <w:rPr>
                <w:rFonts w:ascii="Times New Roman" w:hAnsi="Times New Roman"/>
                <w:sz w:val="18"/>
                <w:szCs w:val="18"/>
              </w:rPr>
            </w:pPr>
            <w:r w:rsidRPr="00B72551">
              <w:rPr>
                <w:rFonts w:ascii="Times New Roman" w:hAnsi="Times New Roman"/>
                <w:sz w:val="18"/>
                <w:szCs w:val="18"/>
              </w:rPr>
              <w:t xml:space="preserve">Разбирать, собирать, визуально инспектировать, измерять зазоры между деталями масляного насоса с целью определения необходимости ремонта / замены изношенных деталей </w:t>
            </w:r>
            <w:r w:rsidR="007F53CD" w:rsidRPr="00B72551">
              <w:rPr>
                <w:rFonts w:ascii="Times New Roman" w:hAnsi="Times New Roman"/>
                <w:sz w:val="18"/>
                <w:szCs w:val="18"/>
              </w:rPr>
              <w:t>или</w:t>
            </w:r>
            <w:r w:rsidRPr="00B72551">
              <w:rPr>
                <w:rFonts w:ascii="Times New Roman" w:hAnsi="Times New Roman"/>
                <w:sz w:val="18"/>
                <w:szCs w:val="18"/>
              </w:rPr>
              <w:t xml:space="preserve"> масляного насоса в сборе</w:t>
            </w:r>
            <w:r w:rsidR="009B676C" w:rsidRPr="00B72551">
              <w:rPr>
                <w:rFonts w:ascii="Times New Roman" w:hAnsi="Times New Roman"/>
                <w:sz w:val="18"/>
                <w:szCs w:val="18"/>
              </w:rPr>
              <w:t>; ремонтировать масляный циркуляционный насос системы смазывания двигателя</w:t>
            </w:r>
          </w:p>
        </w:tc>
      </w:tr>
      <w:tr w:rsidR="008824B3"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9B676C" w:rsidP="009B676C">
            <w:pPr>
              <w:spacing w:after="0" w:line="240" w:lineRule="auto"/>
              <w:rPr>
                <w:rFonts w:ascii="Times New Roman" w:hAnsi="Times New Roman"/>
                <w:sz w:val="18"/>
                <w:szCs w:val="18"/>
              </w:rPr>
            </w:pPr>
            <w:r w:rsidRPr="00B72551">
              <w:rPr>
                <w:rFonts w:ascii="Times New Roman" w:hAnsi="Times New Roman"/>
                <w:sz w:val="18"/>
                <w:szCs w:val="18"/>
              </w:rPr>
              <w:t>Диагностировать неисправности гидравлических компенсаторов; разбирать, очищать, оценивать состояние и, при необходимости, заменять гидравлические компенсаторов; диагностировать дееспособность системы управления переменными фазами газораспределения, высотой подъема клапана; при необходимости, разбирать, очищать, заменять уплотнения и/ или детали механизмов гидравлического управления, или неисправного компонента в сборе</w:t>
            </w:r>
          </w:p>
        </w:tc>
      </w:tr>
      <w:tr w:rsidR="008824B3"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9B0619" w:rsidP="00AC2A13">
            <w:pPr>
              <w:spacing w:after="0" w:line="240" w:lineRule="auto"/>
              <w:rPr>
                <w:rFonts w:ascii="Times New Roman" w:hAnsi="Times New Roman"/>
                <w:sz w:val="18"/>
                <w:szCs w:val="18"/>
              </w:rPr>
            </w:pPr>
            <w:r w:rsidRPr="00B72551">
              <w:rPr>
                <w:rFonts w:ascii="Times New Roman" w:hAnsi="Times New Roman"/>
                <w:sz w:val="18"/>
                <w:szCs w:val="18"/>
              </w:rPr>
              <w:t xml:space="preserve">Снимать, визуально инспектировать, при необходимости ремонтировать </w:t>
            </w:r>
            <w:r w:rsidR="00AC2A13" w:rsidRPr="00B72551">
              <w:rPr>
                <w:rFonts w:ascii="Times New Roman" w:hAnsi="Times New Roman"/>
                <w:sz w:val="18"/>
                <w:szCs w:val="18"/>
              </w:rPr>
              <w:t xml:space="preserve">крышку клапанного механизма, </w:t>
            </w:r>
            <w:r w:rsidRPr="00B72551">
              <w:rPr>
                <w:rFonts w:ascii="Times New Roman" w:hAnsi="Times New Roman"/>
                <w:sz w:val="18"/>
                <w:szCs w:val="18"/>
              </w:rPr>
              <w:t>масляный поддон, разделительны</w:t>
            </w:r>
            <w:r w:rsidR="00AC2A13" w:rsidRPr="00B72551">
              <w:rPr>
                <w:rFonts w:ascii="Times New Roman" w:hAnsi="Times New Roman"/>
                <w:sz w:val="18"/>
                <w:szCs w:val="18"/>
              </w:rPr>
              <w:t>е</w:t>
            </w:r>
            <w:r w:rsidRPr="00B72551">
              <w:rPr>
                <w:rFonts w:ascii="Times New Roman" w:hAnsi="Times New Roman"/>
                <w:sz w:val="18"/>
                <w:szCs w:val="18"/>
              </w:rPr>
              <w:t xml:space="preserve"> перегород</w:t>
            </w:r>
            <w:r w:rsidR="00AC2A13" w:rsidRPr="00B72551">
              <w:rPr>
                <w:rFonts w:ascii="Times New Roman" w:hAnsi="Times New Roman"/>
                <w:sz w:val="18"/>
                <w:szCs w:val="18"/>
              </w:rPr>
              <w:t>ки</w:t>
            </w:r>
            <w:r w:rsidRPr="00B72551">
              <w:rPr>
                <w:rFonts w:ascii="Times New Roman" w:hAnsi="Times New Roman"/>
                <w:sz w:val="18"/>
                <w:szCs w:val="18"/>
              </w:rPr>
              <w:t xml:space="preserve"> и успокоительны</w:t>
            </w:r>
            <w:r w:rsidR="00AC2A13" w:rsidRPr="00B72551">
              <w:rPr>
                <w:rFonts w:ascii="Times New Roman" w:hAnsi="Times New Roman"/>
                <w:sz w:val="18"/>
                <w:szCs w:val="18"/>
              </w:rPr>
              <w:t>е</w:t>
            </w:r>
            <w:r w:rsidRPr="00B72551">
              <w:rPr>
                <w:rFonts w:ascii="Times New Roman" w:hAnsi="Times New Roman"/>
                <w:sz w:val="18"/>
                <w:szCs w:val="18"/>
              </w:rPr>
              <w:t xml:space="preserve"> пластин</w:t>
            </w:r>
            <w:r w:rsidR="00AC2A13" w:rsidRPr="00B72551">
              <w:rPr>
                <w:rFonts w:ascii="Times New Roman" w:hAnsi="Times New Roman"/>
                <w:sz w:val="18"/>
                <w:szCs w:val="18"/>
              </w:rPr>
              <w:t>ы</w:t>
            </w:r>
            <w:r w:rsidRPr="00B72551">
              <w:rPr>
                <w:rFonts w:ascii="Times New Roman" w:hAnsi="Times New Roman"/>
                <w:sz w:val="18"/>
                <w:szCs w:val="18"/>
              </w:rPr>
              <w:t xml:space="preserve"> поддона</w:t>
            </w:r>
            <w:r w:rsidR="00AC2A13" w:rsidRPr="00B72551">
              <w:rPr>
                <w:rFonts w:ascii="Times New Roman" w:hAnsi="Times New Roman"/>
                <w:sz w:val="18"/>
                <w:szCs w:val="18"/>
              </w:rPr>
              <w:t>; устанавливать масляный поддон на место, используя прокладки или герметики (формируемые на месте прокладки), руководствуясь указаниями производителя</w:t>
            </w:r>
          </w:p>
        </w:tc>
      </w:tr>
      <w:tr w:rsidR="0007783C" w:rsidRPr="00B72551" w:rsidTr="0007783C">
        <w:trPr>
          <w:trHeight w:val="34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783C" w:rsidRPr="00B72551" w:rsidRDefault="0007783C" w:rsidP="008824B3">
            <w:pPr>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7783C" w:rsidRPr="00B72551" w:rsidRDefault="0007783C" w:rsidP="008824B3">
            <w:pPr>
              <w:spacing w:after="0" w:line="240" w:lineRule="auto"/>
              <w:rPr>
                <w:rFonts w:ascii="Times New Roman" w:hAnsi="Times New Roman"/>
                <w:sz w:val="18"/>
                <w:szCs w:val="18"/>
              </w:rPr>
            </w:pPr>
            <w:r w:rsidRPr="00B72551">
              <w:rPr>
                <w:rFonts w:ascii="Times New Roman" w:hAnsi="Times New Roman"/>
                <w:sz w:val="18"/>
                <w:szCs w:val="18"/>
              </w:rPr>
              <w:t>Разбирать, очищать, проверять работоспособность компонентов системы вентиляции картерных газов; устанавливать на место отремонтированные или замененные компоненты системы вентиляции картерных газов</w:t>
            </w:r>
          </w:p>
        </w:tc>
      </w:tr>
      <w:tr w:rsidR="008824B3"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1E48AD" w:rsidP="008824B3">
            <w:pPr>
              <w:spacing w:after="0" w:line="240" w:lineRule="auto"/>
              <w:rPr>
                <w:rFonts w:ascii="Times New Roman" w:hAnsi="Times New Roman"/>
                <w:sz w:val="18"/>
                <w:szCs w:val="18"/>
              </w:rPr>
            </w:pPr>
            <w:r w:rsidRPr="00B72551">
              <w:rPr>
                <w:rFonts w:ascii="Times New Roman" w:hAnsi="Times New Roman"/>
                <w:sz w:val="18"/>
                <w:szCs w:val="18"/>
              </w:rPr>
              <w:t>Определять тип охлаждающей жидкости и область её применение, руководствуясь информацией, нанесенной на этикетку ёмкости с охлаждающей жидкостью</w:t>
            </w:r>
          </w:p>
        </w:tc>
      </w:tr>
      <w:tr w:rsidR="008824B3"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340CDC" w:rsidP="00340CDC">
            <w:pPr>
              <w:spacing w:after="0" w:line="240" w:lineRule="auto"/>
              <w:rPr>
                <w:rFonts w:ascii="Times New Roman" w:hAnsi="Times New Roman"/>
                <w:sz w:val="18"/>
                <w:szCs w:val="18"/>
              </w:rPr>
            </w:pPr>
            <w:r w:rsidRPr="00B72551">
              <w:rPr>
                <w:rFonts w:ascii="Times New Roman" w:hAnsi="Times New Roman"/>
                <w:sz w:val="18"/>
                <w:szCs w:val="18"/>
              </w:rPr>
              <w:t xml:space="preserve">Производить визуальную оценку и инструментальные испытания качества охлаждающей жидкости, используя </w:t>
            </w:r>
            <w:r w:rsidRPr="00B72551">
              <w:rPr>
                <w:rFonts w:ascii="Times New Roman" w:hAnsi="Times New Roman"/>
                <w:i/>
                <w:sz w:val="18"/>
                <w:szCs w:val="18"/>
                <w:lang w:val="en-US"/>
              </w:rPr>
              <w:t>pH</w:t>
            </w:r>
            <w:r w:rsidRPr="00B72551">
              <w:rPr>
                <w:rFonts w:ascii="Times New Roman" w:hAnsi="Times New Roman"/>
                <w:sz w:val="18"/>
                <w:szCs w:val="18"/>
              </w:rPr>
              <w:t>-метод; измерять концентрацию антифриза в охлаждающей жидкости по её плотности (ареометрические испытания), или посредством оптического прибора оценки концентрации антифриза в охлаждающей жидкости (рефрактометра); определять температуру кипения / замерзания охлаждающей жидкости</w:t>
            </w:r>
            <w:r w:rsidR="0065577A" w:rsidRPr="00B72551">
              <w:rPr>
                <w:rFonts w:ascii="Times New Roman" w:hAnsi="Times New Roman"/>
                <w:sz w:val="18"/>
                <w:szCs w:val="18"/>
              </w:rPr>
              <w:t>; измерять гальваническую активность охлаждающей жидкости</w:t>
            </w:r>
          </w:p>
        </w:tc>
      </w:tr>
      <w:tr w:rsidR="009C6D53"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C6D53" w:rsidRPr="00B72551" w:rsidRDefault="009C6D5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9C6D53" w:rsidRPr="00B72551" w:rsidRDefault="009C6D53" w:rsidP="009C6D53">
            <w:pPr>
              <w:spacing w:after="0" w:line="240" w:lineRule="auto"/>
              <w:rPr>
                <w:rFonts w:ascii="Times New Roman" w:hAnsi="Times New Roman"/>
                <w:sz w:val="18"/>
                <w:szCs w:val="18"/>
              </w:rPr>
            </w:pPr>
            <w:r w:rsidRPr="00B72551">
              <w:rPr>
                <w:rFonts w:ascii="Times New Roman" w:hAnsi="Times New Roman"/>
                <w:sz w:val="18"/>
                <w:szCs w:val="18"/>
              </w:rPr>
              <w:t xml:space="preserve">Визуально инспектировать и испытывать давлением систему охлаждения с целью выявления скрытых утечек охладителя; испытывать систему охлаждения на утечки методом добавления </w:t>
            </w:r>
            <w:r w:rsidR="00806792" w:rsidRPr="00B72551">
              <w:rPr>
                <w:rFonts w:ascii="Times New Roman" w:hAnsi="Times New Roman"/>
                <w:sz w:val="18"/>
                <w:szCs w:val="18"/>
              </w:rPr>
              <w:t xml:space="preserve">флуоресцентного </w:t>
            </w:r>
            <w:r w:rsidRPr="00B72551">
              <w:rPr>
                <w:rFonts w:ascii="Times New Roman" w:hAnsi="Times New Roman"/>
                <w:sz w:val="18"/>
                <w:szCs w:val="18"/>
              </w:rPr>
              <w:t>красителя</w:t>
            </w:r>
          </w:p>
        </w:tc>
      </w:tr>
      <w:tr w:rsidR="008824B3"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65577A" w:rsidP="0065577A">
            <w:pPr>
              <w:spacing w:after="0" w:line="240" w:lineRule="auto"/>
              <w:rPr>
                <w:rFonts w:ascii="Times New Roman" w:hAnsi="Times New Roman"/>
                <w:sz w:val="18"/>
                <w:szCs w:val="18"/>
              </w:rPr>
            </w:pPr>
            <w:r w:rsidRPr="00B72551">
              <w:rPr>
                <w:rFonts w:ascii="Times New Roman" w:hAnsi="Times New Roman"/>
                <w:sz w:val="18"/>
                <w:szCs w:val="18"/>
              </w:rPr>
              <w:t>Сливать, промывать систему охлаждения, заменять охлаждающею жидкость в соответствии с рекомендациями изготовителя; удалять воздушные пробки и испытывать систему охлаждения на скорость достижения рабочей температуры</w:t>
            </w:r>
          </w:p>
        </w:tc>
      </w:tr>
      <w:tr w:rsidR="00806792"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06792" w:rsidRPr="00B72551" w:rsidRDefault="00806792"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06792" w:rsidRPr="00B72551" w:rsidRDefault="00806792" w:rsidP="0065577A">
            <w:pPr>
              <w:spacing w:after="0" w:line="240" w:lineRule="auto"/>
              <w:rPr>
                <w:rFonts w:ascii="Times New Roman" w:hAnsi="Times New Roman"/>
                <w:sz w:val="18"/>
                <w:szCs w:val="18"/>
              </w:rPr>
            </w:pPr>
            <w:r w:rsidRPr="00B72551">
              <w:rPr>
                <w:rFonts w:ascii="Times New Roman" w:hAnsi="Times New Roman"/>
                <w:sz w:val="18"/>
                <w:szCs w:val="18"/>
              </w:rPr>
              <w:t>Заменять охлаждающую жидкость, используя аппарат для смены охлаждающей жидкости</w:t>
            </w:r>
          </w:p>
        </w:tc>
      </w:tr>
      <w:tr w:rsidR="008824B3"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DC10C8" w:rsidP="00DC10C8">
            <w:pPr>
              <w:spacing w:after="0" w:line="240" w:lineRule="auto"/>
              <w:rPr>
                <w:rFonts w:ascii="Times New Roman" w:hAnsi="Times New Roman"/>
                <w:sz w:val="18"/>
                <w:szCs w:val="18"/>
              </w:rPr>
            </w:pPr>
            <w:r w:rsidRPr="00B72551">
              <w:rPr>
                <w:rFonts w:ascii="Times New Roman" w:hAnsi="Times New Roman"/>
                <w:sz w:val="18"/>
                <w:szCs w:val="18"/>
              </w:rPr>
              <w:t>Снимать и устанавливать клапан-термостат; испытывать и оценивать дееспособность клапана-термостата</w:t>
            </w:r>
            <w:r w:rsidR="00B6699B" w:rsidRPr="00B72551">
              <w:rPr>
                <w:rFonts w:ascii="Times New Roman" w:hAnsi="Times New Roman"/>
                <w:sz w:val="18"/>
                <w:szCs w:val="18"/>
              </w:rPr>
              <w:t xml:space="preserve"> путем его нагрева в воде; испытывать работу клапана термостата инфракрасным термометром</w:t>
            </w:r>
          </w:p>
        </w:tc>
      </w:tr>
      <w:tr w:rsidR="008824B3"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B6699B" w:rsidP="00F743F5">
            <w:pPr>
              <w:spacing w:after="0" w:line="240" w:lineRule="auto"/>
              <w:rPr>
                <w:rFonts w:ascii="Times New Roman" w:hAnsi="Times New Roman"/>
                <w:sz w:val="18"/>
                <w:szCs w:val="18"/>
              </w:rPr>
            </w:pPr>
            <w:r w:rsidRPr="00B72551">
              <w:rPr>
                <w:rFonts w:ascii="Times New Roman" w:hAnsi="Times New Roman"/>
                <w:sz w:val="18"/>
                <w:szCs w:val="18"/>
              </w:rPr>
              <w:t xml:space="preserve">Использовать сканирующий </w:t>
            </w:r>
            <w:r w:rsidR="00F743F5">
              <w:rPr>
                <w:rFonts w:ascii="Times New Roman" w:hAnsi="Times New Roman"/>
                <w:sz w:val="18"/>
                <w:szCs w:val="18"/>
              </w:rPr>
              <w:t>инструмент</w:t>
            </w:r>
            <w:r w:rsidRPr="00B72551">
              <w:rPr>
                <w:rFonts w:ascii="Times New Roman" w:hAnsi="Times New Roman"/>
                <w:sz w:val="18"/>
                <w:szCs w:val="18"/>
              </w:rPr>
              <w:t xml:space="preserve"> (сканер) для извлечения записанных в память модуля управления двигателем кодов неисправностей, относящихся к работе системы охлаждения; интерпретировать неисправность по кодам; оценивать дееспособность компонентов системы охлаждения по текущим параметрам, представленным подключенным к автомобилю сканером</w:t>
            </w:r>
          </w:p>
        </w:tc>
      </w:tr>
      <w:tr w:rsidR="008824B3"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06792" w:rsidP="00806792">
            <w:pPr>
              <w:spacing w:after="0" w:line="240" w:lineRule="auto"/>
              <w:rPr>
                <w:rFonts w:ascii="Times New Roman" w:hAnsi="Times New Roman"/>
                <w:sz w:val="18"/>
                <w:szCs w:val="18"/>
              </w:rPr>
            </w:pPr>
            <w:r w:rsidRPr="00B72551">
              <w:rPr>
                <w:rFonts w:ascii="Times New Roman" w:hAnsi="Times New Roman"/>
                <w:sz w:val="18"/>
                <w:szCs w:val="18"/>
              </w:rPr>
              <w:t>Руководствуясь маркировкой, нанесенной на крышке радиатора / расширительного бачка, и</w:t>
            </w:r>
            <w:r w:rsidR="00B6699B" w:rsidRPr="00B72551">
              <w:rPr>
                <w:rFonts w:ascii="Times New Roman" w:hAnsi="Times New Roman"/>
                <w:sz w:val="18"/>
                <w:szCs w:val="18"/>
              </w:rPr>
              <w:t xml:space="preserve">спытывать </w:t>
            </w:r>
            <w:r w:rsidR="00510785" w:rsidRPr="00B72551">
              <w:rPr>
                <w:rFonts w:ascii="Times New Roman" w:hAnsi="Times New Roman"/>
                <w:sz w:val="18"/>
                <w:szCs w:val="18"/>
              </w:rPr>
              <w:t>клапан</w:t>
            </w:r>
            <w:r w:rsidRPr="00B72551">
              <w:rPr>
                <w:rFonts w:ascii="Times New Roman" w:hAnsi="Times New Roman"/>
                <w:sz w:val="18"/>
                <w:szCs w:val="18"/>
              </w:rPr>
              <w:t>ы</w:t>
            </w:r>
            <w:r w:rsidR="00510785" w:rsidRPr="00B72551">
              <w:rPr>
                <w:rFonts w:ascii="Times New Roman" w:hAnsi="Times New Roman"/>
                <w:sz w:val="18"/>
                <w:szCs w:val="18"/>
              </w:rPr>
              <w:t xml:space="preserve"> крышки радиатора </w:t>
            </w:r>
            <w:r w:rsidRPr="00B72551">
              <w:rPr>
                <w:rFonts w:ascii="Times New Roman" w:hAnsi="Times New Roman"/>
                <w:sz w:val="18"/>
                <w:szCs w:val="18"/>
              </w:rPr>
              <w:t>избыточным давлением / разрежением</w:t>
            </w:r>
          </w:p>
        </w:tc>
      </w:tr>
      <w:tr w:rsidR="001654DF"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54DF" w:rsidRPr="00B72551" w:rsidRDefault="001654DF"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54DF" w:rsidRPr="00B72551" w:rsidRDefault="001654DF" w:rsidP="001654DF">
            <w:pPr>
              <w:spacing w:after="0" w:line="240" w:lineRule="auto"/>
              <w:rPr>
                <w:rFonts w:ascii="Times New Roman" w:hAnsi="Times New Roman"/>
                <w:sz w:val="18"/>
                <w:szCs w:val="18"/>
              </w:rPr>
            </w:pPr>
            <w:r w:rsidRPr="00B72551">
              <w:rPr>
                <w:rFonts w:ascii="Times New Roman" w:hAnsi="Times New Roman"/>
                <w:sz w:val="18"/>
                <w:szCs w:val="18"/>
              </w:rPr>
              <w:t xml:space="preserve">Оценивать состояние подшипников и уплотнений жидкостного насоса системы охлаждения двигателя путем измерения осевых перемещений вала насоса; снимать и устанавливать жидкостной циркуляционный насос (помпу); </w:t>
            </w:r>
          </w:p>
        </w:tc>
      </w:tr>
      <w:tr w:rsidR="0033599F"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33599F" w:rsidRPr="00B72551" w:rsidRDefault="0033599F"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33599F" w:rsidRPr="00B72551" w:rsidRDefault="0033599F" w:rsidP="009C6D53">
            <w:pPr>
              <w:spacing w:after="0" w:line="240" w:lineRule="auto"/>
              <w:rPr>
                <w:rFonts w:ascii="Times New Roman" w:hAnsi="Times New Roman"/>
                <w:sz w:val="18"/>
                <w:szCs w:val="18"/>
              </w:rPr>
            </w:pPr>
            <w:r w:rsidRPr="00B72551">
              <w:rPr>
                <w:rFonts w:ascii="Times New Roman" w:hAnsi="Times New Roman"/>
                <w:sz w:val="18"/>
                <w:szCs w:val="18"/>
              </w:rPr>
              <w:t>Оценивать состояние и балансировку вентилятора; при необходимости, выполнять корректирующие действия; испытывать электрические вентиляторы охлаждения радиатора; выявлять и устранять неисправности электрических цепей управления вентилятором /вентиляторами</w:t>
            </w:r>
            <w:r w:rsidR="009C6D53" w:rsidRPr="00B72551">
              <w:rPr>
                <w:rFonts w:ascii="Times New Roman" w:hAnsi="Times New Roman"/>
                <w:sz w:val="18"/>
                <w:szCs w:val="18"/>
              </w:rPr>
              <w:t>; испытывать вискозные муфты привода вентиляторов с силиконовым наполнителем и оснащенные термостатическими спиральными пружинами</w:t>
            </w:r>
          </w:p>
        </w:tc>
      </w:tr>
      <w:tr w:rsidR="009C6D53"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C6D53" w:rsidRPr="00B72551" w:rsidRDefault="009C6D5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9C6D53" w:rsidRPr="00B72551" w:rsidRDefault="009C6D53" w:rsidP="009C6D53">
            <w:pPr>
              <w:spacing w:after="0" w:line="240" w:lineRule="auto"/>
              <w:rPr>
                <w:rFonts w:ascii="Times New Roman" w:hAnsi="Times New Roman"/>
                <w:sz w:val="18"/>
                <w:szCs w:val="18"/>
              </w:rPr>
            </w:pPr>
            <w:r w:rsidRPr="00B72551">
              <w:rPr>
                <w:rFonts w:ascii="Times New Roman" w:hAnsi="Times New Roman"/>
                <w:sz w:val="18"/>
                <w:szCs w:val="18"/>
              </w:rPr>
              <w:t>Диагностировать неисправности систе</w:t>
            </w:r>
            <w:r w:rsidR="00806792" w:rsidRPr="00B72551">
              <w:rPr>
                <w:rFonts w:ascii="Times New Roman" w:hAnsi="Times New Roman"/>
                <w:sz w:val="18"/>
                <w:szCs w:val="18"/>
              </w:rPr>
              <w:t>мы обогрева салона (отопителя)</w:t>
            </w:r>
            <w:r w:rsidR="00EC0263" w:rsidRPr="00B72551">
              <w:rPr>
                <w:rFonts w:ascii="Times New Roman" w:hAnsi="Times New Roman"/>
                <w:sz w:val="18"/>
                <w:szCs w:val="18"/>
              </w:rPr>
              <w:t>; заменять отопитель, шланги и патрубки по мере необходимости</w:t>
            </w:r>
          </w:p>
        </w:tc>
      </w:tr>
      <w:tr w:rsidR="008824B3" w:rsidRPr="00B72551" w:rsidTr="00D376C2">
        <w:trPr>
          <w:trHeight w:val="183"/>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EC0263" w:rsidP="008B7066">
            <w:pPr>
              <w:spacing w:after="0" w:line="240" w:lineRule="auto"/>
              <w:rPr>
                <w:rFonts w:ascii="Times New Roman" w:hAnsi="Times New Roman"/>
                <w:sz w:val="18"/>
                <w:szCs w:val="18"/>
              </w:rPr>
            </w:pPr>
            <w:r w:rsidRPr="00B72551">
              <w:rPr>
                <w:rFonts w:ascii="Times New Roman" w:hAnsi="Times New Roman"/>
                <w:sz w:val="18"/>
                <w:szCs w:val="18"/>
              </w:rPr>
              <w:t xml:space="preserve">Выявлять и устранять причины перегрева двигателя; </w:t>
            </w:r>
            <w:r w:rsidR="008B7066" w:rsidRPr="00B72551">
              <w:rPr>
                <w:rFonts w:ascii="Times New Roman" w:hAnsi="Times New Roman"/>
                <w:sz w:val="18"/>
                <w:szCs w:val="18"/>
              </w:rPr>
              <w:t xml:space="preserve">проводить визуальную, органолептическую и инструментальную диагностику с целью выявления причин перегрева; </w:t>
            </w:r>
            <w:r w:rsidRPr="00B72551">
              <w:rPr>
                <w:rFonts w:ascii="Times New Roman" w:hAnsi="Times New Roman"/>
                <w:sz w:val="18"/>
                <w:szCs w:val="18"/>
              </w:rPr>
              <w:t>очищать радиатор системы охлаждения двигателя</w:t>
            </w:r>
          </w:p>
        </w:tc>
      </w:tr>
      <w:tr w:rsidR="008824B3" w:rsidRPr="00B72551" w:rsidTr="00D376C2">
        <w:trPr>
          <w:trHeight w:val="225"/>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sz w:val="18"/>
                <w:szCs w:val="18"/>
              </w:rPr>
            </w:pPr>
            <w:r w:rsidRPr="00B72551">
              <w:rPr>
                <w:rFonts w:ascii="Times New Roman" w:hAnsi="Times New Roman"/>
                <w:bCs/>
                <w:sz w:val="18"/>
                <w:szCs w:val="18"/>
              </w:rPr>
              <w:t>Необходимые знания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A22E4C" w:rsidP="00132054">
            <w:pPr>
              <w:spacing w:after="0" w:line="240" w:lineRule="auto"/>
              <w:rPr>
                <w:rFonts w:ascii="Times New Roman" w:hAnsi="Times New Roman"/>
                <w:sz w:val="18"/>
                <w:szCs w:val="18"/>
              </w:rPr>
            </w:pPr>
            <w:r w:rsidRPr="00A22E4C">
              <w:rPr>
                <w:rFonts w:ascii="Times New Roman" w:hAnsi="Times New Roman"/>
                <w:sz w:val="18"/>
                <w:szCs w:val="18"/>
              </w:rPr>
              <w:t>Общее устройство и принцип действия основных электрических компонентов гибридных электрических автомобилей (</w:t>
            </w:r>
            <w:r w:rsidRPr="00A22E4C">
              <w:rPr>
                <w:rFonts w:ascii="Times New Roman" w:hAnsi="Times New Roman"/>
                <w:i/>
                <w:sz w:val="18"/>
                <w:szCs w:val="18"/>
                <w:lang w:val="en-US"/>
              </w:rPr>
              <w:t>HEV</w:t>
            </w:r>
            <w:r w:rsidRPr="00A22E4C">
              <w:rPr>
                <w:rFonts w:ascii="Times New Roman" w:hAnsi="Times New Roman"/>
                <w:sz w:val="18"/>
                <w:szCs w:val="18"/>
              </w:rPr>
              <w:t>), меры безопасности при обслуживании гибридных электрических автомобилей; порядок снятия и хранения сервисного размыкателя гибридного электрического автомобиля; порядок безопасного измерения напряжения в электрических цепях гибридных электрических автомобилей</w:t>
            </w:r>
          </w:p>
        </w:tc>
      </w:tr>
      <w:tr w:rsidR="00A22E4C"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A22E4C" w:rsidRPr="00B72551" w:rsidRDefault="00A22E4C"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A22E4C" w:rsidRPr="00A22E4C" w:rsidRDefault="00A22E4C" w:rsidP="00132054">
            <w:pPr>
              <w:spacing w:after="0" w:line="240" w:lineRule="auto"/>
              <w:rPr>
                <w:rFonts w:ascii="Times New Roman" w:hAnsi="Times New Roman"/>
                <w:sz w:val="18"/>
                <w:szCs w:val="18"/>
              </w:rPr>
            </w:pPr>
            <w:r>
              <w:rPr>
                <w:rFonts w:ascii="Times New Roman" w:hAnsi="Times New Roman"/>
                <w:sz w:val="18"/>
                <w:szCs w:val="18"/>
              </w:rPr>
              <w:t>Особенности обслуживания и ремонта систем охлаждения и смазки гибридных электрических автомобилей (</w:t>
            </w:r>
            <w:r w:rsidRPr="00A22E4C">
              <w:rPr>
                <w:rFonts w:ascii="Times New Roman" w:hAnsi="Times New Roman"/>
                <w:i/>
                <w:sz w:val="18"/>
                <w:szCs w:val="18"/>
                <w:lang w:val="en-US"/>
              </w:rPr>
              <w:t>HEV</w:t>
            </w:r>
            <w:r w:rsidRPr="00A22E4C">
              <w:rPr>
                <w:rFonts w:ascii="Times New Roman" w:hAnsi="Times New Roman"/>
                <w:sz w:val="18"/>
                <w:szCs w:val="18"/>
              </w:rPr>
              <w:t>)</w:t>
            </w:r>
          </w:p>
        </w:tc>
      </w:tr>
      <w:tr w:rsidR="00A22E4C"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A22E4C" w:rsidRPr="00B72551" w:rsidRDefault="00A22E4C"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A22E4C" w:rsidRPr="00B72551" w:rsidRDefault="00A22E4C" w:rsidP="00132054">
            <w:pPr>
              <w:spacing w:after="0" w:line="240" w:lineRule="auto"/>
              <w:rPr>
                <w:rFonts w:ascii="Times New Roman" w:hAnsi="Times New Roman"/>
                <w:sz w:val="18"/>
                <w:szCs w:val="18"/>
              </w:rPr>
            </w:pPr>
            <w:r w:rsidRPr="00B72551">
              <w:rPr>
                <w:rFonts w:ascii="Times New Roman" w:hAnsi="Times New Roman"/>
                <w:sz w:val="18"/>
                <w:szCs w:val="18"/>
              </w:rPr>
              <w:t>Назначение системы смазывания двигателя и её компонентов; строение системы смазки и принцип циркуляции масла в системе смазывания двигателя; назначение масляных каналов и проходов; типы систем смазывания двигателя</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EC0263" w:rsidP="00012F66">
            <w:pPr>
              <w:spacing w:after="0" w:line="240" w:lineRule="auto"/>
              <w:rPr>
                <w:rFonts w:ascii="Times New Roman" w:hAnsi="Times New Roman"/>
                <w:sz w:val="18"/>
                <w:szCs w:val="18"/>
              </w:rPr>
            </w:pPr>
            <w:r w:rsidRPr="00B72551">
              <w:rPr>
                <w:rFonts w:ascii="Times New Roman" w:hAnsi="Times New Roman"/>
                <w:sz w:val="18"/>
                <w:szCs w:val="18"/>
              </w:rPr>
              <w:t>Причины износа деталей и методы предотвращения износа применением смазок; о</w:t>
            </w:r>
            <w:r w:rsidR="001E48AD" w:rsidRPr="00B72551">
              <w:rPr>
                <w:rFonts w:ascii="Times New Roman" w:hAnsi="Times New Roman"/>
                <w:sz w:val="18"/>
                <w:szCs w:val="18"/>
              </w:rPr>
              <w:t>сновные свойства моторных масел и значение маркировки, наносимой на этикетку емкости с моторным маслом</w:t>
            </w:r>
            <w:r w:rsidRPr="00B72551">
              <w:rPr>
                <w:rFonts w:ascii="Times New Roman" w:hAnsi="Times New Roman"/>
                <w:sz w:val="18"/>
                <w:szCs w:val="18"/>
              </w:rPr>
              <w:t xml:space="preserve">; </w:t>
            </w:r>
            <w:r w:rsidR="00691A08" w:rsidRPr="00B72551">
              <w:rPr>
                <w:rFonts w:ascii="Times New Roman" w:hAnsi="Times New Roman"/>
                <w:sz w:val="18"/>
                <w:szCs w:val="18"/>
              </w:rPr>
              <w:t>классификацию</w:t>
            </w:r>
            <w:r w:rsidRPr="00B72551">
              <w:rPr>
                <w:rFonts w:ascii="Times New Roman" w:hAnsi="Times New Roman"/>
                <w:sz w:val="18"/>
                <w:szCs w:val="18"/>
              </w:rPr>
              <w:t xml:space="preserve"> масел по вязкости (</w:t>
            </w:r>
            <w:r w:rsidRPr="00B72551">
              <w:rPr>
                <w:rFonts w:ascii="Times New Roman" w:hAnsi="Times New Roman"/>
                <w:i/>
                <w:sz w:val="18"/>
                <w:szCs w:val="18"/>
                <w:lang w:val="en-US"/>
              </w:rPr>
              <w:t>SAE</w:t>
            </w:r>
            <w:r w:rsidRPr="00B72551">
              <w:rPr>
                <w:rFonts w:ascii="Times New Roman" w:hAnsi="Times New Roman"/>
                <w:sz w:val="18"/>
                <w:szCs w:val="18"/>
              </w:rPr>
              <w:t xml:space="preserve">), </w:t>
            </w:r>
            <w:r w:rsidR="00012F66">
              <w:rPr>
                <w:rFonts w:ascii="Times New Roman" w:hAnsi="Times New Roman"/>
                <w:sz w:val="18"/>
                <w:szCs w:val="18"/>
              </w:rPr>
              <w:t>классификация</w:t>
            </w:r>
            <w:r w:rsidR="00691A08" w:rsidRPr="00B72551">
              <w:rPr>
                <w:rFonts w:ascii="Times New Roman" w:hAnsi="Times New Roman"/>
                <w:sz w:val="18"/>
                <w:szCs w:val="18"/>
              </w:rPr>
              <w:t xml:space="preserve"> масел по </w:t>
            </w:r>
            <w:r w:rsidR="00691A08" w:rsidRPr="00B72551">
              <w:rPr>
                <w:rFonts w:ascii="Times New Roman" w:hAnsi="Times New Roman"/>
                <w:i/>
                <w:sz w:val="18"/>
                <w:szCs w:val="18"/>
                <w:lang w:val="en-US"/>
              </w:rPr>
              <w:t>API</w:t>
            </w:r>
            <w:r w:rsidR="00691A08" w:rsidRPr="00B72551">
              <w:rPr>
                <w:rFonts w:ascii="Times New Roman" w:hAnsi="Times New Roman"/>
                <w:sz w:val="18"/>
                <w:szCs w:val="18"/>
              </w:rPr>
              <w:t xml:space="preserve">, </w:t>
            </w:r>
            <w:r w:rsidR="004E0E48" w:rsidRPr="00B72551">
              <w:rPr>
                <w:rFonts w:ascii="Times New Roman" w:hAnsi="Times New Roman"/>
                <w:sz w:val="18"/>
                <w:szCs w:val="18"/>
              </w:rPr>
              <w:t>систему европейской маркировки</w:t>
            </w:r>
            <w:r w:rsidR="00691A08" w:rsidRPr="00B72551">
              <w:rPr>
                <w:rFonts w:ascii="Times New Roman" w:hAnsi="Times New Roman"/>
                <w:sz w:val="18"/>
                <w:szCs w:val="18"/>
              </w:rPr>
              <w:t xml:space="preserve"> масел по </w:t>
            </w:r>
            <w:r w:rsidR="004E0E48" w:rsidRPr="00B72551">
              <w:rPr>
                <w:rFonts w:ascii="Times New Roman" w:hAnsi="Times New Roman"/>
                <w:i/>
                <w:sz w:val="18"/>
                <w:szCs w:val="18"/>
                <w:lang w:val="en-US"/>
              </w:rPr>
              <w:t>ACEA</w:t>
            </w:r>
            <w:r w:rsidR="00E36782" w:rsidRPr="00B72551">
              <w:rPr>
                <w:rFonts w:ascii="Times New Roman" w:hAnsi="Times New Roman"/>
                <w:sz w:val="18"/>
                <w:szCs w:val="18"/>
              </w:rPr>
              <w:t>, маркировку масел по одобрениям производителей; преимущества и недостатки синтетических масел, синтетических смесей (полусинтетики);возможность смешивания масел (совместимость)</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E36782" w:rsidP="008824B3">
            <w:pPr>
              <w:spacing w:after="0" w:line="240" w:lineRule="auto"/>
              <w:rPr>
                <w:rFonts w:ascii="Times New Roman" w:hAnsi="Times New Roman"/>
                <w:sz w:val="18"/>
                <w:szCs w:val="18"/>
              </w:rPr>
            </w:pPr>
            <w:r w:rsidRPr="00B72551">
              <w:rPr>
                <w:rFonts w:ascii="Times New Roman" w:hAnsi="Times New Roman"/>
                <w:sz w:val="18"/>
                <w:szCs w:val="18"/>
              </w:rPr>
              <w:t xml:space="preserve">Назначение и конструкцию масляных фильтров; назначение клапанов масляных фильтров; порядок замены, сбора и утилизации масел и масляных фильтров; </w:t>
            </w:r>
            <w:r w:rsidR="004D272B" w:rsidRPr="00B72551">
              <w:rPr>
                <w:rFonts w:ascii="Times New Roman" w:hAnsi="Times New Roman"/>
                <w:sz w:val="18"/>
                <w:szCs w:val="18"/>
              </w:rPr>
              <w:t xml:space="preserve">меры предосторожности и </w:t>
            </w:r>
            <w:r w:rsidRPr="00B72551">
              <w:rPr>
                <w:rFonts w:ascii="Times New Roman" w:hAnsi="Times New Roman"/>
                <w:sz w:val="18"/>
                <w:szCs w:val="18"/>
              </w:rPr>
              <w:t>процедуры замены моторных масел</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4D272B" w:rsidP="004D272B">
            <w:pPr>
              <w:spacing w:after="0" w:line="240" w:lineRule="auto"/>
              <w:rPr>
                <w:rFonts w:ascii="Times New Roman" w:hAnsi="Times New Roman"/>
                <w:sz w:val="18"/>
                <w:szCs w:val="18"/>
              </w:rPr>
            </w:pPr>
            <w:r w:rsidRPr="00B72551">
              <w:rPr>
                <w:rFonts w:ascii="Times New Roman" w:hAnsi="Times New Roman"/>
                <w:sz w:val="18"/>
                <w:szCs w:val="18"/>
              </w:rPr>
              <w:t>Назначение, конструктивные различия и принцип действия масляных циркуляционных насосов; назначение и принцип действия регуляторов давления масла; основные причины, вызывающие снижение давления масла / повышение давления масла</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9B676C" w:rsidP="009B676C">
            <w:pPr>
              <w:spacing w:after="0" w:line="240" w:lineRule="auto"/>
              <w:rPr>
                <w:rFonts w:ascii="Times New Roman" w:hAnsi="Times New Roman"/>
                <w:sz w:val="18"/>
                <w:szCs w:val="18"/>
              </w:rPr>
            </w:pPr>
            <w:r w:rsidRPr="00B72551">
              <w:rPr>
                <w:rFonts w:ascii="Times New Roman" w:hAnsi="Times New Roman"/>
                <w:sz w:val="18"/>
                <w:szCs w:val="18"/>
              </w:rPr>
              <w:t>Конструкцию и принцип действия гидравлических компенсаторов теплового удлинения стержней клапанов; конструкцию и принцип действия гидравлических систем управления переменными фазами газораспределения, переменной высоты подъема клапана</w:t>
            </w:r>
            <w:r w:rsidR="007F53CD" w:rsidRPr="00B72551">
              <w:rPr>
                <w:rFonts w:ascii="Times New Roman" w:hAnsi="Times New Roman"/>
                <w:sz w:val="18"/>
                <w:szCs w:val="18"/>
              </w:rPr>
              <w:t>; возможности бортовой диагностики (</w:t>
            </w:r>
            <w:r w:rsidR="007F53CD" w:rsidRPr="00B72551">
              <w:rPr>
                <w:rFonts w:ascii="Times New Roman" w:hAnsi="Times New Roman"/>
                <w:i/>
                <w:sz w:val="18"/>
                <w:szCs w:val="18"/>
                <w:lang w:val="en-US"/>
              </w:rPr>
              <w:t>OBD</w:t>
            </w:r>
            <w:r w:rsidR="007F53CD" w:rsidRPr="00B72551">
              <w:rPr>
                <w:rFonts w:ascii="Times New Roman" w:hAnsi="Times New Roman"/>
                <w:i/>
                <w:sz w:val="18"/>
                <w:szCs w:val="18"/>
              </w:rPr>
              <w:t>/</w:t>
            </w:r>
            <w:r w:rsidR="007F53CD" w:rsidRPr="00B72551">
              <w:rPr>
                <w:rFonts w:ascii="Times New Roman" w:hAnsi="Times New Roman"/>
                <w:i/>
                <w:sz w:val="18"/>
                <w:szCs w:val="18"/>
                <w:lang w:val="en-US"/>
              </w:rPr>
              <w:t>EOBD</w:t>
            </w:r>
            <w:r w:rsidR="007F53CD" w:rsidRPr="00B72551">
              <w:rPr>
                <w:rFonts w:ascii="Times New Roman" w:hAnsi="Times New Roman"/>
                <w:sz w:val="18"/>
                <w:szCs w:val="18"/>
              </w:rPr>
              <w:t>) по оценке дееспособности систем управления переменными фазами/ подъема клапанов</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9B0619" w:rsidP="009B0619">
            <w:pPr>
              <w:spacing w:after="0" w:line="240" w:lineRule="auto"/>
              <w:rPr>
                <w:rFonts w:ascii="Times New Roman" w:hAnsi="Times New Roman"/>
                <w:sz w:val="18"/>
                <w:szCs w:val="18"/>
              </w:rPr>
            </w:pPr>
            <w:r w:rsidRPr="00B72551">
              <w:rPr>
                <w:rFonts w:ascii="Times New Roman" w:hAnsi="Times New Roman"/>
                <w:sz w:val="18"/>
                <w:szCs w:val="18"/>
              </w:rPr>
              <w:t>Назначение и принцип действия охладителей и жидкостных теплообменников масла; причины чрезмерного нагрева масла; причины чрезмерного расхода масла</w:t>
            </w:r>
          </w:p>
        </w:tc>
      </w:tr>
      <w:tr w:rsidR="007F53CD" w:rsidRPr="00B72551" w:rsidTr="00D376C2">
        <w:trPr>
          <w:trHeight w:val="6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F53CD" w:rsidRPr="00B72551" w:rsidRDefault="007F53CD" w:rsidP="008824B3">
            <w:pPr>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F53CD" w:rsidRPr="00B72551" w:rsidRDefault="007F53CD" w:rsidP="007F53CD">
            <w:pPr>
              <w:spacing w:after="0" w:line="240" w:lineRule="auto"/>
              <w:rPr>
                <w:rFonts w:ascii="Times New Roman" w:hAnsi="Times New Roman"/>
                <w:sz w:val="18"/>
                <w:szCs w:val="18"/>
              </w:rPr>
            </w:pPr>
            <w:r w:rsidRPr="00B72551">
              <w:rPr>
                <w:rFonts w:ascii="Times New Roman" w:hAnsi="Times New Roman"/>
                <w:sz w:val="18"/>
                <w:szCs w:val="18"/>
              </w:rPr>
              <w:t>Назначение, конструктивные разновидности и принцип действия системы вентиляции картерных газов; основные неисправности и последствия неисправностей на выбросы вредных веществ в атмосферу; возможности бортовой диагностики (</w:t>
            </w:r>
            <w:r w:rsidRPr="00B72551">
              <w:rPr>
                <w:rFonts w:ascii="Times New Roman" w:hAnsi="Times New Roman"/>
                <w:i/>
                <w:sz w:val="18"/>
                <w:szCs w:val="18"/>
                <w:lang w:val="en-US"/>
              </w:rPr>
              <w:t>OBD</w:t>
            </w:r>
            <w:r w:rsidRPr="00B72551">
              <w:rPr>
                <w:rFonts w:ascii="Times New Roman" w:hAnsi="Times New Roman"/>
                <w:i/>
                <w:sz w:val="18"/>
                <w:szCs w:val="18"/>
              </w:rPr>
              <w:t>/</w:t>
            </w:r>
            <w:r w:rsidRPr="00B72551">
              <w:rPr>
                <w:rFonts w:ascii="Times New Roman" w:hAnsi="Times New Roman"/>
                <w:i/>
                <w:sz w:val="18"/>
                <w:szCs w:val="18"/>
                <w:lang w:val="en-US"/>
              </w:rPr>
              <w:t>EOBD</w:t>
            </w:r>
            <w:r w:rsidRPr="00B72551">
              <w:rPr>
                <w:rFonts w:ascii="Times New Roman" w:hAnsi="Times New Roman"/>
                <w:sz w:val="18"/>
                <w:szCs w:val="18"/>
              </w:rPr>
              <w:t>) по оценке дееспособности системы вентиляции картерных газов</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132054" w:rsidP="00132054">
            <w:pPr>
              <w:spacing w:after="0" w:line="240" w:lineRule="auto"/>
              <w:rPr>
                <w:rFonts w:ascii="Times New Roman" w:hAnsi="Times New Roman"/>
                <w:sz w:val="18"/>
                <w:szCs w:val="18"/>
              </w:rPr>
            </w:pPr>
            <w:r w:rsidRPr="00B72551">
              <w:rPr>
                <w:rFonts w:ascii="Times New Roman" w:hAnsi="Times New Roman"/>
                <w:sz w:val="18"/>
                <w:szCs w:val="18"/>
              </w:rPr>
              <w:t>Назначение системы охлаждения двигателя и её компонентов; строение систем охлаждения двигателя и отопления салона; принцип циркуляционного обращения охлаждающей жидкости в системе</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1E48AD" w:rsidP="001E48AD">
            <w:pPr>
              <w:spacing w:after="0" w:line="240" w:lineRule="auto"/>
              <w:rPr>
                <w:rFonts w:ascii="Times New Roman" w:hAnsi="Times New Roman"/>
                <w:sz w:val="18"/>
                <w:szCs w:val="18"/>
              </w:rPr>
            </w:pPr>
            <w:r w:rsidRPr="00B72551">
              <w:rPr>
                <w:rFonts w:ascii="Times New Roman" w:hAnsi="Times New Roman"/>
                <w:sz w:val="18"/>
                <w:szCs w:val="18"/>
              </w:rPr>
              <w:t>Основные свойства охлаждающих жидкостей и значение маркировки, наносимой на этикетку ёмкости с охлаждающей жидкостью</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340CDC" w:rsidP="008824B3">
            <w:pPr>
              <w:spacing w:after="0" w:line="240" w:lineRule="auto"/>
              <w:rPr>
                <w:rFonts w:ascii="Times New Roman" w:hAnsi="Times New Roman"/>
                <w:sz w:val="18"/>
                <w:szCs w:val="18"/>
              </w:rPr>
            </w:pPr>
            <w:r w:rsidRPr="00B72551">
              <w:rPr>
                <w:rFonts w:ascii="Times New Roman" w:hAnsi="Times New Roman"/>
                <w:sz w:val="18"/>
                <w:szCs w:val="18"/>
              </w:rPr>
              <w:t>Способы визуальной и инструментальной оценки качества охлаждающей жидкости</w:t>
            </w:r>
            <w:r w:rsidR="0065577A" w:rsidRPr="00B72551">
              <w:rPr>
                <w:rFonts w:ascii="Times New Roman" w:hAnsi="Times New Roman"/>
                <w:sz w:val="18"/>
                <w:szCs w:val="18"/>
              </w:rPr>
              <w:t xml:space="preserve"> по плотности, тест-полосками / приборами определения водородного показателя </w:t>
            </w:r>
            <w:r w:rsidR="0065577A" w:rsidRPr="00B72551">
              <w:rPr>
                <w:rFonts w:ascii="Times New Roman" w:hAnsi="Times New Roman"/>
                <w:i/>
                <w:sz w:val="18"/>
                <w:szCs w:val="18"/>
                <w:lang w:val="en-US"/>
              </w:rPr>
              <w:t>pH</w:t>
            </w:r>
            <w:r w:rsidR="0065577A" w:rsidRPr="00B72551">
              <w:rPr>
                <w:rFonts w:ascii="Times New Roman" w:hAnsi="Times New Roman"/>
                <w:sz w:val="18"/>
                <w:szCs w:val="18"/>
              </w:rPr>
              <w:t>, и рефрактометром; гальванические свойства охлаждающей жидкости и способы оценки гальванических свойств</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DC10C8" w:rsidP="00DC10C8">
            <w:pPr>
              <w:spacing w:after="0" w:line="240" w:lineRule="auto"/>
              <w:rPr>
                <w:rFonts w:ascii="Times New Roman" w:hAnsi="Times New Roman"/>
                <w:sz w:val="18"/>
                <w:szCs w:val="18"/>
              </w:rPr>
            </w:pPr>
            <w:r w:rsidRPr="00B72551">
              <w:rPr>
                <w:rFonts w:ascii="Times New Roman" w:hAnsi="Times New Roman"/>
                <w:sz w:val="18"/>
                <w:szCs w:val="18"/>
              </w:rPr>
              <w:t xml:space="preserve">Принцип действия и значение термостатического клапана (термостата) в обеспечении качественной работы системы охлаждения двигателя; метод испытаний клапана термостата путем его нагрева в воде, и метод испытаний посредством инфракрасного термометра; </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DC10C8" w:rsidP="00F743F5">
            <w:pPr>
              <w:spacing w:after="0" w:line="240" w:lineRule="auto"/>
              <w:rPr>
                <w:rFonts w:ascii="Times New Roman" w:hAnsi="Times New Roman"/>
                <w:sz w:val="18"/>
                <w:szCs w:val="18"/>
              </w:rPr>
            </w:pPr>
            <w:r w:rsidRPr="00B72551">
              <w:rPr>
                <w:rFonts w:ascii="Times New Roman" w:hAnsi="Times New Roman"/>
                <w:sz w:val="18"/>
                <w:szCs w:val="18"/>
              </w:rPr>
              <w:t xml:space="preserve">Возможности сканирующего </w:t>
            </w:r>
            <w:r w:rsidR="00F743F5">
              <w:rPr>
                <w:rFonts w:ascii="Times New Roman" w:hAnsi="Times New Roman"/>
                <w:sz w:val="18"/>
                <w:szCs w:val="18"/>
              </w:rPr>
              <w:t>инструмента</w:t>
            </w:r>
            <w:r w:rsidRPr="00B72551">
              <w:rPr>
                <w:rFonts w:ascii="Times New Roman" w:hAnsi="Times New Roman"/>
                <w:sz w:val="18"/>
                <w:szCs w:val="18"/>
              </w:rPr>
              <w:t xml:space="preserve"> </w:t>
            </w:r>
            <w:r w:rsidR="00B6699B" w:rsidRPr="00B72551">
              <w:rPr>
                <w:rFonts w:ascii="Times New Roman" w:hAnsi="Times New Roman"/>
                <w:sz w:val="18"/>
                <w:szCs w:val="18"/>
              </w:rPr>
              <w:t xml:space="preserve">(сканера) </w:t>
            </w:r>
            <w:r w:rsidRPr="00B72551">
              <w:rPr>
                <w:rFonts w:ascii="Times New Roman" w:hAnsi="Times New Roman"/>
                <w:sz w:val="18"/>
                <w:szCs w:val="18"/>
              </w:rPr>
              <w:t>для определения исправности /неисправности системы охлаждения двигателя</w:t>
            </w:r>
            <w:r w:rsidR="00B6699B" w:rsidRPr="00B72551">
              <w:rPr>
                <w:rFonts w:ascii="Times New Roman" w:hAnsi="Times New Roman"/>
                <w:sz w:val="18"/>
                <w:szCs w:val="18"/>
              </w:rPr>
              <w:t>, оценки дееспособности системы охлаждения двигателя по текущим параметрам, представленным сканером</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B6699B" w:rsidP="00B6699B">
            <w:pPr>
              <w:spacing w:after="0" w:line="240" w:lineRule="auto"/>
              <w:rPr>
                <w:rFonts w:ascii="Times New Roman" w:hAnsi="Times New Roman"/>
                <w:sz w:val="18"/>
                <w:szCs w:val="18"/>
              </w:rPr>
            </w:pPr>
            <w:r w:rsidRPr="00B72551">
              <w:rPr>
                <w:rFonts w:ascii="Times New Roman" w:hAnsi="Times New Roman"/>
                <w:sz w:val="18"/>
                <w:szCs w:val="18"/>
              </w:rPr>
              <w:t>Назначение, конструкция и принцип действия радиатора системы охлаждения двигателя; назначение и принцип действия клапанов, установленных в крышке радиатора</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33599F" w:rsidP="008824B3">
            <w:pPr>
              <w:spacing w:after="0" w:line="240" w:lineRule="auto"/>
              <w:rPr>
                <w:rFonts w:ascii="Times New Roman" w:hAnsi="Times New Roman"/>
                <w:sz w:val="18"/>
                <w:szCs w:val="18"/>
              </w:rPr>
            </w:pPr>
            <w:r w:rsidRPr="00B72551">
              <w:rPr>
                <w:rFonts w:ascii="Times New Roman" w:hAnsi="Times New Roman"/>
                <w:sz w:val="18"/>
                <w:szCs w:val="18"/>
              </w:rPr>
              <w:t>Назначение, конструкцию и принцип действия жидкостного циркуляционного насоса; основные неисправности жидкостного циркуляционного насоса, снижающие его производительность, или вызывающие утечку охлаждающей жидкости</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33599F" w:rsidP="0033599F">
            <w:pPr>
              <w:spacing w:after="0" w:line="240" w:lineRule="auto"/>
              <w:rPr>
                <w:rFonts w:ascii="Times New Roman" w:hAnsi="Times New Roman"/>
                <w:sz w:val="18"/>
                <w:szCs w:val="18"/>
              </w:rPr>
            </w:pPr>
            <w:r w:rsidRPr="00B72551">
              <w:rPr>
                <w:rFonts w:ascii="Times New Roman" w:hAnsi="Times New Roman"/>
                <w:sz w:val="18"/>
                <w:szCs w:val="18"/>
              </w:rPr>
              <w:t xml:space="preserve">Назначение и принцип действия вентиляторов охлаждения радиатора; принцип действия вискозной муфты привода вентилятора; </w:t>
            </w:r>
            <w:r w:rsidR="009C6D53" w:rsidRPr="00B72551">
              <w:rPr>
                <w:rFonts w:ascii="Times New Roman" w:hAnsi="Times New Roman"/>
                <w:sz w:val="18"/>
                <w:szCs w:val="18"/>
              </w:rPr>
              <w:t xml:space="preserve">принцип действия приводной муфты вентилятора, оснащенной термостатической пружиной; </w:t>
            </w:r>
            <w:r w:rsidRPr="00B72551">
              <w:rPr>
                <w:rFonts w:ascii="Times New Roman" w:hAnsi="Times New Roman"/>
                <w:sz w:val="18"/>
                <w:szCs w:val="18"/>
              </w:rPr>
              <w:t>методы оценки состояния ремней привода вентилятора, и правила измерения его натяжения</w:t>
            </w:r>
          </w:p>
        </w:tc>
      </w:tr>
      <w:tr w:rsidR="008824B3"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33599F" w:rsidP="008824B3">
            <w:pPr>
              <w:spacing w:after="0" w:line="240" w:lineRule="auto"/>
              <w:rPr>
                <w:rFonts w:ascii="Times New Roman" w:hAnsi="Times New Roman"/>
                <w:sz w:val="18"/>
                <w:szCs w:val="18"/>
              </w:rPr>
            </w:pPr>
            <w:r w:rsidRPr="00B72551">
              <w:rPr>
                <w:rFonts w:ascii="Times New Roman" w:hAnsi="Times New Roman"/>
                <w:sz w:val="18"/>
                <w:szCs w:val="18"/>
              </w:rPr>
              <w:t xml:space="preserve">Назначение и принцип действия электрических вентиляторов охлаждения радиатора; назначение компонентов электрических цепей системы управления электрическими вентиляторами; условия включения / выключения электрических вентиляторов </w:t>
            </w:r>
            <w:r w:rsidR="009C6D53" w:rsidRPr="00B72551">
              <w:rPr>
                <w:rFonts w:ascii="Times New Roman" w:hAnsi="Times New Roman"/>
                <w:sz w:val="18"/>
                <w:szCs w:val="18"/>
              </w:rPr>
              <w:t xml:space="preserve">электронным </w:t>
            </w:r>
            <w:r w:rsidRPr="00B72551">
              <w:rPr>
                <w:rFonts w:ascii="Times New Roman" w:hAnsi="Times New Roman"/>
                <w:sz w:val="18"/>
                <w:szCs w:val="18"/>
              </w:rPr>
              <w:t>мод</w:t>
            </w:r>
            <w:r w:rsidR="009C6D53" w:rsidRPr="00B72551">
              <w:rPr>
                <w:rFonts w:ascii="Times New Roman" w:hAnsi="Times New Roman"/>
                <w:sz w:val="18"/>
                <w:szCs w:val="18"/>
              </w:rPr>
              <w:t>улем управления; причины постоянной работы электрических вентиляторов</w:t>
            </w:r>
          </w:p>
        </w:tc>
      </w:tr>
      <w:tr w:rsidR="00806792"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06792" w:rsidRPr="00B72551" w:rsidRDefault="00806792"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06792" w:rsidRPr="00B72551" w:rsidRDefault="00806792" w:rsidP="00EC0263">
            <w:pPr>
              <w:spacing w:after="0" w:line="240" w:lineRule="auto"/>
              <w:rPr>
                <w:rFonts w:ascii="Times New Roman" w:hAnsi="Times New Roman"/>
                <w:sz w:val="18"/>
                <w:szCs w:val="18"/>
              </w:rPr>
            </w:pPr>
            <w:r w:rsidRPr="00B72551">
              <w:rPr>
                <w:rFonts w:ascii="Times New Roman" w:hAnsi="Times New Roman"/>
                <w:sz w:val="18"/>
                <w:szCs w:val="18"/>
              </w:rPr>
              <w:t xml:space="preserve">Принцип действия системы обогрева (отопления) салона, устройство регулирующих клапанов, </w:t>
            </w:r>
            <w:r w:rsidR="00EC0263" w:rsidRPr="00B72551">
              <w:rPr>
                <w:rFonts w:ascii="Times New Roman" w:hAnsi="Times New Roman"/>
                <w:sz w:val="18"/>
                <w:szCs w:val="18"/>
              </w:rPr>
              <w:t>устройство отопителя и системы подачи и возврата охладителя к отопителю; принцип действия и конструкцию механических и электрических приводов заслонок отопителя</w:t>
            </w:r>
          </w:p>
        </w:tc>
      </w:tr>
      <w:tr w:rsidR="008824B3" w:rsidRPr="00B72551" w:rsidTr="00D376C2">
        <w:trPr>
          <w:trHeight w:val="17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824B3"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4B3" w:rsidRPr="00B72551" w:rsidRDefault="00806792" w:rsidP="008824B3">
            <w:pPr>
              <w:spacing w:after="0" w:line="240" w:lineRule="auto"/>
              <w:rPr>
                <w:rFonts w:ascii="Times New Roman" w:hAnsi="Times New Roman"/>
                <w:sz w:val="18"/>
                <w:szCs w:val="18"/>
              </w:rPr>
            </w:pPr>
            <w:r w:rsidRPr="00B72551">
              <w:rPr>
                <w:rFonts w:ascii="Times New Roman" w:hAnsi="Times New Roman"/>
                <w:sz w:val="18"/>
                <w:szCs w:val="18"/>
              </w:rPr>
              <w:t>Основные причины перегрева двигателя; основные причины недостаточного прогрева двигателя, или медлительности в достижении рабочей температуры</w:t>
            </w:r>
          </w:p>
        </w:tc>
      </w:tr>
      <w:tr w:rsidR="00BC3449" w:rsidRPr="00B72551" w:rsidTr="009D64CD">
        <w:trPr>
          <w:trHeight w:val="170"/>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BC3449" w:rsidRDefault="00BC3449"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BC3449" w:rsidRPr="00B72551" w:rsidRDefault="00BC3449"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BC3449" w:rsidRPr="00B72551" w:rsidTr="009D64CD">
        <w:trPr>
          <w:trHeight w:val="17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B72551" w:rsidRDefault="00BC3449" w:rsidP="008824B3">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BC3449" w:rsidRPr="00B72551" w:rsidTr="009D64CD">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B72551" w:rsidRDefault="00BC3449" w:rsidP="008824B3">
            <w:pPr>
              <w:rPr>
                <w:rFonts w:ascii="Times New Roman" w:hAnsi="Times New Roman"/>
                <w:bCs/>
                <w:i/>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8A06CD" w:rsidRPr="00B72551" w:rsidRDefault="008A06CD">
      <w:pPr>
        <w:rPr>
          <w:rFonts w:ascii="Times New Roman" w:hAnsi="Times New Roman"/>
          <w:sz w:val="20"/>
        </w:rPr>
      </w:pPr>
    </w:p>
    <w:tbl>
      <w:tblPr>
        <w:tblW w:w="13433" w:type="dxa"/>
        <w:tblLayout w:type="fixed"/>
        <w:tblLook w:val="0000" w:firstRow="0" w:lastRow="0" w:firstColumn="0" w:lastColumn="0" w:noHBand="0" w:noVBand="0"/>
      </w:tblPr>
      <w:tblGrid>
        <w:gridCol w:w="1387"/>
        <w:gridCol w:w="983"/>
        <w:gridCol w:w="1141"/>
        <w:gridCol w:w="452"/>
        <w:gridCol w:w="2321"/>
        <w:gridCol w:w="20"/>
        <w:gridCol w:w="467"/>
        <w:gridCol w:w="850"/>
        <w:gridCol w:w="709"/>
        <w:gridCol w:w="283"/>
        <w:gridCol w:w="3261"/>
        <w:gridCol w:w="1559"/>
      </w:tblGrid>
      <w:tr w:rsidR="008A06CD" w:rsidRPr="00B72551" w:rsidTr="00D376C2">
        <w:trPr>
          <w:trHeight w:val="592"/>
        </w:trPr>
        <w:tc>
          <w:tcPr>
            <w:tcW w:w="13433" w:type="dxa"/>
            <w:gridSpan w:val="12"/>
            <w:tcBorders>
              <w:left w:val="single" w:sz="4" w:space="0" w:color="000000"/>
              <w:right w:val="single" w:sz="4" w:space="0" w:color="000000"/>
            </w:tcBorders>
            <w:shd w:val="clear" w:color="auto" w:fill="auto"/>
            <w:vAlign w:val="center"/>
          </w:tcPr>
          <w:p w:rsidR="008A06CD" w:rsidRPr="0051447C" w:rsidRDefault="008A06CD" w:rsidP="008A06CD">
            <w:pPr>
              <w:rPr>
                <w:rFonts w:ascii="Times New Roman" w:hAnsi="Times New Roman"/>
                <w:b/>
                <w:sz w:val="18"/>
              </w:rPr>
            </w:pPr>
          </w:p>
          <w:p w:rsidR="008A06CD" w:rsidRPr="0051447C" w:rsidRDefault="00497FE8" w:rsidP="008A06CD">
            <w:pPr>
              <w:rPr>
                <w:rFonts w:ascii="Times New Roman" w:hAnsi="Times New Roman"/>
                <w:sz w:val="18"/>
              </w:rPr>
            </w:pPr>
            <w:r w:rsidRPr="0051447C">
              <w:rPr>
                <w:rFonts w:ascii="Times New Roman" w:hAnsi="Times New Roman"/>
                <w:b/>
                <w:sz w:val="18"/>
              </w:rPr>
              <w:t>3.1.5</w:t>
            </w:r>
            <w:r w:rsidR="008A06CD" w:rsidRPr="0051447C">
              <w:rPr>
                <w:rFonts w:ascii="Times New Roman" w:hAnsi="Times New Roman"/>
                <w:b/>
                <w:sz w:val="18"/>
              </w:rPr>
              <w:t>. Трудовая функция</w:t>
            </w:r>
          </w:p>
        </w:tc>
      </w:tr>
      <w:tr w:rsidR="008A06CD" w:rsidRPr="00B72551" w:rsidTr="0007783C">
        <w:trPr>
          <w:trHeight w:val="660"/>
        </w:trPr>
        <w:tc>
          <w:tcPr>
            <w:tcW w:w="1387" w:type="dxa"/>
            <w:tcBorders>
              <w:right w:val="single" w:sz="4" w:space="0" w:color="808080"/>
            </w:tcBorders>
            <w:shd w:val="clear" w:color="auto" w:fill="auto"/>
            <w:vAlign w:val="center"/>
          </w:tcPr>
          <w:p w:rsidR="008A06CD" w:rsidRPr="0051447C" w:rsidRDefault="008A06CD" w:rsidP="0007783C">
            <w:pPr>
              <w:spacing w:after="0" w:line="240" w:lineRule="auto"/>
              <w:rPr>
                <w:rFonts w:ascii="Times New Roman" w:hAnsi="Times New Roman"/>
                <w:sz w:val="18"/>
              </w:rPr>
            </w:pPr>
            <w:r w:rsidRPr="0051447C">
              <w:rPr>
                <w:rFonts w:ascii="Times New Roman" w:hAnsi="Times New Roman"/>
                <w:sz w:val="18"/>
              </w:rPr>
              <w:t>Наименование</w:t>
            </w:r>
          </w:p>
        </w:tc>
        <w:tc>
          <w:tcPr>
            <w:tcW w:w="5384"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8A06CD" w:rsidRPr="0051447C" w:rsidRDefault="003833FF" w:rsidP="0007783C">
            <w:pPr>
              <w:spacing w:after="0" w:line="240" w:lineRule="auto"/>
              <w:rPr>
                <w:rFonts w:ascii="Times New Roman" w:hAnsi="Times New Roman"/>
                <w:sz w:val="18"/>
              </w:rPr>
            </w:pPr>
            <w:r w:rsidRPr="0051447C">
              <w:rPr>
                <w:rFonts w:ascii="Times New Roman" w:hAnsi="Times New Roman"/>
                <w:sz w:val="18"/>
              </w:rPr>
              <w:t>Осмотр и испытание систем топливоподачи, электрических компонентов системы зажигания; системы выпуска отработавших газов</w:t>
            </w:r>
          </w:p>
        </w:tc>
        <w:tc>
          <w:tcPr>
            <w:tcW w:w="850" w:type="dxa"/>
            <w:tcBorders>
              <w:left w:val="single" w:sz="4" w:space="0" w:color="808080"/>
              <w:right w:val="single" w:sz="4" w:space="0" w:color="808080"/>
            </w:tcBorders>
            <w:shd w:val="clear" w:color="auto" w:fill="auto"/>
            <w:vAlign w:val="center"/>
          </w:tcPr>
          <w:p w:rsidR="008A06CD" w:rsidRPr="0051447C" w:rsidRDefault="008A06CD" w:rsidP="0007783C">
            <w:pPr>
              <w:spacing w:after="0" w:line="240" w:lineRule="auto"/>
              <w:jc w:val="center"/>
              <w:rPr>
                <w:rFonts w:ascii="Times New Roman" w:hAnsi="Times New Roman"/>
                <w:sz w:val="18"/>
              </w:rPr>
            </w:pPr>
            <w:r w:rsidRPr="0051447C">
              <w:rPr>
                <w:rFonts w:ascii="Times New Roman" w:hAnsi="Times New Roman"/>
                <w:sz w:val="18"/>
              </w:rPr>
              <w:t>Код</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8A06CD" w:rsidRPr="00EB097A" w:rsidRDefault="00EB097A" w:rsidP="0007783C">
            <w:pPr>
              <w:spacing w:after="0" w:line="240" w:lineRule="auto"/>
              <w:rPr>
                <w:rFonts w:ascii="Times New Roman" w:hAnsi="Times New Roman"/>
                <w:sz w:val="18"/>
                <w:lang w:val="en-US"/>
              </w:rPr>
            </w:pPr>
            <w:r>
              <w:rPr>
                <w:rFonts w:ascii="Times New Roman" w:hAnsi="Times New Roman"/>
                <w:sz w:val="18"/>
                <w:lang w:val="en-US"/>
              </w:rPr>
              <w:t>A/05.4</w:t>
            </w:r>
          </w:p>
        </w:tc>
        <w:tc>
          <w:tcPr>
            <w:tcW w:w="3261" w:type="dxa"/>
            <w:tcBorders>
              <w:left w:val="single" w:sz="4" w:space="0" w:color="808080"/>
              <w:right w:val="single" w:sz="4" w:space="0" w:color="808080"/>
            </w:tcBorders>
            <w:shd w:val="clear" w:color="auto" w:fill="auto"/>
            <w:vAlign w:val="center"/>
          </w:tcPr>
          <w:p w:rsidR="008A06CD" w:rsidRPr="0051447C" w:rsidRDefault="008A06CD" w:rsidP="0007783C">
            <w:pPr>
              <w:spacing w:after="0" w:line="240" w:lineRule="auto"/>
              <w:rPr>
                <w:rFonts w:ascii="Times New Roman" w:hAnsi="Times New Roman"/>
                <w:sz w:val="18"/>
              </w:rPr>
            </w:pPr>
            <w:r w:rsidRPr="0051447C">
              <w:rPr>
                <w:rFonts w:ascii="Times New Roman" w:hAnsi="Times New Roman"/>
                <w:sz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8A06CD" w:rsidRPr="00EB097A" w:rsidRDefault="008A06CD" w:rsidP="0007783C">
            <w:pPr>
              <w:spacing w:after="0" w:line="240" w:lineRule="auto"/>
              <w:rPr>
                <w:rFonts w:ascii="Times New Roman" w:hAnsi="Times New Roman"/>
                <w:sz w:val="18"/>
                <w:lang w:val="en-US"/>
              </w:rPr>
            </w:pPr>
            <w:r w:rsidRPr="0051447C">
              <w:rPr>
                <w:rFonts w:ascii="Times New Roman" w:hAnsi="Times New Roman"/>
                <w:sz w:val="18"/>
              </w:rPr>
              <w:t>4</w:t>
            </w:r>
            <w:r w:rsidR="00EB097A">
              <w:rPr>
                <w:rFonts w:ascii="Times New Roman" w:hAnsi="Times New Roman"/>
                <w:sz w:val="18"/>
                <w:lang w:val="en-US"/>
              </w:rPr>
              <w:t>.1…5.1*</w:t>
            </w:r>
          </w:p>
        </w:tc>
      </w:tr>
      <w:tr w:rsidR="008A06CD" w:rsidRPr="00B72551" w:rsidTr="00D376C2">
        <w:trPr>
          <w:trHeight w:val="281"/>
        </w:trPr>
        <w:tc>
          <w:tcPr>
            <w:tcW w:w="13433" w:type="dxa"/>
            <w:gridSpan w:val="12"/>
            <w:tcBorders>
              <w:left w:val="single" w:sz="4" w:space="0" w:color="000000"/>
              <w:right w:val="single" w:sz="4" w:space="0" w:color="000000"/>
            </w:tcBorders>
            <w:shd w:val="clear" w:color="auto" w:fill="auto"/>
            <w:vAlign w:val="center"/>
          </w:tcPr>
          <w:p w:rsidR="008A06CD" w:rsidRPr="0051447C" w:rsidRDefault="008A06CD" w:rsidP="0007783C">
            <w:pPr>
              <w:spacing w:after="0" w:line="240" w:lineRule="auto"/>
              <w:rPr>
                <w:rFonts w:ascii="Times New Roman" w:hAnsi="Times New Roman"/>
                <w:sz w:val="18"/>
              </w:rPr>
            </w:pPr>
          </w:p>
        </w:tc>
      </w:tr>
      <w:tr w:rsidR="008A06CD" w:rsidRPr="00B72551" w:rsidTr="0007783C">
        <w:trPr>
          <w:trHeight w:val="468"/>
        </w:trPr>
        <w:tc>
          <w:tcPr>
            <w:tcW w:w="2370" w:type="dxa"/>
            <w:gridSpan w:val="2"/>
            <w:tcBorders>
              <w:right w:val="single" w:sz="2" w:space="0" w:color="808080"/>
            </w:tcBorders>
            <w:shd w:val="clear" w:color="auto" w:fill="auto"/>
            <w:vAlign w:val="center"/>
          </w:tcPr>
          <w:p w:rsidR="008A06CD" w:rsidRPr="0051447C" w:rsidRDefault="008A06CD" w:rsidP="0007783C">
            <w:pPr>
              <w:spacing w:after="0" w:line="240" w:lineRule="auto"/>
              <w:rPr>
                <w:rFonts w:ascii="Times New Roman" w:hAnsi="Times New Roman"/>
                <w:sz w:val="18"/>
              </w:rPr>
            </w:pPr>
            <w:r w:rsidRPr="0051447C">
              <w:rPr>
                <w:rFonts w:ascii="Times New Roman" w:hAnsi="Times New Roman"/>
                <w:sz w:val="18"/>
              </w:rPr>
              <w:t>Происхождение трудовой функции</w:t>
            </w:r>
          </w:p>
        </w:tc>
        <w:tc>
          <w:tcPr>
            <w:tcW w:w="1141" w:type="dxa"/>
            <w:tcBorders>
              <w:top w:val="single" w:sz="2" w:space="0" w:color="808080"/>
              <w:left w:val="single" w:sz="2" w:space="0" w:color="808080"/>
              <w:bottom w:val="single" w:sz="2" w:space="0" w:color="808080"/>
            </w:tcBorders>
            <w:shd w:val="clear" w:color="auto" w:fill="auto"/>
            <w:vAlign w:val="center"/>
          </w:tcPr>
          <w:p w:rsidR="008A06CD" w:rsidRPr="0051447C" w:rsidRDefault="008A06CD" w:rsidP="0007783C">
            <w:pPr>
              <w:spacing w:after="0" w:line="240" w:lineRule="auto"/>
              <w:rPr>
                <w:rFonts w:ascii="Times New Roman" w:hAnsi="Times New Roman"/>
                <w:sz w:val="18"/>
              </w:rPr>
            </w:pPr>
            <w:r w:rsidRPr="0051447C">
              <w:rPr>
                <w:rFonts w:ascii="Times New Roman" w:hAnsi="Times New Roman"/>
                <w:sz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8A06CD" w:rsidRPr="0051447C" w:rsidRDefault="008A06CD" w:rsidP="0007783C">
            <w:pPr>
              <w:spacing w:after="0" w:line="240" w:lineRule="auto"/>
              <w:rPr>
                <w:rFonts w:ascii="Times New Roman" w:hAnsi="Times New Roman"/>
                <w:sz w:val="18"/>
              </w:rPr>
            </w:pPr>
            <w:r w:rsidRPr="0051447C">
              <w:rPr>
                <w:rFonts w:ascii="Times New Roman" w:hAnsi="Times New Roman"/>
                <w:sz w:val="18"/>
              </w:rPr>
              <w:t>Х</w:t>
            </w:r>
          </w:p>
        </w:tc>
        <w:tc>
          <w:tcPr>
            <w:tcW w:w="234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51447C" w:rsidRDefault="008A06CD" w:rsidP="0007783C">
            <w:pPr>
              <w:spacing w:after="0" w:line="240" w:lineRule="auto"/>
              <w:rPr>
                <w:rFonts w:ascii="Times New Roman" w:hAnsi="Times New Roman"/>
                <w:sz w:val="18"/>
              </w:rPr>
            </w:pPr>
            <w:r w:rsidRPr="0051447C">
              <w:rPr>
                <w:rFonts w:ascii="Times New Roman" w:hAnsi="Times New Roman"/>
                <w:sz w:val="18"/>
              </w:rPr>
              <w:t>Заимствовано из оригинала</w:t>
            </w:r>
          </w:p>
        </w:tc>
        <w:tc>
          <w:tcPr>
            <w:tcW w:w="202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51447C" w:rsidRDefault="008A06CD" w:rsidP="0007783C">
            <w:pPr>
              <w:spacing w:after="0" w:line="240" w:lineRule="auto"/>
              <w:rPr>
                <w:rFonts w:ascii="Times New Roman" w:hAnsi="Times New Roman"/>
                <w:sz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51447C" w:rsidRDefault="008A06CD" w:rsidP="0007783C">
            <w:pPr>
              <w:spacing w:after="0" w:line="240" w:lineRule="auto"/>
              <w:rPr>
                <w:rFonts w:ascii="Times New Roman" w:hAnsi="Times New Roman"/>
                <w:sz w:val="18"/>
              </w:rPr>
            </w:pPr>
          </w:p>
        </w:tc>
      </w:tr>
      <w:tr w:rsidR="008A06CD" w:rsidRPr="00B72551" w:rsidTr="0007783C">
        <w:trPr>
          <w:trHeight w:val="479"/>
        </w:trPr>
        <w:tc>
          <w:tcPr>
            <w:tcW w:w="2370" w:type="dxa"/>
            <w:gridSpan w:val="2"/>
            <w:shd w:val="clear" w:color="auto" w:fill="auto"/>
            <w:vAlign w:val="center"/>
          </w:tcPr>
          <w:p w:rsidR="008A06CD" w:rsidRPr="0051447C" w:rsidRDefault="008A06CD" w:rsidP="0007783C">
            <w:pPr>
              <w:spacing w:after="0" w:line="240" w:lineRule="auto"/>
              <w:rPr>
                <w:rFonts w:ascii="Times New Roman" w:hAnsi="Times New Roman"/>
                <w:sz w:val="18"/>
              </w:rPr>
            </w:pPr>
          </w:p>
        </w:tc>
        <w:tc>
          <w:tcPr>
            <w:tcW w:w="3914" w:type="dxa"/>
            <w:gridSpan w:val="3"/>
            <w:tcBorders>
              <w:top w:val="single" w:sz="2" w:space="0" w:color="808080"/>
            </w:tcBorders>
            <w:shd w:val="clear" w:color="auto" w:fill="auto"/>
            <w:vAlign w:val="center"/>
          </w:tcPr>
          <w:p w:rsidR="008A06CD" w:rsidRPr="0051447C" w:rsidRDefault="008A06CD" w:rsidP="0007783C">
            <w:pPr>
              <w:spacing w:after="0" w:line="240" w:lineRule="auto"/>
              <w:rPr>
                <w:rFonts w:ascii="Times New Roman" w:hAnsi="Times New Roman"/>
                <w:sz w:val="18"/>
              </w:rPr>
            </w:pPr>
          </w:p>
        </w:tc>
        <w:tc>
          <w:tcPr>
            <w:tcW w:w="2046" w:type="dxa"/>
            <w:gridSpan w:val="4"/>
            <w:tcBorders>
              <w:top w:val="single" w:sz="2" w:space="0" w:color="808080"/>
            </w:tcBorders>
            <w:shd w:val="clear" w:color="auto" w:fill="auto"/>
          </w:tcPr>
          <w:p w:rsidR="008A06CD" w:rsidRPr="0051447C" w:rsidRDefault="008A06CD" w:rsidP="0007783C">
            <w:pPr>
              <w:spacing w:after="0" w:line="240" w:lineRule="auto"/>
              <w:jc w:val="center"/>
              <w:rPr>
                <w:rFonts w:ascii="Times New Roman" w:hAnsi="Times New Roman"/>
                <w:sz w:val="18"/>
              </w:rPr>
            </w:pPr>
            <w:r w:rsidRPr="0051447C">
              <w:rPr>
                <w:rFonts w:ascii="Times New Roman" w:hAnsi="Times New Roman"/>
                <w:sz w:val="18"/>
              </w:rPr>
              <w:t>Код оригинала</w:t>
            </w:r>
          </w:p>
        </w:tc>
        <w:tc>
          <w:tcPr>
            <w:tcW w:w="5103" w:type="dxa"/>
            <w:gridSpan w:val="3"/>
            <w:tcBorders>
              <w:top w:val="single" w:sz="2" w:space="0" w:color="808080"/>
            </w:tcBorders>
            <w:shd w:val="clear" w:color="auto" w:fill="auto"/>
          </w:tcPr>
          <w:p w:rsidR="008A06CD" w:rsidRPr="0051447C" w:rsidRDefault="008A06CD" w:rsidP="0007783C">
            <w:pPr>
              <w:spacing w:after="0" w:line="240" w:lineRule="auto"/>
              <w:jc w:val="center"/>
              <w:rPr>
                <w:rFonts w:ascii="Times New Roman" w:hAnsi="Times New Roman"/>
                <w:sz w:val="18"/>
              </w:rPr>
            </w:pPr>
            <w:r w:rsidRPr="0051447C">
              <w:rPr>
                <w:rFonts w:ascii="Times New Roman" w:hAnsi="Times New Roman"/>
                <w:sz w:val="18"/>
              </w:rPr>
              <w:t>Регистрационный номер профессионального стандарта</w:t>
            </w:r>
          </w:p>
        </w:tc>
      </w:tr>
      <w:tr w:rsidR="008A06CD" w:rsidRPr="00B72551" w:rsidTr="0007783C">
        <w:trPr>
          <w:trHeight w:val="238"/>
        </w:trPr>
        <w:tc>
          <w:tcPr>
            <w:tcW w:w="2370" w:type="dxa"/>
            <w:gridSpan w:val="2"/>
            <w:tcBorders>
              <w:bottom w:val="single" w:sz="2" w:space="0" w:color="808080"/>
            </w:tcBorders>
            <w:shd w:val="clear" w:color="auto" w:fill="auto"/>
            <w:vAlign w:val="center"/>
          </w:tcPr>
          <w:p w:rsidR="008A06CD" w:rsidRPr="00B72551" w:rsidRDefault="008A06CD" w:rsidP="0007783C">
            <w:pPr>
              <w:spacing w:after="0" w:line="240" w:lineRule="auto"/>
              <w:rPr>
                <w:rFonts w:ascii="Times New Roman" w:hAnsi="Times New Roman"/>
                <w:sz w:val="20"/>
              </w:rPr>
            </w:pPr>
          </w:p>
        </w:tc>
        <w:tc>
          <w:tcPr>
            <w:tcW w:w="11063" w:type="dxa"/>
            <w:gridSpan w:val="10"/>
            <w:tcBorders>
              <w:bottom w:val="single" w:sz="2" w:space="0" w:color="808080"/>
            </w:tcBorders>
            <w:shd w:val="clear" w:color="auto" w:fill="auto"/>
            <w:vAlign w:val="center"/>
          </w:tcPr>
          <w:p w:rsidR="008A06CD" w:rsidRPr="00B72551" w:rsidRDefault="008A06CD" w:rsidP="0007783C">
            <w:pPr>
              <w:spacing w:after="0" w:line="240" w:lineRule="auto"/>
              <w:rPr>
                <w:rFonts w:ascii="Times New Roman" w:hAnsi="Times New Roman"/>
                <w:sz w:val="20"/>
              </w:rPr>
            </w:pPr>
          </w:p>
        </w:tc>
      </w:tr>
      <w:tr w:rsidR="008A06CD" w:rsidRPr="00B72551" w:rsidTr="00D376C2">
        <w:trPr>
          <w:trHeight w:val="200"/>
        </w:trPr>
        <w:tc>
          <w:tcPr>
            <w:tcW w:w="2370" w:type="dxa"/>
            <w:gridSpan w:val="2"/>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8A06CD" w:rsidRPr="00B72551" w:rsidRDefault="00110A90" w:rsidP="008A06CD">
            <w:pPr>
              <w:rPr>
                <w:rFonts w:ascii="Times New Roman" w:hAnsi="Times New Roman"/>
                <w:sz w:val="20"/>
              </w:rPr>
            </w:pPr>
            <w:r w:rsidRPr="00161665">
              <w:rPr>
                <w:rFonts w:ascii="Times New Roman" w:hAnsi="Times New Roman"/>
                <w:sz w:val="18"/>
              </w:rPr>
              <w:t>Трудовые действия (детализация трудовых функций)</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A22E4C" w:rsidP="00DF4D81">
            <w:pPr>
              <w:spacing w:after="0" w:line="240" w:lineRule="auto"/>
              <w:rPr>
                <w:rFonts w:ascii="Times New Roman" w:hAnsi="Times New Roman"/>
                <w:sz w:val="18"/>
              </w:rPr>
            </w:pPr>
            <w:r w:rsidRPr="00A22E4C">
              <w:rPr>
                <w:rFonts w:ascii="Times New Roman" w:hAnsi="Times New Roman"/>
                <w:sz w:val="18"/>
              </w:rPr>
              <w:t>Отключ</w:t>
            </w:r>
            <w:r>
              <w:rPr>
                <w:rFonts w:ascii="Times New Roman" w:hAnsi="Times New Roman"/>
                <w:sz w:val="18"/>
              </w:rPr>
              <w:t>ение</w:t>
            </w:r>
            <w:r w:rsidRPr="00A22E4C">
              <w:rPr>
                <w:rFonts w:ascii="Times New Roman" w:hAnsi="Times New Roman"/>
                <w:sz w:val="18"/>
              </w:rPr>
              <w:t xml:space="preserve"> высоковольтно</w:t>
            </w:r>
            <w:r>
              <w:rPr>
                <w:rFonts w:ascii="Times New Roman" w:hAnsi="Times New Roman"/>
                <w:sz w:val="18"/>
              </w:rPr>
              <w:t>го</w:t>
            </w:r>
            <w:r w:rsidRPr="00A22E4C">
              <w:rPr>
                <w:rFonts w:ascii="Times New Roman" w:hAnsi="Times New Roman"/>
                <w:sz w:val="18"/>
              </w:rPr>
              <w:t xml:space="preserve"> напряжение,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w:t>
            </w:r>
            <w:r>
              <w:rPr>
                <w:rFonts w:ascii="Times New Roman" w:hAnsi="Times New Roman"/>
                <w:sz w:val="18"/>
              </w:rPr>
              <w:t>ка</w:t>
            </w:r>
            <w:r w:rsidRPr="00A22E4C">
              <w:rPr>
                <w:rFonts w:ascii="Times New Roman" w:hAnsi="Times New Roman"/>
                <w:sz w:val="18"/>
              </w:rPr>
              <w:t xml:space="preserve"> наличи</w:t>
            </w:r>
            <w:r>
              <w:rPr>
                <w:rFonts w:ascii="Times New Roman" w:hAnsi="Times New Roman"/>
                <w:sz w:val="18"/>
              </w:rPr>
              <w:t>я</w:t>
            </w:r>
            <w:r w:rsidRPr="00A22E4C">
              <w:rPr>
                <w:rFonts w:ascii="Times New Roman" w:hAnsi="Times New Roman"/>
                <w:sz w:val="18"/>
              </w:rPr>
              <w:t xml:space="preserve"> / отсутстви</w:t>
            </w:r>
            <w:r>
              <w:rPr>
                <w:rFonts w:ascii="Times New Roman" w:hAnsi="Times New Roman"/>
                <w:sz w:val="18"/>
              </w:rPr>
              <w:t>я</w:t>
            </w:r>
            <w:r w:rsidRPr="00A22E4C">
              <w:rPr>
                <w:rFonts w:ascii="Times New Roman" w:hAnsi="Times New Roman"/>
                <w:sz w:val="18"/>
              </w:rPr>
              <w:t xml:space="preserve"> напряжения в электрических цепях гибридных электрических автомобилей (</w:t>
            </w:r>
            <w:r w:rsidRPr="00A22E4C">
              <w:rPr>
                <w:rFonts w:ascii="Times New Roman" w:hAnsi="Times New Roman"/>
                <w:i/>
                <w:sz w:val="18"/>
              </w:rPr>
              <w:t>HEV</w:t>
            </w:r>
            <w:r w:rsidRPr="00A22E4C">
              <w:rPr>
                <w:rFonts w:ascii="Times New Roman" w:hAnsi="Times New Roman"/>
                <w:sz w:val="18"/>
              </w:rPr>
              <w:t xml:space="preserve">) перед проведением обслуживания / ремонта компонентов систем </w:t>
            </w:r>
            <w:r>
              <w:rPr>
                <w:rFonts w:ascii="Times New Roman" w:hAnsi="Times New Roman"/>
                <w:sz w:val="18"/>
              </w:rPr>
              <w:t xml:space="preserve">электроискрового зажигания, систем снижения токсичности </w:t>
            </w:r>
            <w:r w:rsidR="00DF4D81">
              <w:rPr>
                <w:rFonts w:ascii="Times New Roman" w:hAnsi="Times New Roman"/>
                <w:sz w:val="18"/>
              </w:rPr>
              <w:t>отработавше</w:t>
            </w:r>
            <w:r>
              <w:rPr>
                <w:rFonts w:ascii="Times New Roman" w:hAnsi="Times New Roman"/>
                <w:sz w:val="18"/>
              </w:rPr>
              <w:t>го газа</w:t>
            </w:r>
          </w:p>
        </w:tc>
      </w:tr>
      <w:tr w:rsidR="00A22E4C" w:rsidRPr="00B72551" w:rsidTr="00D376C2">
        <w:trPr>
          <w:trHeight w:val="20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A22E4C" w:rsidRDefault="00A22E4C" w:rsidP="008A06CD">
            <w:pPr>
              <w:rPr>
                <w:rFonts w:ascii="Times New Roman" w:hAnsi="Times New Roman"/>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A22E4C" w:rsidRPr="00A22E4C" w:rsidRDefault="00DF4D81" w:rsidP="00DF4D81">
            <w:pPr>
              <w:spacing w:after="0" w:line="240" w:lineRule="auto"/>
              <w:rPr>
                <w:rFonts w:ascii="Times New Roman" w:hAnsi="Times New Roman"/>
                <w:sz w:val="18"/>
              </w:rPr>
            </w:pPr>
            <w:r w:rsidRPr="00DF4D81">
              <w:rPr>
                <w:rFonts w:ascii="Times New Roman" w:hAnsi="Times New Roman"/>
                <w:sz w:val="18"/>
              </w:rPr>
              <w:t>Строго придерживаясь рекомендаций производителя произвести отключение и демонтаж высоковольтных компонентов</w:t>
            </w:r>
            <w:r>
              <w:rPr>
                <w:rFonts w:ascii="Times New Roman" w:hAnsi="Times New Roman"/>
                <w:sz w:val="18"/>
              </w:rPr>
              <w:t xml:space="preserve"> электрических цепей гибридных</w:t>
            </w:r>
            <w:r w:rsidRPr="00DF4D81">
              <w:rPr>
                <w:rFonts w:ascii="Times New Roman" w:hAnsi="Times New Roman"/>
                <w:sz w:val="18"/>
              </w:rPr>
              <w:t xml:space="preserve"> электрических автомобилей, затрудняющих </w:t>
            </w:r>
            <w:r>
              <w:rPr>
                <w:rFonts w:ascii="Times New Roman" w:hAnsi="Times New Roman"/>
                <w:sz w:val="18"/>
              </w:rPr>
              <w:t>доступ к компонентам системы зажигания / системы снижения токсичности отработавшего газа</w:t>
            </w:r>
          </w:p>
        </w:tc>
      </w:tr>
      <w:tr w:rsidR="00A22E4C" w:rsidRPr="00B72551" w:rsidTr="00D376C2">
        <w:trPr>
          <w:trHeight w:val="20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A22E4C" w:rsidRDefault="00A22E4C" w:rsidP="008A06CD">
            <w:pPr>
              <w:rPr>
                <w:rFonts w:ascii="Times New Roman" w:hAnsi="Times New Roman"/>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A22E4C" w:rsidRPr="00B72551" w:rsidRDefault="00A22E4C" w:rsidP="008B7066">
            <w:pPr>
              <w:spacing w:after="0" w:line="240" w:lineRule="auto"/>
              <w:rPr>
                <w:rFonts w:ascii="Times New Roman" w:hAnsi="Times New Roman"/>
                <w:sz w:val="18"/>
              </w:rPr>
            </w:pPr>
            <w:r w:rsidRPr="00B72551">
              <w:rPr>
                <w:rFonts w:ascii="Times New Roman" w:hAnsi="Times New Roman"/>
                <w:sz w:val="18"/>
              </w:rPr>
              <w:t>Проверка, очистка или замена компонентов топливоподающей системы, трубопроводов, шлангов, фильтров и прокладок системы подачи топлива</w:t>
            </w:r>
          </w:p>
        </w:tc>
      </w:tr>
      <w:tr w:rsidR="008A06CD" w:rsidRPr="00B72551" w:rsidTr="00D376C2">
        <w:trPr>
          <w:trHeight w:val="20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A06CD" w:rsidRPr="00B72551" w:rsidRDefault="008A06CD" w:rsidP="008A06CD">
            <w:pPr>
              <w:rPr>
                <w:rFonts w:ascii="Times New Roman" w:hAnsi="Times New Roman"/>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B7066" w:rsidP="008B7066">
            <w:pPr>
              <w:spacing w:after="0" w:line="240" w:lineRule="auto"/>
              <w:rPr>
                <w:rFonts w:ascii="Times New Roman" w:hAnsi="Times New Roman"/>
                <w:sz w:val="18"/>
              </w:rPr>
            </w:pPr>
            <w:r w:rsidRPr="00B72551">
              <w:rPr>
                <w:rFonts w:ascii="Times New Roman" w:hAnsi="Times New Roman"/>
                <w:sz w:val="18"/>
              </w:rPr>
              <w:t>Проверка, очистка или замена воздушного фильтра; очистка корпуса воздушного фильтра шлангов и патрубков системы подачи свежего заряда в двигатель</w:t>
            </w:r>
          </w:p>
        </w:tc>
      </w:tr>
      <w:tr w:rsidR="008A06CD" w:rsidRPr="00B72551" w:rsidTr="00D376C2">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8A06CD" w:rsidRPr="00B72551" w:rsidRDefault="008A06CD" w:rsidP="008A06CD">
            <w:pPr>
              <w:rPr>
                <w:rFonts w:ascii="Times New Roman" w:hAnsi="Times New Roman"/>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B7066" w:rsidP="008C6522">
            <w:pPr>
              <w:spacing w:after="0" w:line="240" w:lineRule="auto"/>
              <w:rPr>
                <w:rFonts w:ascii="Times New Roman" w:hAnsi="Times New Roman"/>
                <w:sz w:val="18"/>
              </w:rPr>
            </w:pPr>
            <w:r w:rsidRPr="00B72551">
              <w:rPr>
                <w:rFonts w:ascii="Times New Roman" w:hAnsi="Times New Roman"/>
                <w:sz w:val="18"/>
              </w:rPr>
              <w:t xml:space="preserve">Проверка, очистка </w:t>
            </w:r>
            <w:r w:rsidR="008C6522" w:rsidRPr="00B72551">
              <w:rPr>
                <w:rFonts w:ascii="Times New Roman" w:hAnsi="Times New Roman"/>
                <w:sz w:val="18"/>
              </w:rPr>
              <w:t xml:space="preserve">дроссельной заслонки, регулировка </w:t>
            </w:r>
            <w:r w:rsidRPr="00B72551">
              <w:rPr>
                <w:rFonts w:ascii="Times New Roman" w:hAnsi="Times New Roman"/>
                <w:sz w:val="18"/>
              </w:rPr>
              <w:t>привода дроссельной заслонки</w:t>
            </w:r>
            <w:r w:rsidR="008C6522" w:rsidRPr="00B72551">
              <w:rPr>
                <w:rFonts w:ascii="Times New Roman" w:hAnsi="Times New Roman"/>
                <w:sz w:val="18"/>
              </w:rPr>
              <w:t>; очистка впускного коллектора</w:t>
            </w:r>
          </w:p>
        </w:tc>
      </w:tr>
      <w:tr w:rsidR="008C6522" w:rsidRPr="00B72551" w:rsidTr="00D376C2">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8C6522" w:rsidRPr="00B72551" w:rsidRDefault="008C6522" w:rsidP="008A06CD">
            <w:pPr>
              <w:rPr>
                <w:rFonts w:ascii="Times New Roman" w:hAnsi="Times New Roman"/>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C6522" w:rsidRPr="00B72551" w:rsidRDefault="008C6522" w:rsidP="008C6522">
            <w:pPr>
              <w:spacing w:after="0" w:line="240" w:lineRule="auto"/>
              <w:rPr>
                <w:rFonts w:ascii="Times New Roman" w:hAnsi="Times New Roman"/>
                <w:sz w:val="18"/>
              </w:rPr>
            </w:pPr>
            <w:r w:rsidRPr="00B72551">
              <w:rPr>
                <w:rFonts w:ascii="Times New Roman" w:hAnsi="Times New Roman"/>
                <w:sz w:val="18"/>
              </w:rPr>
              <w:t>Осмотр газотурбинного и/или приводного компрессора на отсутствие подтеков масла, прорыва отработавших газов, целостность патрубков и надежность их соединения</w:t>
            </w:r>
          </w:p>
        </w:tc>
      </w:tr>
      <w:tr w:rsidR="00FB1B7A" w:rsidRPr="00B72551" w:rsidTr="00D376C2">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FB1B7A" w:rsidRPr="00B72551" w:rsidRDefault="00FB1B7A" w:rsidP="008A06CD">
            <w:pPr>
              <w:rPr>
                <w:rFonts w:ascii="Times New Roman" w:hAnsi="Times New Roman"/>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B1B7A" w:rsidRPr="00B72551" w:rsidRDefault="00FB1B7A" w:rsidP="008C6522">
            <w:pPr>
              <w:spacing w:after="0" w:line="240" w:lineRule="auto"/>
              <w:rPr>
                <w:rFonts w:ascii="Times New Roman" w:hAnsi="Times New Roman"/>
                <w:sz w:val="18"/>
              </w:rPr>
            </w:pPr>
            <w:r w:rsidRPr="00B72551">
              <w:rPr>
                <w:rFonts w:ascii="Times New Roman" w:hAnsi="Times New Roman"/>
                <w:sz w:val="18"/>
              </w:rPr>
              <w:t>Осмотр и проверка и очистка компонентов системы рециркуляции отработавших газов</w:t>
            </w:r>
          </w:p>
        </w:tc>
      </w:tr>
      <w:tr w:rsidR="008C6522" w:rsidRPr="00B72551" w:rsidTr="00D376C2">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8C6522" w:rsidRPr="00B72551" w:rsidRDefault="008C6522" w:rsidP="008A06CD">
            <w:pPr>
              <w:rPr>
                <w:rFonts w:ascii="Times New Roman" w:hAnsi="Times New Roman"/>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C6522" w:rsidRPr="00B72551" w:rsidRDefault="008C6522" w:rsidP="008C6522">
            <w:pPr>
              <w:spacing w:after="0" w:line="240" w:lineRule="auto"/>
              <w:rPr>
                <w:rFonts w:ascii="Times New Roman" w:hAnsi="Times New Roman"/>
                <w:sz w:val="18"/>
              </w:rPr>
            </w:pPr>
            <w:r w:rsidRPr="00B72551">
              <w:rPr>
                <w:rFonts w:ascii="Times New Roman" w:hAnsi="Times New Roman"/>
                <w:sz w:val="18"/>
              </w:rPr>
              <w:t>Осмотр и испытание системы электрического пуска двигателя; проверка надежности крепления клемм батарейных кабелей, качество соединения силовой клеммы электрического стартера</w:t>
            </w:r>
          </w:p>
        </w:tc>
      </w:tr>
      <w:tr w:rsidR="008C6522" w:rsidRPr="00B72551" w:rsidTr="00D376C2">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8C6522" w:rsidRPr="00B72551" w:rsidRDefault="008C6522" w:rsidP="008A06CD">
            <w:pPr>
              <w:rPr>
                <w:rFonts w:ascii="Times New Roman" w:hAnsi="Times New Roman"/>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C6522" w:rsidRPr="00B72551" w:rsidRDefault="008C6522" w:rsidP="008C6522">
            <w:pPr>
              <w:spacing w:after="0" w:line="240" w:lineRule="auto"/>
              <w:rPr>
                <w:rFonts w:ascii="Times New Roman" w:hAnsi="Times New Roman"/>
                <w:sz w:val="18"/>
              </w:rPr>
            </w:pPr>
            <w:r w:rsidRPr="00B72551">
              <w:rPr>
                <w:rFonts w:ascii="Times New Roman" w:hAnsi="Times New Roman"/>
                <w:sz w:val="18"/>
              </w:rPr>
              <w:t>Осмотр и испытание дееспособности системы электроискрового воспламенения горючей смеси (системы зажигания); осмотр свечей, наконечников и высоковольтных проводов вторичной цепи системы зажигания на повреждение изоляции / поверхностной утечки тока; замена неисправных компонентов</w:t>
            </w:r>
          </w:p>
        </w:tc>
      </w:tr>
      <w:tr w:rsidR="008C6522" w:rsidRPr="00B72551" w:rsidTr="00D376C2">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8C6522" w:rsidRPr="00B72551" w:rsidRDefault="008C6522" w:rsidP="008A06CD">
            <w:pPr>
              <w:rPr>
                <w:rFonts w:ascii="Times New Roman" w:hAnsi="Times New Roman"/>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C6522" w:rsidRPr="00B72551" w:rsidRDefault="00CD759D" w:rsidP="008C6522">
            <w:pPr>
              <w:spacing w:after="0" w:line="240" w:lineRule="auto"/>
              <w:rPr>
                <w:rFonts w:ascii="Times New Roman" w:hAnsi="Times New Roman"/>
                <w:sz w:val="18"/>
              </w:rPr>
            </w:pPr>
            <w:r w:rsidRPr="00B72551">
              <w:rPr>
                <w:rFonts w:ascii="Times New Roman" w:hAnsi="Times New Roman"/>
                <w:sz w:val="18"/>
              </w:rPr>
              <w:t>Измерение угла опережения зажигания, при возможности, регулировка угла опережения зажигания в соответствии с рекомендациями изготовителя</w:t>
            </w:r>
          </w:p>
        </w:tc>
      </w:tr>
      <w:tr w:rsidR="008A06CD" w:rsidRPr="00B72551" w:rsidTr="00D376C2">
        <w:trPr>
          <w:trHeight w:val="200"/>
        </w:trPr>
        <w:tc>
          <w:tcPr>
            <w:tcW w:w="2370" w:type="dxa"/>
            <w:gridSpan w:val="2"/>
            <w:vMerge/>
            <w:tcBorders>
              <w:top w:val="single" w:sz="4" w:space="0" w:color="000000"/>
              <w:left w:val="single" w:sz="2" w:space="0" w:color="808080"/>
              <w:bottom w:val="single" w:sz="2" w:space="0" w:color="808080"/>
              <w:right w:val="single" w:sz="2" w:space="0" w:color="808080"/>
            </w:tcBorders>
            <w:shd w:val="clear" w:color="auto" w:fill="auto"/>
            <w:vAlign w:val="center"/>
          </w:tcPr>
          <w:p w:rsidR="008A06CD" w:rsidRPr="00B72551" w:rsidRDefault="008A06CD" w:rsidP="008A06CD">
            <w:pPr>
              <w:rPr>
                <w:rFonts w:ascii="Times New Roman" w:hAnsi="Times New Roman"/>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CD759D" w:rsidP="00497FE8">
            <w:pPr>
              <w:spacing w:after="0" w:line="240" w:lineRule="auto"/>
              <w:rPr>
                <w:rFonts w:ascii="Times New Roman" w:hAnsi="Times New Roman"/>
                <w:sz w:val="18"/>
              </w:rPr>
            </w:pPr>
            <w:r w:rsidRPr="00B72551">
              <w:rPr>
                <w:rFonts w:ascii="Times New Roman" w:hAnsi="Times New Roman"/>
                <w:sz w:val="18"/>
              </w:rPr>
              <w:t>Осмотр компонентов системы выпуска отработавших газов; проверка надежности крепления компонентов и соединения трубопроводов / компонентов системы выпуска отработавших газов; устранение выявленных недостатков</w:t>
            </w:r>
          </w:p>
        </w:tc>
      </w:tr>
      <w:tr w:rsidR="008A06CD" w:rsidRPr="00B72551" w:rsidTr="00D376C2">
        <w:trPr>
          <w:trHeight w:val="212"/>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8A06CD">
            <w:pPr>
              <w:rPr>
                <w:rFonts w:ascii="Times New Roman" w:hAnsi="Times New Roman"/>
                <w:sz w:val="20"/>
              </w:rPr>
            </w:pPr>
            <w:r w:rsidRPr="00276296">
              <w:rPr>
                <w:rFonts w:ascii="Times New Roman" w:hAnsi="Times New Roman"/>
                <w:bCs/>
                <w:sz w:val="18"/>
              </w:rPr>
              <w:t>Необходимые умения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276296" w:rsidP="00497FE8">
            <w:pPr>
              <w:spacing w:after="0" w:line="240" w:lineRule="auto"/>
              <w:rPr>
                <w:rFonts w:ascii="Times New Roman" w:hAnsi="Times New Roman"/>
                <w:sz w:val="18"/>
              </w:rPr>
            </w:pPr>
            <w:r w:rsidRPr="00276296">
              <w:rPr>
                <w:rFonts w:ascii="Times New Roman" w:hAnsi="Times New Roman"/>
                <w:sz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81584A"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1584A" w:rsidRPr="00B72551" w:rsidRDefault="0081584A"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1584A" w:rsidRPr="00B72551" w:rsidRDefault="0081584A" w:rsidP="00497FE8">
            <w:pPr>
              <w:spacing w:after="0" w:line="240" w:lineRule="auto"/>
              <w:rPr>
                <w:rFonts w:ascii="Times New Roman" w:hAnsi="Times New Roman"/>
                <w:sz w:val="18"/>
              </w:rPr>
            </w:pPr>
            <w:r w:rsidRPr="00B72551">
              <w:rPr>
                <w:rFonts w:ascii="Times New Roman" w:hAnsi="Times New Roman"/>
                <w:sz w:val="18"/>
              </w:rPr>
              <w:t>Осматривать, очищать корпус воздушного фильтра; заменять фильтрующий элемент воздухоочистителя</w:t>
            </w:r>
          </w:p>
        </w:tc>
      </w:tr>
      <w:tr w:rsidR="008A06CD"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FB1B7A" w:rsidP="00FB1B7A">
            <w:pPr>
              <w:spacing w:after="0" w:line="240" w:lineRule="auto"/>
              <w:rPr>
                <w:rFonts w:ascii="Times New Roman" w:hAnsi="Times New Roman"/>
                <w:sz w:val="18"/>
              </w:rPr>
            </w:pPr>
            <w:r w:rsidRPr="00B72551">
              <w:rPr>
                <w:rFonts w:ascii="Times New Roman" w:hAnsi="Times New Roman"/>
                <w:sz w:val="18"/>
              </w:rPr>
              <w:t>Снимать, устанавливать, осматривать и очищать патрубки воздушного коллектора, дроссельный узел, включая дроссельную заслонку и клапан дополнительного воздуха; проверять и, при необходимости, регулировать тросовой / рычажный привод дроссельной заслонки</w:t>
            </w:r>
          </w:p>
        </w:tc>
      </w:tr>
      <w:tr w:rsidR="00FB1B7A"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FB1B7A" w:rsidRPr="00B72551" w:rsidRDefault="00FB1B7A"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B1B7A" w:rsidRPr="00B72551" w:rsidRDefault="00FB1B7A" w:rsidP="00FB1B7A">
            <w:pPr>
              <w:spacing w:after="0" w:line="240" w:lineRule="auto"/>
              <w:rPr>
                <w:rFonts w:ascii="Times New Roman" w:hAnsi="Times New Roman"/>
                <w:sz w:val="18"/>
              </w:rPr>
            </w:pPr>
            <w:r w:rsidRPr="00B72551">
              <w:rPr>
                <w:rFonts w:ascii="Times New Roman" w:hAnsi="Times New Roman"/>
                <w:sz w:val="18"/>
              </w:rPr>
              <w:t>Снимать и устанавливать, очищать</w:t>
            </w:r>
            <w:r w:rsidR="00132809" w:rsidRPr="00B72551">
              <w:rPr>
                <w:rFonts w:ascii="Times New Roman" w:hAnsi="Times New Roman"/>
                <w:sz w:val="18"/>
              </w:rPr>
              <w:t xml:space="preserve"> трубки и каналы системы рециркуляции отработавших газов (</w:t>
            </w:r>
            <w:r w:rsidR="00132809" w:rsidRPr="00B72551">
              <w:rPr>
                <w:rFonts w:ascii="Times New Roman" w:hAnsi="Times New Roman"/>
                <w:i/>
                <w:sz w:val="18"/>
                <w:lang w:val="en-US"/>
              </w:rPr>
              <w:t>EGR</w:t>
            </w:r>
            <w:r w:rsidR="00132809" w:rsidRPr="00B72551">
              <w:rPr>
                <w:rFonts w:ascii="Times New Roman" w:hAnsi="Times New Roman"/>
                <w:sz w:val="18"/>
              </w:rPr>
              <w:t>); снимать, осматривать и очищать клапан рециркуляции отработавших газов, при необходимости, заменять клапан рециркуляции, уплотняющие прокладки системы рециркуляции отработавших газов</w:t>
            </w:r>
          </w:p>
        </w:tc>
      </w:tr>
      <w:tr w:rsidR="00132809"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32809" w:rsidRPr="00B72551" w:rsidRDefault="00132809"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32809" w:rsidRPr="00B72551" w:rsidRDefault="00132809" w:rsidP="00132809">
            <w:pPr>
              <w:spacing w:after="0" w:line="240" w:lineRule="auto"/>
              <w:rPr>
                <w:rFonts w:ascii="Times New Roman" w:hAnsi="Times New Roman"/>
                <w:sz w:val="18"/>
              </w:rPr>
            </w:pPr>
            <w:r w:rsidRPr="00B72551">
              <w:rPr>
                <w:rFonts w:ascii="Times New Roman" w:hAnsi="Times New Roman"/>
                <w:sz w:val="18"/>
              </w:rPr>
              <w:t>Снимать, осматривать, очищать и устанавливать охладитель отработавших газов системы рециркуляции отработавших газов</w:t>
            </w:r>
          </w:p>
        </w:tc>
      </w:tr>
      <w:tr w:rsidR="00E94C92"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E94C92" w:rsidRPr="00B72551" w:rsidRDefault="00E94C92"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94C92" w:rsidRPr="00B72551" w:rsidRDefault="00E94C92" w:rsidP="00E94C92">
            <w:pPr>
              <w:spacing w:after="0" w:line="240" w:lineRule="auto"/>
              <w:rPr>
                <w:rFonts w:ascii="Times New Roman" w:hAnsi="Times New Roman"/>
                <w:sz w:val="18"/>
              </w:rPr>
            </w:pPr>
            <w:r w:rsidRPr="00B72551">
              <w:rPr>
                <w:rFonts w:ascii="Times New Roman" w:hAnsi="Times New Roman"/>
                <w:sz w:val="18"/>
              </w:rPr>
              <w:t>Снимать, осматривать и устанавливать выпускной коллектор, применять специальный расширители, используемые при повторной установке выпускного коллектора; заменять прокладки и прочие уплотнения выпускного коллектора, осматривать и, при необходимости, заменять детали крепления выпускного коллектора; осматривать, снимать и устанавливать гофрированные патрубки системы выпуска отработавших газов</w:t>
            </w:r>
          </w:p>
        </w:tc>
      </w:tr>
      <w:tr w:rsidR="00E94C92"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E94C92" w:rsidRPr="00B72551" w:rsidRDefault="00E94C92"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94C92" w:rsidRPr="00B72551" w:rsidRDefault="008764E6" w:rsidP="008764E6">
            <w:pPr>
              <w:spacing w:after="0" w:line="240" w:lineRule="auto"/>
              <w:rPr>
                <w:rFonts w:ascii="Times New Roman" w:hAnsi="Times New Roman"/>
                <w:sz w:val="18"/>
              </w:rPr>
            </w:pPr>
            <w:r w:rsidRPr="00B72551">
              <w:rPr>
                <w:rFonts w:ascii="Times New Roman" w:hAnsi="Times New Roman"/>
                <w:sz w:val="18"/>
              </w:rPr>
              <w:t>Осматривать, проверять на утечки резонаторы и глушители, трубопроводы и их соединители системы выпуска отработавших газов; снимать, и, при необходимости, заменять, устанавливать резонаторы, глушители, трубопроводы и соединители системы выпуска отработавших газов</w:t>
            </w:r>
          </w:p>
        </w:tc>
      </w:tr>
      <w:tr w:rsidR="00E94C92"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E94C92" w:rsidRPr="00B72551" w:rsidRDefault="00E94C92"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94C92" w:rsidRPr="00B72551" w:rsidRDefault="003F64F1" w:rsidP="003F64F1">
            <w:pPr>
              <w:spacing w:after="0" w:line="240" w:lineRule="auto"/>
              <w:rPr>
                <w:rFonts w:ascii="Times New Roman" w:hAnsi="Times New Roman"/>
                <w:sz w:val="18"/>
              </w:rPr>
            </w:pPr>
            <w:r w:rsidRPr="00B72551">
              <w:rPr>
                <w:rFonts w:ascii="Times New Roman" w:hAnsi="Times New Roman"/>
                <w:sz w:val="18"/>
              </w:rPr>
              <w:t>Осматривать, очищать механический нагнетатель воздуха в соответствии с рекомендациями изготовителя; осматривать, и, при необходимости, заменять приводной ремень механического нагнетателя</w:t>
            </w:r>
          </w:p>
        </w:tc>
      </w:tr>
      <w:tr w:rsidR="003F64F1" w:rsidRPr="00B72551" w:rsidTr="00D376C2">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3F64F1" w:rsidRPr="00B72551" w:rsidRDefault="003F64F1"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3F64F1" w:rsidRPr="00B72551" w:rsidRDefault="003F64F1" w:rsidP="003F64F1">
            <w:pPr>
              <w:spacing w:after="0" w:line="240" w:lineRule="auto"/>
              <w:rPr>
                <w:rFonts w:ascii="Times New Roman" w:hAnsi="Times New Roman"/>
                <w:sz w:val="18"/>
              </w:rPr>
            </w:pPr>
            <w:r w:rsidRPr="00B72551">
              <w:rPr>
                <w:rFonts w:ascii="Times New Roman" w:hAnsi="Times New Roman"/>
                <w:sz w:val="18"/>
              </w:rPr>
              <w:t xml:space="preserve">Осматривать, </w:t>
            </w:r>
            <w:r w:rsidR="00794C76" w:rsidRPr="00B72551">
              <w:rPr>
                <w:rFonts w:ascii="Times New Roman" w:hAnsi="Times New Roman"/>
                <w:sz w:val="18"/>
              </w:rPr>
              <w:t xml:space="preserve">диагностировать неисправности по шумности работы, выбросам моторного масла в выпускной / выпускной коллектор; </w:t>
            </w:r>
            <w:r w:rsidRPr="00B72551">
              <w:rPr>
                <w:rFonts w:ascii="Times New Roman" w:hAnsi="Times New Roman"/>
                <w:sz w:val="18"/>
              </w:rPr>
              <w:t xml:space="preserve">очищать, измерять осевой и радиальный люфт </w:t>
            </w:r>
            <w:r w:rsidR="00794C76" w:rsidRPr="00B72551">
              <w:rPr>
                <w:rFonts w:ascii="Times New Roman" w:hAnsi="Times New Roman"/>
                <w:sz w:val="18"/>
              </w:rPr>
              <w:t xml:space="preserve">вала </w:t>
            </w:r>
            <w:r w:rsidRPr="00B72551">
              <w:rPr>
                <w:rFonts w:ascii="Times New Roman" w:hAnsi="Times New Roman"/>
                <w:sz w:val="18"/>
              </w:rPr>
              <w:t xml:space="preserve">рабочих </w:t>
            </w:r>
            <w:r w:rsidR="00794C76" w:rsidRPr="00B72551">
              <w:rPr>
                <w:rFonts w:ascii="Times New Roman" w:hAnsi="Times New Roman"/>
                <w:sz w:val="18"/>
              </w:rPr>
              <w:t>колес газотурбинного нагнетателя; снимать, промывать подшипники потоком масла и устанавливать, при необходимости, заменять газотурбинный нагнетатель</w:t>
            </w:r>
          </w:p>
        </w:tc>
      </w:tr>
      <w:tr w:rsidR="0019569B" w:rsidRPr="00B72551" w:rsidTr="00D376C2">
        <w:trPr>
          <w:trHeight w:val="478"/>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9569B" w:rsidRPr="00B72551" w:rsidRDefault="0019569B" w:rsidP="008A06CD">
            <w:pPr>
              <w:rPr>
                <w:rFonts w:ascii="Times New Roman" w:hAnsi="Times New Roman"/>
                <w:bCs/>
                <w:sz w:val="20"/>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9569B" w:rsidRPr="00B72551" w:rsidRDefault="0019569B" w:rsidP="00FB1B7A">
            <w:pPr>
              <w:spacing w:after="0" w:line="240" w:lineRule="auto"/>
              <w:rPr>
                <w:rFonts w:ascii="Times New Roman" w:hAnsi="Times New Roman"/>
                <w:sz w:val="18"/>
              </w:rPr>
            </w:pPr>
            <w:r w:rsidRPr="00B72551">
              <w:rPr>
                <w:rFonts w:ascii="Times New Roman" w:hAnsi="Times New Roman"/>
                <w:sz w:val="18"/>
              </w:rPr>
              <w:t>Снимать, осматривать и очищать промежуточный охладитель / промежуточные охладители (интеркулеры) системы газотурбинного или приводного механического наддува воздуха</w:t>
            </w:r>
          </w:p>
        </w:tc>
      </w:tr>
      <w:tr w:rsidR="008A06CD" w:rsidRPr="00B72551" w:rsidTr="00D376C2">
        <w:trPr>
          <w:trHeight w:val="225"/>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8A06CD">
            <w:pPr>
              <w:rPr>
                <w:rFonts w:ascii="Times New Roman" w:hAnsi="Times New Roman"/>
                <w:sz w:val="20"/>
              </w:rPr>
            </w:pPr>
            <w:r w:rsidRPr="00161665">
              <w:rPr>
                <w:rFonts w:ascii="Times New Roman" w:hAnsi="Times New Roman"/>
                <w:bCs/>
                <w:sz w:val="18"/>
              </w:rPr>
              <w:t>Необходимые знания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470714" w:rsidP="00497FE8">
            <w:pPr>
              <w:spacing w:after="0" w:line="240" w:lineRule="auto"/>
              <w:rPr>
                <w:rFonts w:ascii="Times New Roman" w:hAnsi="Times New Roman"/>
                <w:sz w:val="18"/>
              </w:rPr>
            </w:pPr>
            <w:r w:rsidRPr="00B72551">
              <w:rPr>
                <w:rFonts w:ascii="Times New Roman" w:hAnsi="Times New Roman"/>
                <w:sz w:val="18"/>
              </w:rPr>
              <w:t>Назначение и принцип действия компонентов системы подачи свежего заряда (системы впуска) двигателя с принудительным воспламенением; назначение воздушного фильтра и влияние его состояния на производительность двигателя; назначение индикатора засорения воздушного фильтра</w:t>
            </w:r>
          </w:p>
        </w:tc>
      </w:tr>
      <w:tr w:rsidR="00470714"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0714" w:rsidRPr="00B72551" w:rsidRDefault="00470714"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0714" w:rsidRPr="00B72551" w:rsidRDefault="00470714" w:rsidP="00497FE8">
            <w:pPr>
              <w:spacing w:after="0" w:line="240" w:lineRule="auto"/>
              <w:rPr>
                <w:rFonts w:ascii="Times New Roman" w:hAnsi="Times New Roman"/>
                <w:sz w:val="18"/>
              </w:rPr>
            </w:pPr>
            <w:r w:rsidRPr="00B72551">
              <w:rPr>
                <w:rFonts w:ascii="Times New Roman" w:hAnsi="Times New Roman"/>
                <w:sz w:val="18"/>
              </w:rPr>
              <w:t>Основные виды и конструкцию впускных коллекторов; конструктивные особенности впускного коллектора с наддроссельным впрыскивание топлива, значение скорости потока свежего заряда на образование однородной (гомогенной) топливовоздушной смеси</w:t>
            </w:r>
          </w:p>
        </w:tc>
      </w:tr>
      <w:tr w:rsidR="008A06CD"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8A06CD"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A06CD" w:rsidRPr="00B72551" w:rsidRDefault="00FB1B7A" w:rsidP="00497FE8">
            <w:pPr>
              <w:spacing w:after="0" w:line="240" w:lineRule="auto"/>
              <w:rPr>
                <w:rFonts w:ascii="Times New Roman" w:hAnsi="Times New Roman"/>
                <w:sz w:val="18"/>
              </w:rPr>
            </w:pPr>
            <w:r w:rsidRPr="00B72551">
              <w:rPr>
                <w:rFonts w:ascii="Times New Roman" w:hAnsi="Times New Roman"/>
                <w:sz w:val="18"/>
              </w:rPr>
              <w:t xml:space="preserve">Конструктивные особенности впускных коллекторов, применяемых на двигателях с многоточечным (распределенным) впрыскиванием топлива; конструктивные особенности впускных коллекторов с вариативным впуском свежего заряда </w:t>
            </w:r>
          </w:p>
        </w:tc>
      </w:tr>
      <w:tr w:rsidR="00FB1B7A"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FB1B7A" w:rsidRPr="00B72551" w:rsidRDefault="00FB1B7A"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B1B7A" w:rsidRPr="00B72551" w:rsidRDefault="00FB1B7A" w:rsidP="00497FE8">
            <w:pPr>
              <w:spacing w:after="0" w:line="240" w:lineRule="auto"/>
              <w:rPr>
                <w:rFonts w:ascii="Times New Roman" w:hAnsi="Times New Roman"/>
                <w:sz w:val="18"/>
              </w:rPr>
            </w:pPr>
            <w:r w:rsidRPr="00B72551">
              <w:rPr>
                <w:rFonts w:ascii="Times New Roman" w:hAnsi="Times New Roman"/>
                <w:sz w:val="18"/>
              </w:rPr>
              <w:t>Назначение дроссельной заслонки и клапана дополнительной подачи воздуха</w:t>
            </w:r>
          </w:p>
        </w:tc>
      </w:tr>
      <w:tr w:rsidR="00FB1B7A"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FB1B7A" w:rsidRPr="00B72551" w:rsidRDefault="00FB1B7A"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B1B7A" w:rsidRPr="00B72551" w:rsidRDefault="00FB1B7A" w:rsidP="00132809">
            <w:pPr>
              <w:spacing w:after="0" w:line="240" w:lineRule="auto"/>
              <w:rPr>
                <w:rFonts w:ascii="Times New Roman" w:hAnsi="Times New Roman"/>
                <w:sz w:val="18"/>
              </w:rPr>
            </w:pPr>
            <w:r w:rsidRPr="00B72551">
              <w:rPr>
                <w:rFonts w:ascii="Times New Roman" w:hAnsi="Times New Roman"/>
                <w:sz w:val="18"/>
              </w:rPr>
              <w:t>Назначение и принцип действия системы рециркуляции отработавших газов</w:t>
            </w:r>
            <w:r w:rsidR="00132809" w:rsidRPr="00B72551">
              <w:rPr>
                <w:rFonts w:ascii="Times New Roman" w:hAnsi="Times New Roman"/>
                <w:sz w:val="18"/>
              </w:rPr>
              <w:t>; устройство пневматических и электрических клапанов рециркуляции отработавших газов; назначение охладителей отработавших газов</w:t>
            </w:r>
          </w:p>
        </w:tc>
      </w:tr>
      <w:tr w:rsidR="00132809"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32809" w:rsidRPr="00B72551" w:rsidRDefault="00132809"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32809" w:rsidRPr="00B72551" w:rsidRDefault="00E94C92" w:rsidP="00E94C92">
            <w:pPr>
              <w:spacing w:after="0" w:line="240" w:lineRule="auto"/>
              <w:rPr>
                <w:rFonts w:ascii="Times New Roman" w:hAnsi="Times New Roman"/>
                <w:sz w:val="18"/>
              </w:rPr>
            </w:pPr>
            <w:r w:rsidRPr="00B72551">
              <w:rPr>
                <w:rFonts w:ascii="Times New Roman" w:hAnsi="Times New Roman"/>
                <w:sz w:val="18"/>
              </w:rPr>
              <w:t>Назначение компонентов системы выпуска отработавших газов; порядок снятия и установки выпускного коллектора, назначение специального инструмента, используемого для повторной установки выпускного коллектора; виды крепежных деталей и их применение; виды прокладок и уплотнений, применяемых в системе выпуска отработавших газов</w:t>
            </w:r>
          </w:p>
        </w:tc>
      </w:tr>
      <w:tr w:rsidR="00E94C92"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E94C92" w:rsidRPr="00B72551" w:rsidRDefault="00E94C92"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94C92" w:rsidRPr="00B72551" w:rsidRDefault="008764E6" w:rsidP="008764E6">
            <w:pPr>
              <w:spacing w:after="0" w:line="240" w:lineRule="auto"/>
              <w:rPr>
                <w:rFonts w:ascii="Times New Roman" w:hAnsi="Times New Roman"/>
                <w:sz w:val="18"/>
              </w:rPr>
            </w:pPr>
            <w:r w:rsidRPr="00B72551">
              <w:rPr>
                <w:rFonts w:ascii="Times New Roman" w:hAnsi="Times New Roman"/>
                <w:sz w:val="18"/>
              </w:rPr>
              <w:t>Назначение и принцип действия резонаторов и глушителей, применяемых в системе выпуска отработавших газов; способы соединений и применяемые уплотнения трубопроводов системы выпуска отработавших газов</w:t>
            </w:r>
          </w:p>
        </w:tc>
      </w:tr>
      <w:tr w:rsidR="00015E1D"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15E1D" w:rsidRPr="00B72551" w:rsidRDefault="00015E1D"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15E1D" w:rsidRPr="00B72551" w:rsidRDefault="00015E1D" w:rsidP="008764E6">
            <w:pPr>
              <w:spacing w:after="0" w:line="240" w:lineRule="auto"/>
              <w:rPr>
                <w:rFonts w:ascii="Times New Roman" w:hAnsi="Times New Roman"/>
                <w:sz w:val="18"/>
              </w:rPr>
            </w:pPr>
            <w:r w:rsidRPr="00B72551">
              <w:rPr>
                <w:rFonts w:ascii="Times New Roman" w:hAnsi="Times New Roman"/>
                <w:sz w:val="18"/>
              </w:rPr>
              <w:t>Назначение и основные виды агрегатов наддува воздуха; конструкция механических нагнетателей воздуха</w:t>
            </w:r>
            <w:r w:rsidR="003F64F1" w:rsidRPr="00B72551">
              <w:rPr>
                <w:rFonts w:ascii="Times New Roman" w:hAnsi="Times New Roman"/>
                <w:sz w:val="18"/>
              </w:rPr>
              <w:t xml:space="preserve"> и приводов нагнетателей</w:t>
            </w:r>
            <w:r w:rsidRPr="00B72551">
              <w:rPr>
                <w:rFonts w:ascii="Times New Roman" w:hAnsi="Times New Roman"/>
                <w:sz w:val="18"/>
              </w:rPr>
              <w:t>; управление механическими нагнетателями воздуха</w:t>
            </w:r>
            <w:r w:rsidR="003F64F1" w:rsidRPr="00B72551">
              <w:rPr>
                <w:rFonts w:ascii="Times New Roman" w:hAnsi="Times New Roman"/>
                <w:sz w:val="18"/>
              </w:rPr>
              <w:t>; основные неисправности механических нагнетателей</w:t>
            </w:r>
          </w:p>
        </w:tc>
      </w:tr>
      <w:tr w:rsidR="003F64F1"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3F64F1" w:rsidRPr="00B72551" w:rsidRDefault="003F64F1"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3F64F1" w:rsidRPr="00B72551" w:rsidRDefault="003F64F1" w:rsidP="003F64F1">
            <w:pPr>
              <w:spacing w:after="0" w:line="240" w:lineRule="auto"/>
              <w:rPr>
                <w:rFonts w:ascii="Times New Roman" w:hAnsi="Times New Roman"/>
                <w:sz w:val="18"/>
              </w:rPr>
            </w:pPr>
            <w:r w:rsidRPr="00B72551">
              <w:rPr>
                <w:rFonts w:ascii="Times New Roman" w:hAnsi="Times New Roman"/>
                <w:sz w:val="18"/>
              </w:rPr>
              <w:t xml:space="preserve">Назначение и принцип действия газотурбинного нагнетателя воздуха; регулирование производительности газотурбинного нагнетателя; подача смазки и охлаждение газотурбинного нагнетателя; основные неисправности газотурбинных нагнетателей и их влияние на производительность двигателя </w:t>
            </w:r>
          </w:p>
        </w:tc>
      </w:tr>
      <w:tr w:rsidR="00794C76" w:rsidRPr="00B72551" w:rsidTr="00D376C2">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94C76" w:rsidRPr="00B72551" w:rsidRDefault="00794C76" w:rsidP="008A06CD">
            <w:pPr>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94C76" w:rsidRPr="00B72551" w:rsidRDefault="00794C76" w:rsidP="00794C76">
            <w:pPr>
              <w:spacing w:after="0" w:line="240" w:lineRule="auto"/>
              <w:rPr>
                <w:rFonts w:ascii="Times New Roman" w:hAnsi="Times New Roman"/>
                <w:sz w:val="18"/>
              </w:rPr>
            </w:pPr>
            <w:r w:rsidRPr="00B72551">
              <w:rPr>
                <w:rFonts w:ascii="Times New Roman" w:hAnsi="Times New Roman"/>
                <w:sz w:val="18"/>
              </w:rPr>
              <w:t>Назначение, особенности конструкции и принцип действия газотурбинных нагнетателей с изменяемой геометрией (изменением сечения между направляющими лепестками)</w:t>
            </w:r>
          </w:p>
        </w:tc>
      </w:tr>
      <w:tr w:rsidR="0019569B" w:rsidRPr="00B72551" w:rsidTr="00D376C2">
        <w:trPr>
          <w:trHeight w:val="45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9569B" w:rsidRPr="00B72551" w:rsidRDefault="0019569B" w:rsidP="008A06CD">
            <w:pPr>
              <w:rPr>
                <w:rFonts w:ascii="Times New Roman" w:hAnsi="Times New Roman"/>
                <w:bCs/>
                <w:sz w:val="20"/>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9569B" w:rsidRPr="00B72551" w:rsidRDefault="0019569B" w:rsidP="00794C76">
            <w:pPr>
              <w:spacing w:after="0" w:line="240" w:lineRule="auto"/>
              <w:rPr>
                <w:rFonts w:ascii="Times New Roman" w:hAnsi="Times New Roman"/>
                <w:sz w:val="18"/>
              </w:rPr>
            </w:pPr>
            <w:r w:rsidRPr="00B72551">
              <w:rPr>
                <w:rFonts w:ascii="Times New Roman" w:hAnsi="Times New Roman"/>
                <w:sz w:val="18"/>
              </w:rPr>
              <w:t>Назначение и принцип действия промежуточных охладителей, их преимущественное расположение в автомобиле, порядок обслуживания промежуточных охладителей</w:t>
            </w:r>
          </w:p>
        </w:tc>
      </w:tr>
      <w:tr w:rsidR="00BC3449" w:rsidRPr="00B72551" w:rsidTr="009D64CD">
        <w:trPr>
          <w:trHeight w:val="170"/>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BC3449" w:rsidRDefault="00BC3449" w:rsidP="00BC3449">
            <w:pPr>
              <w:spacing w:after="0" w:line="240" w:lineRule="auto"/>
              <w:rPr>
                <w:rFonts w:ascii="Times New Roman" w:hAnsi="Times New Roman"/>
                <w:bCs/>
                <w:sz w:val="18"/>
              </w:rPr>
            </w:pPr>
            <w:r w:rsidRPr="00BC3449">
              <w:rPr>
                <w:rFonts w:ascii="Times New Roman" w:hAnsi="Times New Roman"/>
                <w:bCs/>
                <w:sz w:val="18"/>
              </w:rPr>
              <w:t>Другие характеристики</w:t>
            </w:r>
          </w:p>
          <w:p w:rsidR="00BC3449" w:rsidRPr="00B72551" w:rsidRDefault="00BC3449" w:rsidP="00BC3449">
            <w:pPr>
              <w:spacing w:after="0" w:line="240" w:lineRule="auto"/>
              <w:rPr>
                <w:rFonts w:ascii="Times New Roman" w:hAnsi="Times New Roman"/>
                <w:sz w:val="20"/>
              </w:rPr>
            </w:pPr>
            <w:r w:rsidRPr="00BC3449">
              <w:rPr>
                <w:rFonts w:ascii="Times New Roman" w:hAnsi="Times New Roman"/>
                <w:bCs/>
                <w:sz w:val="18"/>
              </w:rPr>
              <w:t>(исключительно для 5-го уровня квалификации)</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BC3449" w:rsidRPr="00B72551" w:rsidTr="009D64CD">
        <w:trPr>
          <w:trHeight w:val="17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B72551" w:rsidRDefault="00BC3449" w:rsidP="00BC3449">
            <w:pPr>
              <w:spacing w:after="0" w:line="240" w:lineRule="auto"/>
              <w:rPr>
                <w:rFonts w:ascii="Times New Roman" w:hAnsi="Times New Roman"/>
                <w:bCs/>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BC3449" w:rsidRPr="00B72551" w:rsidTr="009D64CD">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B72551" w:rsidRDefault="00BC3449" w:rsidP="00BC3449">
            <w:pPr>
              <w:spacing w:after="0" w:line="240" w:lineRule="auto"/>
              <w:rPr>
                <w:rFonts w:ascii="Times New Roman" w:hAnsi="Times New Roman"/>
                <w:bCs/>
                <w:i/>
                <w:sz w:val="20"/>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8A06CD" w:rsidRPr="00B72551" w:rsidRDefault="008A06CD">
      <w:pPr>
        <w:rPr>
          <w:rFonts w:ascii="Times New Roman" w:hAnsi="Times New Roman"/>
        </w:rPr>
      </w:pPr>
      <w:r w:rsidRPr="00B72551">
        <w:rPr>
          <w:rFonts w:ascii="Times New Roman" w:hAnsi="Times New Roman"/>
        </w:rPr>
        <w:br w:type="page"/>
      </w:r>
    </w:p>
    <w:tbl>
      <w:tblPr>
        <w:tblW w:w="13433" w:type="dxa"/>
        <w:tblLayout w:type="fixed"/>
        <w:tblLook w:val="0000" w:firstRow="0" w:lastRow="0" w:firstColumn="0" w:lastColumn="0" w:noHBand="0" w:noVBand="0"/>
      </w:tblPr>
      <w:tblGrid>
        <w:gridCol w:w="1380"/>
        <w:gridCol w:w="7"/>
        <w:gridCol w:w="983"/>
        <w:gridCol w:w="6"/>
        <w:gridCol w:w="105"/>
        <w:gridCol w:w="603"/>
        <w:gridCol w:w="427"/>
        <w:gridCol w:w="452"/>
        <w:gridCol w:w="88"/>
        <w:gridCol w:w="2233"/>
        <w:gridCol w:w="20"/>
        <w:gridCol w:w="41"/>
        <w:gridCol w:w="142"/>
        <w:gridCol w:w="284"/>
        <w:gridCol w:w="850"/>
        <w:gridCol w:w="567"/>
        <w:gridCol w:w="142"/>
        <w:gridCol w:w="142"/>
        <w:gridCol w:w="141"/>
        <w:gridCol w:w="3261"/>
        <w:gridCol w:w="1559"/>
      </w:tblGrid>
      <w:tr w:rsidR="00497FE8" w:rsidRPr="00B72551" w:rsidTr="00D376C2">
        <w:trPr>
          <w:trHeight w:val="805"/>
        </w:trPr>
        <w:tc>
          <w:tcPr>
            <w:tcW w:w="13433" w:type="dxa"/>
            <w:gridSpan w:val="21"/>
            <w:tcBorders>
              <w:left w:val="single" w:sz="4" w:space="0" w:color="000000"/>
            </w:tcBorders>
            <w:shd w:val="clear" w:color="auto" w:fill="auto"/>
            <w:vAlign w:val="center"/>
          </w:tcPr>
          <w:p w:rsidR="00497FE8" w:rsidRPr="00B72551" w:rsidRDefault="00497FE8" w:rsidP="00497FE8">
            <w:pPr>
              <w:spacing w:after="0" w:line="240" w:lineRule="auto"/>
              <w:rPr>
                <w:rFonts w:ascii="Times New Roman" w:hAnsi="Times New Roman"/>
              </w:rPr>
            </w:pPr>
            <w:r w:rsidRPr="004E531B">
              <w:rPr>
                <w:rFonts w:ascii="Times New Roman" w:hAnsi="Times New Roman"/>
                <w:b/>
                <w:sz w:val="20"/>
              </w:rPr>
              <w:t>3.2. Обобщенная трудовая функция</w:t>
            </w:r>
          </w:p>
        </w:tc>
      </w:tr>
      <w:tr w:rsidR="00497FE8" w:rsidRPr="00B72551" w:rsidTr="00012F66">
        <w:trPr>
          <w:trHeight w:val="278"/>
        </w:trPr>
        <w:tc>
          <w:tcPr>
            <w:tcW w:w="1380" w:type="dxa"/>
            <w:tcBorders>
              <w:right w:val="single" w:sz="4" w:space="0" w:color="808080"/>
            </w:tcBorders>
            <w:shd w:val="clear" w:color="auto" w:fill="auto"/>
            <w:vAlign w:val="center"/>
          </w:tcPr>
          <w:p w:rsidR="00497FE8" w:rsidRPr="00B72551" w:rsidRDefault="00497FE8" w:rsidP="00497FE8">
            <w:pPr>
              <w:spacing w:after="0" w:line="240" w:lineRule="auto"/>
              <w:rPr>
                <w:rFonts w:ascii="Times New Roman" w:hAnsi="Times New Roman"/>
                <w:sz w:val="18"/>
              </w:rPr>
            </w:pPr>
            <w:r w:rsidRPr="00B72551">
              <w:rPr>
                <w:rFonts w:ascii="Times New Roman" w:hAnsi="Times New Roman"/>
                <w:sz w:val="18"/>
              </w:rPr>
              <w:t>Наименование</w:t>
            </w:r>
          </w:p>
        </w:tc>
        <w:tc>
          <w:tcPr>
            <w:tcW w:w="5391" w:type="dxa"/>
            <w:gridSpan w:val="13"/>
            <w:tcBorders>
              <w:top w:val="single" w:sz="4" w:space="0" w:color="000000"/>
              <w:left w:val="single" w:sz="4" w:space="0" w:color="808080"/>
              <w:bottom w:val="single" w:sz="4" w:space="0" w:color="808080"/>
              <w:right w:val="single" w:sz="4" w:space="0" w:color="808080"/>
            </w:tcBorders>
            <w:shd w:val="clear" w:color="auto" w:fill="auto"/>
            <w:vAlign w:val="center"/>
          </w:tcPr>
          <w:p w:rsidR="00497FE8" w:rsidRPr="00B72551" w:rsidRDefault="0098699A" w:rsidP="00934172">
            <w:pPr>
              <w:spacing w:after="0" w:line="240" w:lineRule="auto"/>
              <w:rPr>
                <w:rFonts w:ascii="Times New Roman" w:hAnsi="Times New Roman"/>
                <w:sz w:val="18"/>
              </w:rPr>
            </w:pPr>
            <w:r w:rsidRPr="00B72551">
              <w:rPr>
                <w:rFonts w:ascii="Times New Roman" w:hAnsi="Times New Roman"/>
                <w:sz w:val="18"/>
              </w:rPr>
              <w:t>Ремонт электрических и электронных систем легкового</w:t>
            </w:r>
            <w:r w:rsidR="00934172">
              <w:rPr>
                <w:rFonts w:ascii="Times New Roman" w:hAnsi="Times New Roman"/>
                <w:sz w:val="18"/>
              </w:rPr>
              <w:t xml:space="preserve"> и легкого</w:t>
            </w:r>
            <w:r w:rsidRPr="00B72551">
              <w:rPr>
                <w:rFonts w:ascii="Times New Roman" w:hAnsi="Times New Roman"/>
                <w:sz w:val="18"/>
              </w:rPr>
              <w:t xml:space="preserve"> грузового автомобиля</w:t>
            </w:r>
          </w:p>
        </w:tc>
        <w:tc>
          <w:tcPr>
            <w:tcW w:w="850" w:type="dxa"/>
            <w:tcBorders>
              <w:left w:val="single" w:sz="4" w:space="0" w:color="808080"/>
              <w:right w:val="single" w:sz="4" w:space="0" w:color="808080"/>
            </w:tcBorders>
            <w:shd w:val="clear" w:color="auto" w:fill="auto"/>
            <w:vAlign w:val="center"/>
          </w:tcPr>
          <w:p w:rsidR="00497FE8" w:rsidRPr="00B72551" w:rsidRDefault="00497FE8" w:rsidP="00012F66">
            <w:pPr>
              <w:spacing w:after="0" w:line="240" w:lineRule="auto"/>
              <w:jc w:val="center"/>
              <w:rPr>
                <w:rFonts w:ascii="Times New Roman" w:hAnsi="Times New Roman"/>
                <w:sz w:val="18"/>
              </w:rPr>
            </w:pPr>
            <w:r w:rsidRPr="00B72551">
              <w:rPr>
                <w:rFonts w:ascii="Times New Roman" w:hAnsi="Times New Roman"/>
                <w:sz w:val="18"/>
              </w:rPr>
              <w:t>Код</w:t>
            </w:r>
          </w:p>
        </w:tc>
        <w:tc>
          <w:tcPr>
            <w:tcW w:w="992" w:type="dxa"/>
            <w:gridSpan w:val="4"/>
            <w:tcBorders>
              <w:top w:val="single" w:sz="4" w:space="0" w:color="000000"/>
              <w:left w:val="single" w:sz="4" w:space="0" w:color="808080"/>
              <w:bottom w:val="single" w:sz="4" w:space="0" w:color="000000"/>
              <w:right w:val="single" w:sz="4" w:space="0" w:color="808080"/>
            </w:tcBorders>
            <w:shd w:val="clear" w:color="auto" w:fill="auto"/>
            <w:vAlign w:val="center"/>
          </w:tcPr>
          <w:p w:rsidR="00497FE8" w:rsidRPr="00EB097A" w:rsidRDefault="00EB097A" w:rsidP="00012F66">
            <w:pPr>
              <w:spacing w:after="0" w:line="240" w:lineRule="auto"/>
              <w:jc w:val="center"/>
              <w:rPr>
                <w:rFonts w:ascii="Times New Roman" w:hAnsi="Times New Roman"/>
                <w:sz w:val="18"/>
                <w:lang w:val="en-US"/>
              </w:rPr>
            </w:pPr>
            <w:r>
              <w:rPr>
                <w:rFonts w:ascii="Times New Roman" w:hAnsi="Times New Roman"/>
                <w:sz w:val="18"/>
                <w:lang w:val="en-US"/>
              </w:rPr>
              <w:t>B</w:t>
            </w:r>
          </w:p>
        </w:tc>
        <w:tc>
          <w:tcPr>
            <w:tcW w:w="3261" w:type="dxa"/>
            <w:tcBorders>
              <w:left w:val="single" w:sz="4" w:space="0" w:color="808080"/>
              <w:right w:val="single" w:sz="4" w:space="0" w:color="808080"/>
            </w:tcBorders>
            <w:shd w:val="clear" w:color="auto" w:fill="auto"/>
            <w:vAlign w:val="center"/>
          </w:tcPr>
          <w:p w:rsidR="00497FE8" w:rsidRPr="00B72551" w:rsidRDefault="00497FE8" w:rsidP="00012F66">
            <w:pPr>
              <w:spacing w:after="0" w:line="240" w:lineRule="auto"/>
              <w:jc w:val="center"/>
              <w:rPr>
                <w:rFonts w:ascii="Times New Roman" w:hAnsi="Times New Roman"/>
                <w:sz w:val="18"/>
              </w:rPr>
            </w:pPr>
            <w:r w:rsidRPr="00B72551">
              <w:rPr>
                <w:rFonts w:ascii="Times New Roman" w:hAnsi="Times New Roman"/>
                <w:sz w:val="18"/>
              </w:rPr>
              <w:t>Уровень квалификации</w:t>
            </w:r>
          </w:p>
        </w:tc>
        <w:tc>
          <w:tcPr>
            <w:tcW w:w="1559" w:type="dxa"/>
            <w:tcBorders>
              <w:top w:val="single" w:sz="4" w:space="0" w:color="000000"/>
              <w:left w:val="single" w:sz="4" w:space="0" w:color="808080"/>
              <w:bottom w:val="single" w:sz="4" w:space="0" w:color="808080"/>
              <w:right w:val="single" w:sz="4" w:space="0" w:color="808080"/>
            </w:tcBorders>
            <w:shd w:val="clear" w:color="auto" w:fill="auto"/>
            <w:vAlign w:val="center"/>
          </w:tcPr>
          <w:p w:rsidR="00497FE8" w:rsidRPr="00EB097A" w:rsidRDefault="00497FE8" w:rsidP="00497FE8">
            <w:pPr>
              <w:spacing w:after="0" w:line="240" w:lineRule="auto"/>
              <w:rPr>
                <w:rFonts w:ascii="Times New Roman" w:hAnsi="Times New Roman"/>
                <w:sz w:val="18"/>
              </w:rPr>
            </w:pPr>
            <w:r w:rsidRPr="00B72551">
              <w:rPr>
                <w:rFonts w:ascii="Times New Roman" w:hAnsi="Times New Roman"/>
                <w:sz w:val="18"/>
              </w:rPr>
              <w:t>4</w:t>
            </w:r>
            <w:r w:rsidR="00EB097A" w:rsidRPr="00EB097A">
              <w:rPr>
                <w:rFonts w:ascii="Times New Roman" w:hAnsi="Times New Roman"/>
                <w:sz w:val="18"/>
              </w:rPr>
              <w:t>.</w:t>
            </w:r>
            <w:r w:rsidR="00EB097A">
              <w:rPr>
                <w:rFonts w:ascii="Times New Roman" w:hAnsi="Times New Roman"/>
                <w:sz w:val="18"/>
                <w:lang w:val="en-US"/>
              </w:rPr>
              <w:t>2</w:t>
            </w:r>
            <w:r w:rsidR="00EB097A" w:rsidRPr="00EB097A">
              <w:rPr>
                <w:rFonts w:ascii="Times New Roman" w:hAnsi="Times New Roman"/>
                <w:sz w:val="18"/>
              </w:rPr>
              <w:t>…</w:t>
            </w:r>
            <w:r w:rsidR="00EB097A">
              <w:rPr>
                <w:rFonts w:ascii="Times New Roman" w:hAnsi="Times New Roman"/>
                <w:sz w:val="18"/>
              </w:rPr>
              <w:t>5.</w:t>
            </w:r>
            <w:r w:rsidR="00EB097A">
              <w:rPr>
                <w:rFonts w:ascii="Times New Roman" w:hAnsi="Times New Roman"/>
                <w:sz w:val="18"/>
                <w:lang w:val="en-US"/>
              </w:rPr>
              <w:t>2</w:t>
            </w:r>
            <w:r w:rsidR="00EB097A" w:rsidRPr="00EB097A">
              <w:rPr>
                <w:rFonts w:ascii="Times New Roman" w:hAnsi="Times New Roman"/>
                <w:sz w:val="18"/>
              </w:rPr>
              <w:t>*</w:t>
            </w:r>
          </w:p>
        </w:tc>
      </w:tr>
      <w:tr w:rsidR="00DE741B" w:rsidRPr="00B72551" w:rsidTr="00DE741B">
        <w:trPr>
          <w:trHeight w:val="278"/>
        </w:trPr>
        <w:tc>
          <w:tcPr>
            <w:tcW w:w="1380" w:type="dxa"/>
            <w:tcBorders>
              <w:right w:val="single" w:sz="4" w:space="0" w:color="808080"/>
            </w:tcBorders>
            <w:shd w:val="clear" w:color="auto" w:fill="auto"/>
            <w:vAlign w:val="center"/>
          </w:tcPr>
          <w:p w:rsidR="00DE741B" w:rsidRPr="00B72551" w:rsidRDefault="00DE741B" w:rsidP="00497FE8">
            <w:pPr>
              <w:spacing w:after="0" w:line="240" w:lineRule="auto"/>
              <w:rPr>
                <w:rFonts w:ascii="Times New Roman" w:hAnsi="Times New Roman"/>
                <w:sz w:val="18"/>
              </w:rPr>
            </w:pPr>
          </w:p>
        </w:tc>
        <w:tc>
          <w:tcPr>
            <w:tcW w:w="12053" w:type="dxa"/>
            <w:gridSpan w:val="20"/>
            <w:tcBorders>
              <w:top w:val="single" w:sz="4" w:space="0" w:color="000000"/>
              <w:left w:val="single" w:sz="4" w:space="0" w:color="808080"/>
              <w:bottom w:val="single" w:sz="4" w:space="0" w:color="808080"/>
              <w:right w:val="single" w:sz="4" w:space="0" w:color="808080"/>
            </w:tcBorders>
            <w:shd w:val="clear" w:color="auto" w:fill="auto"/>
            <w:vAlign w:val="center"/>
          </w:tcPr>
          <w:p w:rsidR="00DE741B" w:rsidRPr="00DE741B" w:rsidRDefault="00DE741B" w:rsidP="00DE741B">
            <w:pPr>
              <w:spacing w:after="0" w:line="240" w:lineRule="auto"/>
              <w:rPr>
                <w:rFonts w:ascii="Times New Roman" w:hAnsi="Times New Roman"/>
                <w:i/>
                <w:sz w:val="18"/>
                <w:u w:val="single"/>
              </w:rPr>
            </w:pPr>
            <w:r w:rsidRPr="00DE741B">
              <w:rPr>
                <w:rFonts w:ascii="Times New Roman" w:hAnsi="Times New Roman"/>
                <w:i/>
                <w:sz w:val="18"/>
                <w:u w:val="single"/>
              </w:rPr>
              <w:t>Прояснения:</w:t>
            </w:r>
          </w:p>
          <w:p w:rsidR="00DE741B" w:rsidRPr="00DE741B" w:rsidRDefault="00DE741B" w:rsidP="00DE741B">
            <w:pPr>
              <w:spacing w:after="0" w:line="240" w:lineRule="auto"/>
              <w:rPr>
                <w:rFonts w:ascii="Times New Roman" w:hAnsi="Times New Roman"/>
                <w:sz w:val="18"/>
              </w:rPr>
            </w:pPr>
            <w:r w:rsidRPr="00DE741B">
              <w:rPr>
                <w:rFonts w:ascii="Times New Roman" w:hAnsi="Times New Roman"/>
                <w:sz w:val="18"/>
              </w:rPr>
              <w:t>4.</w:t>
            </w:r>
            <w:r>
              <w:rPr>
                <w:rFonts w:ascii="Times New Roman" w:hAnsi="Times New Roman"/>
                <w:sz w:val="18"/>
              </w:rPr>
              <w:t>2</w:t>
            </w:r>
            <w:r w:rsidRPr="00DE741B">
              <w:rPr>
                <w:rFonts w:ascii="Times New Roman" w:hAnsi="Times New Roman"/>
                <w:sz w:val="18"/>
              </w:rPr>
              <w:t>…5.</w:t>
            </w:r>
            <w:r>
              <w:rPr>
                <w:rFonts w:ascii="Times New Roman" w:hAnsi="Times New Roman"/>
                <w:sz w:val="18"/>
              </w:rPr>
              <w:t>2</w:t>
            </w:r>
            <w:r w:rsidRPr="00DE741B">
              <w:rPr>
                <w:rFonts w:ascii="Times New Roman" w:hAnsi="Times New Roman"/>
                <w:sz w:val="18"/>
              </w:rPr>
              <w:t>* - 4.</w:t>
            </w:r>
            <w:r>
              <w:rPr>
                <w:rFonts w:ascii="Times New Roman" w:hAnsi="Times New Roman"/>
                <w:sz w:val="18"/>
              </w:rPr>
              <w:t>2</w:t>
            </w:r>
            <w:r w:rsidRPr="00DE741B">
              <w:rPr>
                <w:rFonts w:ascii="Times New Roman" w:hAnsi="Times New Roman"/>
                <w:sz w:val="18"/>
              </w:rPr>
              <w:t xml:space="preserve"> подуровень квалификации предусматривает выполнение ремонт</w:t>
            </w:r>
            <w:r w:rsidR="00161665">
              <w:rPr>
                <w:rFonts w:ascii="Times New Roman" w:hAnsi="Times New Roman"/>
                <w:sz w:val="18"/>
              </w:rPr>
              <w:t>а</w:t>
            </w:r>
            <w:r w:rsidRPr="00DE741B">
              <w:rPr>
                <w:rFonts w:ascii="Times New Roman" w:hAnsi="Times New Roman"/>
                <w:sz w:val="18"/>
              </w:rPr>
              <w:t xml:space="preserve"> </w:t>
            </w:r>
            <w:r>
              <w:rPr>
                <w:rFonts w:ascii="Times New Roman" w:hAnsi="Times New Roman"/>
                <w:sz w:val="18"/>
              </w:rPr>
              <w:t>электрического / электронного оборудования</w:t>
            </w:r>
            <w:r w:rsidRPr="00DE741B">
              <w:rPr>
                <w:rFonts w:ascii="Times New Roman" w:hAnsi="Times New Roman"/>
                <w:sz w:val="18"/>
              </w:rPr>
              <w:t xml:space="preserve"> легкового и легкого грузового автомобиля по заранее намеченному плану в последовательности, описанной в технологической карте, выдаваемой работнику вместе с рабочим нарядом. Технологическая карта составляется техническими службами предприятия и утверждается руководителем предприятия (главным инженером).</w:t>
            </w:r>
          </w:p>
          <w:p w:rsidR="00DE741B" w:rsidRPr="00DE741B" w:rsidRDefault="00DE741B" w:rsidP="00DE741B">
            <w:pPr>
              <w:spacing w:after="0" w:line="240" w:lineRule="auto"/>
              <w:rPr>
                <w:rFonts w:ascii="Times New Roman" w:hAnsi="Times New Roman"/>
                <w:sz w:val="18"/>
              </w:rPr>
            </w:pPr>
            <w:r w:rsidRPr="00DE741B">
              <w:rPr>
                <w:rFonts w:ascii="Times New Roman" w:hAnsi="Times New Roman"/>
                <w:sz w:val="18"/>
              </w:rPr>
              <w:t xml:space="preserve">            5</w:t>
            </w:r>
            <w:r>
              <w:rPr>
                <w:rFonts w:ascii="Times New Roman" w:hAnsi="Times New Roman"/>
                <w:sz w:val="18"/>
              </w:rPr>
              <w:t>.2</w:t>
            </w:r>
            <w:r w:rsidRPr="00DE741B">
              <w:rPr>
                <w:rFonts w:ascii="Times New Roman" w:hAnsi="Times New Roman"/>
                <w:sz w:val="18"/>
              </w:rPr>
              <w:t xml:space="preserve"> </w:t>
            </w:r>
            <w:r>
              <w:rPr>
                <w:rFonts w:ascii="Times New Roman" w:hAnsi="Times New Roman"/>
                <w:sz w:val="18"/>
              </w:rPr>
              <w:t>под</w:t>
            </w:r>
            <w:r w:rsidRPr="00DE741B">
              <w:rPr>
                <w:rFonts w:ascii="Times New Roman" w:hAnsi="Times New Roman"/>
                <w:sz w:val="18"/>
              </w:rPr>
              <w:t xml:space="preserve">уровень квалификации предусматривает самостоятельный поиск информации работником, выполняющим ремонт </w:t>
            </w:r>
            <w:r>
              <w:rPr>
                <w:rFonts w:ascii="Times New Roman" w:hAnsi="Times New Roman"/>
                <w:sz w:val="18"/>
              </w:rPr>
              <w:t>электрического / электронного оборудования</w:t>
            </w:r>
            <w:r w:rsidRPr="00DE741B">
              <w:rPr>
                <w:rFonts w:ascii="Times New Roman" w:hAnsi="Times New Roman"/>
                <w:sz w:val="18"/>
              </w:rPr>
              <w:t xml:space="preserve"> легкового и легкого грузового автомобиля, то есть в условиях, когда технологическая карта не предоставляется техническими службами предприятия, и работник вынужден действовать самостоятельно, начиная работу с поиска и изучения информации, касающейся особенностей диагностики, обслуживания и ремонта двигателя легкового и легкого грузового автомобиля.</w:t>
            </w:r>
          </w:p>
          <w:p w:rsidR="00DE741B" w:rsidRPr="00B72551" w:rsidRDefault="00DE741B" w:rsidP="00DE741B">
            <w:pPr>
              <w:spacing w:after="0" w:line="240" w:lineRule="auto"/>
              <w:rPr>
                <w:rFonts w:ascii="Times New Roman" w:hAnsi="Times New Roman"/>
                <w:sz w:val="18"/>
              </w:rPr>
            </w:pPr>
            <w:r w:rsidRPr="00DE741B">
              <w:rPr>
                <w:rFonts w:ascii="Times New Roman" w:hAnsi="Times New Roman"/>
                <w:sz w:val="18"/>
              </w:rPr>
              <w:t>Таким образом, четвертым уровнем квалификации должны обладать работники крупных предприятий автосервиса, в том числе дилерские станции обслуживания автомобилей, в которых наличествует и выполняет функции информационно-технологической подготовки технические службы предприятия. Пятым квалификационным уровнем должны обладать автомеханики и автомобильные техники – индивидуальные предприниматели или работающие в малых предприятиях, не имеющих в составе службы информационно-технологической поддержки</w:t>
            </w:r>
          </w:p>
        </w:tc>
      </w:tr>
      <w:tr w:rsidR="00497FE8" w:rsidRPr="00B72551" w:rsidTr="00D376C2">
        <w:trPr>
          <w:trHeight w:val="417"/>
        </w:trPr>
        <w:tc>
          <w:tcPr>
            <w:tcW w:w="13433" w:type="dxa"/>
            <w:gridSpan w:val="21"/>
            <w:tcBorders>
              <w:left w:val="single" w:sz="4" w:space="0" w:color="000000"/>
              <w:right w:val="single" w:sz="4" w:space="0" w:color="000000"/>
            </w:tcBorders>
            <w:shd w:val="clear" w:color="auto" w:fill="auto"/>
            <w:vAlign w:val="center"/>
          </w:tcPr>
          <w:p w:rsidR="00497FE8" w:rsidRPr="00B72551" w:rsidRDefault="00497FE8" w:rsidP="00497FE8">
            <w:pPr>
              <w:spacing w:after="0" w:line="240" w:lineRule="auto"/>
              <w:rPr>
                <w:rFonts w:ascii="Times New Roman" w:hAnsi="Times New Roman"/>
              </w:rPr>
            </w:pPr>
          </w:p>
        </w:tc>
      </w:tr>
      <w:tr w:rsidR="00497FE8" w:rsidRPr="00B72551" w:rsidTr="00012F66">
        <w:trPr>
          <w:trHeight w:val="283"/>
        </w:trPr>
        <w:tc>
          <w:tcPr>
            <w:tcW w:w="2481" w:type="dxa"/>
            <w:gridSpan w:val="5"/>
            <w:tcBorders>
              <w:right w:val="single" w:sz="2" w:space="0" w:color="808080"/>
            </w:tcBorders>
            <w:shd w:val="clear" w:color="auto" w:fill="auto"/>
            <w:vAlign w:val="center"/>
          </w:tcPr>
          <w:p w:rsidR="00497FE8" w:rsidRPr="00B72551" w:rsidRDefault="00497FE8" w:rsidP="00497FE8">
            <w:pPr>
              <w:spacing w:after="0" w:line="240" w:lineRule="auto"/>
              <w:rPr>
                <w:rFonts w:ascii="Times New Roman" w:hAnsi="Times New Roman"/>
                <w:sz w:val="18"/>
              </w:rPr>
            </w:pPr>
            <w:r w:rsidRPr="00B72551">
              <w:rPr>
                <w:rFonts w:ascii="Times New Roman" w:hAnsi="Times New Roman"/>
                <w:sz w:val="18"/>
              </w:rPr>
              <w:t>Происхождение обобщенной трудовой функции</w:t>
            </w:r>
          </w:p>
        </w:tc>
        <w:tc>
          <w:tcPr>
            <w:tcW w:w="1030" w:type="dxa"/>
            <w:gridSpan w:val="2"/>
            <w:tcBorders>
              <w:top w:val="single" w:sz="2" w:space="0" w:color="808080"/>
              <w:left w:val="single" w:sz="2" w:space="0" w:color="808080"/>
              <w:bottom w:val="single" w:sz="2" w:space="0" w:color="808080"/>
            </w:tcBorders>
            <w:shd w:val="clear" w:color="auto" w:fill="auto"/>
            <w:vAlign w:val="center"/>
          </w:tcPr>
          <w:p w:rsidR="00497FE8" w:rsidRPr="00B72551" w:rsidRDefault="00497FE8" w:rsidP="00497FE8">
            <w:pPr>
              <w:spacing w:after="0" w:line="240" w:lineRule="auto"/>
              <w:rPr>
                <w:rFonts w:ascii="Times New Roman" w:hAnsi="Times New Roman"/>
                <w:sz w:val="18"/>
              </w:rPr>
            </w:pPr>
            <w:r w:rsidRPr="00B72551">
              <w:rPr>
                <w:rFonts w:ascii="Times New Roman" w:hAnsi="Times New Roman"/>
                <w:sz w:val="18"/>
              </w:rPr>
              <w:t>Оригинал</w:t>
            </w:r>
          </w:p>
        </w:tc>
        <w:tc>
          <w:tcPr>
            <w:tcW w:w="540" w:type="dxa"/>
            <w:gridSpan w:val="2"/>
            <w:tcBorders>
              <w:top w:val="single" w:sz="2" w:space="0" w:color="808080"/>
              <w:bottom w:val="single" w:sz="2" w:space="0" w:color="808080"/>
              <w:right w:val="single" w:sz="2" w:space="0" w:color="808080"/>
            </w:tcBorders>
            <w:shd w:val="clear" w:color="auto" w:fill="auto"/>
            <w:vAlign w:val="center"/>
          </w:tcPr>
          <w:p w:rsidR="00497FE8" w:rsidRPr="00B72551" w:rsidRDefault="00497FE8" w:rsidP="00497FE8">
            <w:pPr>
              <w:spacing w:after="0" w:line="240" w:lineRule="auto"/>
              <w:rPr>
                <w:rFonts w:ascii="Times New Roman" w:hAnsi="Times New Roman"/>
                <w:sz w:val="18"/>
              </w:rPr>
            </w:pPr>
            <w:r w:rsidRPr="00B72551">
              <w:rPr>
                <w:rFonts w:ascii="Times New Roman" w:hAnsi="Times New Roman"/>
                <w:sz w:val="18"/>
              </w:rPr>
              <w:t>Х</w:t>
            </w:r>
          </w:p>
        </w:tc>
        <w:tc>
          <w:tcPr>
            <w:tcW w:w="2436"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B72551" w:rsidRDefault="00497FE8" w:rsidP="00497FE8">
            <w:pPr>
              <w:spacing w:after="0" w:line="240" w:lineRule="auto"/>
              <w:rPr>
                <w:rFonts w:ascii="Times New Roman" w:hAnsi="Times New Roman"/>
                <w:sz w:val="18"/>
              </w:rPr>
            </w:pPr>
            <w:r w:rsidRPr="00B72551">
              <w:rPr>
                <w:rFonts w:ascii="Times New Roman" w:hAnsi="Times New Roman"/>
                <w:sz w:val="18"/>
              </w:rPr>
              <w:t>Заимствовано из оригинала</w:t>
            </w:r>
          </w:p>
        </w:tc>
        <w:tc>
          <w:tcPr>
            <w:tcW w:w="170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B72551" w:rsidRDefault="00497FE8" w:rsidP="00497FE8">
            <w:pPr>
              <w:spacing w:after="0" w:line="240" w:lineRule="auto"/>
              <w:rPr>
                <w:rFonts w:ascii="Times New Roman" w:hAnsi="Times New Roman"/>
                <w:sz w:val="18"/>
              </w:rPr>
            </w:pPr>
          </w:p>
        </w:tc>
        <w:tc>
          <w:tcPr>
            <w:tcW w:w="5245"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B72551" w:rsidRDefault="00497FE8" w:rsidP="00497FE8">
            <w:pPr>
              <w:spacing w:after="0" w:line="240" w:lineRule="auto"/>
              <w:rPr>
                <w:rFonts w:ascii="Times New Roman" w:hAnsi="Times New Roman"/>
                <w:sz w:val="18"/>
              </w:rPr>
            </w:pPr>
          </w:p>
        </w:tc>
      </w:tr>
      <w:tr w:rsidR="00497FE8" w:rsidRPr="00B72551" w:rsidTr="00012F66">
        <w:trPr>
          <w:trHeight w:val="479"/>
        </w:trPr>
        <w:tc>
          <w:tcPr>
            <w:tcW w:w="2481" w:type="dxa"/>
            <w:gridSpan w:val="5"/>
            <w:shd w:val="clear" w:color="auto" w:fill="auto"/>
            <w:vAlign w:val="center"/>
          </w:tcPr>
          <w:p w:rsidR="00497FE8" w:rsidRPr="00B72551" w:rsidRDefault="00497FE8" w:rsidP="00497FE8">
            <w:pPr>
              <w:spacing w:after="0" w:line="240" w:lineRule="auto"/>
              <w:rPr>
                <w:rFonts w:ascii="Times New Roman" w:hAnsi="Times New Roman"/>
                <w:sz w:val="18"/>
              </w:rPr>
            </w:pPr>
          </w:p>
        </w:tc>
        <w:tc>
          <w:tcPr>
            <w:tcW w:w="4006" w:type="dxa"/>
            <w:gridSpan w:val="8"/>
            <w:tcBorders>
              <w:top w:val="single" w:sz="2" w:space="0" w:color="808080"/>
            </w:tcBorders>
            <w:shd w:val="clear" w:color="auto" w:fill="auto"/>
            <w:vAlign w:val="center"/>
          </w:tcPr>
          <w:p w:rsidR="00497FE8" w:rsidRPr="00B72551" w:rsidRDefault="00497FE8" w:rsidP="00497FE8">
            <w:pPr>
              <w:spacing w:after="0" w:line="240" w:lineRule="auto"/>
              <w:rPr>
                <w:rFonts w:ascii="Times New Roman" w:hAnsi="Times New Roman"/>
                <w:sz w:val="18"/>
              </w:rPr>
            </w:pPr>
          </w:p>
        </w:tc>
        <w:tc>
          <w:tcPr>
            <w:tcW w:w="1701" w:type="dxa"/>
            <w:gridSpan w:val="3"/>
            <w:tcBorders>
              <w:top w:val="single" w:sz="2" w:space="0" w:color="808080"/>
            </w:tcBorders>
            <w:shd w:val="clear" w:color="auto" w:fill="auto"/>
          </w:tcPr>
          <w:p w:rsidR="00497FE8" w:rsidRPr="00B72551" w:rsidRDefault="00497FE8" w:rsidP="00012F66">
            <w:pPr>
              <w:spacing w:after="0" w:line="240" w:lineRule="auto"/>
              <w:jc w:val="center"/>
              <w:rPr>
                <w:rFonts w:ascii="Times New Roman" w:hAnsi="Times New Roman"/>
                <w:sz w:val="18"/>
              </w:rPr>
            </w:pPr>
            <w:r w:rsidRPr="00B72551">
              <w:rPr>
                <w:rFonts w:ascii="Times New Roman" w:hAnsi="Times New Roman"/>
                <w:sz w:val="18"/>
              </w:rPr>
              <w:t>Код оригинала</w:t>
            </w:r>
          </w:p>
        </w:tc>
        <w:tc>
          <w:tcPr>
            <w:tcW w:w="5245" w:type="dxa"/>
            <w:gridSpan w:val="5"/>
            <w:tcBorders>
              <w:top w:val="single" w:sz="2" w:space="0" w:color="808080"/>
            </w:tcBorders>
            <w:shd w:val="clear" w:color="auto" w:fill="auto"/>
          </w:tcPr>
          <w:p w:rsidR="00497FE8" w:rsidRPr="00B72551" w:rsidRDefault="00497FE8" w:rsidP="00497FE8">
            <w:pPr>
              <w:spacing w:after="0" w:line="240" w:lineRule="auto"/>
              <w:rPr>
                <w:rFonts w:ascii="Times New Roman" w:hAnsi="Times New Roman"/>
                <w:sz w:val="18"/>
              </w:rPr>
            </w:pPr>
            <w:r w:rsidRPr="00B72551">
              <w:rPr>
                <w:rFonts w:ascii="Times New Roman" w:hAnsi="Times New Roman"/>
                <w:sz w:val="18"/>
              </w:rPr>
              <w:t>Регистрационный номер профессионального стандарта</w:t>
            </w:r>
          </w:p>
        </w:tc>
      </w:tr>
      <w:tr w:rsidR="00497FE8" w:rsidRPr="00B72551" w:rsidTr="00D376C2">
        <w:trPr>
          <w:trHeight w:val="215"/>
        </w:trPr>
        <w:tc>
          <w:tcPr>
            <w:tcW w:w="13433" w:type="dxa"/>
            <w:gridSpan w:val="21"/>
            <w:tcBorders>
              <w:bottom w:val="single" w:sz="4" w:space="0" w:color="000000"/>
            </w:tcBorders>
            <w:shd w:val="clear" w:color="auto" w:fill="auto"/>
            <w:vAlign w:val="center"/>
          </w:tcPr>
          <w:p w:rsidR="00497FE8" w:rsidRPr="00B72551" w:rsidRDefault="00497FE8" w:rsidP="00497FE8">
            <w:pPr>
              <w:spacing w:after="0" w:line="240" w:lineRule="auto"/>
              <w:rPr>
                <w:rFonts w:ascii="Times New Roman" w:hAnsi="Times New Roman"/>
              </w:rPr>
            </w:pPr>
          </w:p>
        </w:tc>
      </w:tr>
      <w:tr w:rsidR="00497FE8" w:rsidRPr="00B72551" w:rsidTr="00D376C2">
        <w:trPr>
          <w:trHeight w:val="525"/>
        </w:trPr>
        <w:tc>
          <w:tcPr>
            <w:tcW w:w="2481"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Возможные наименования должностей, профессий</w:t>
            </w:r>
          </w:p>
        </w:tc>
        <w:tc>
          <w:tcPr>
            <w:tcW w:w="10952"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2401003 Автомеханик (23.01.03); 2401023 Слесарь по техническому обслуживанию автотранспортных средств (23.01.03); 2401033 Контролер технического состояния автотранспортных средств;</w:t>
            </w:r>
          </w:p>
          <w:p w:rsidR="00497FE8" w:rsidRPr="00AA772C" w:rsidRDefault="00497FE8" w:rsidP="00497FE8">
            <w:pPr>
              <w:spacing w:after="0" w:line="240" w:lineRule="auto"/>
              <w:rPr>
                <w:rFonts w:ascii="Times New Roman" w:hAnsi="Times New Roman"/>
                <w:sz w:val="18"/>
                <w:szCs w:val="18"/>
              </w:rPr>
            </w:pPr>
          </w:p>
        </w:tc>
      </w:tr>
      <w:tr w:rsidR="00497FE8" w:rsidRPr="00B72551" w:rsidTr="00D376C2">
        <w:trPr>
          <w:trHeight w:val="408"/>
        </w:trPr>
        <w:tc>
          <w:tcPr>
            <w:tcW w:w="13433"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r>
      <w:tr w:rsidR="00497FE8" w:rsidRPr="00B72551" w:rsidTr="00D376C2">
        <w:trPr>
          <w:trHeight w:val="408"/>
        </w:trPr>
        <w:tc>
          <w:tcPr>
            <w:tcW w:w="2481"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Требования к образованию и обучению</w:t>
            </w:r>
          </w:p>
        </w:tc>
        <w:tc>
          <w:tcPr>
            <w:tcW w:w="10952"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Среднее профессиональное образование</w:t>
            </w:r>
          </w:p>
        </w:tc>
      </w:tr>
      <w:tr w:rsidR="00497FE8" w:rsidRPr="00B72551" w:rsidTr="00D376C2">
        <w:trPr>
          <w:trHeight w:val="408"/>
        </w:trPr>
        <w:tc>
          <w:tcPr>
            <w:tcW w:w="2481"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Требования к опыту практической  работы</w:t>
            </w:r>
          </w:p>
        </w:tc>
        <w:tc>
          <w:tcPr>
            <w:tcW w:w="10952"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 xml:space="preserve">Стаж работы </w:t>
            </w:r>
            <w:r w:rsidR="00426087">
              <w:rPr>
                <w:rFonts w:ascii="Times New Roman" w:hAnsi="Times New Roman"/>
                <w:sz w:val="18"/>
                <w:szCs w:val="18"/>
              </w:rPr>
              <w:t xml:space="preserve">подмастерьем </w:t>
            </w:r>
            <w:r w:rsidRPr="00AA772C">
              <w:rPr>
                <w:rFonts w:ascii="Times New Roman" w:hAnsi="Times New Roman"/>
                <w:sz w:val="18"/>
                <w:szCs w:val="18"/>
              </w:rPr>
              <w:t>в области технического обслуживания и ремонта автотранспортных средств не менее двух лет</w:t>
            </w:r>
          </w:p>
        </w:tc>
      </w:tr>
      <w:tr w:rsidR="00497FE8" w:rsidRPr="00B72551" w:rsidTr="00D376C2">
        <w:trPr>
          <w:trHeight w:val="408"/>
        </w:trPr>
        <w:tc>
          <w:tcPr>
            <w:tcW w:w="2481"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Особые условия допуска к работе</w:t>
            </w:r>
          </w:p>
        </w:tc>
        <w:tc>
          <w:tcPr>
            <w:tcW w:w="10952"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497FE8" w:rsidRPr="00AA772C" w:rsidRDefault="00426087" w:rsidP="00497FE8">
            <w:pPr>
              <w:spacing w:after="0" w:line="240" w:lineRule="auto"/>
              <w:rPr>
                <w:rFonts w:ascii="Times New Roman" w:hAnsi="Times New Roman"/>
                <w:sz w:val="18"/>
                <w:szCs w:val="18"/>
              </w:rPr>
            </w:pPr>
            <w:r w:rsidRPr="00426087">
              <w:rPr>
                <w:rFonts w:ascii="Times New Roman" w:hAnsi="Times New Roman"/>
                <w:sz w:val="18"/>
                <w:szCs w:val="18"/>
              </w:rPr>
              <w:t>Приветствуется участие в добровольной профессиональной сертификации квалификаций</w:t>
            </w:r>
          </w:p>
        </w:tc>
      </w:tr>
      <w:tr w:rsidR="00497FE8" w:rsidRPr="00B72551" w:rsidTr="00D376C2">
        <w:trPr>
          <w:trHeight w:val="408"/>
        </w:trPr>
        <w:tc>
          <w:tcPr>
            <w:tcW w:w="2481"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Другие характеристики</w:t>
            </w:r>
          </w:p>
        </w:tc>
        <w:tc>
          <w:tcPr>
            <w:tcW w:w="10952"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Наличие удостоверения на право управления автомобилем категории «В»</w:t>
            </w:r>
          </w:p>
        </w:tc>
      </w:tr>
      <w:tr w:rsidR="00497FE8" w:rsidRPr="00B72551" w:rsidTr="00D376C2">
        <w:trPr>
          <w:trHeight w:val="611"/>
        </w:trPr>
        <w:tc>
          <w:tcPr>
            <w:tcW w:w="13433" w:type="dxa"/>
            <w:gridSpan w:val="21"/>
            <w:tcBorders>
              <w:top w:val="single" w:sz="4" w:space="0" w:color="000000"/>
              <w:bottom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
                <w:sz w:val="18"/>
                <w:szCs w:val="18"/>
              </w:rPr>
            </w:pPr>
            <w:r w:rsidRPr="00AA772C">
              <w:rPr>
                <w:rFonts w:ascii="Times New Roman" w:hAnsi="Times New Roman"/>
                <w:b/>
                <w:sz w:val="18"/>
                <w:szCs w:val="18"/>
              </w:rPr>
              <w:t>Дополнительные характеристики</w:t>
            </w:r>
          </w:p>
        </w:tc>
      </w:tr>
      <w:tr w:rsidR="00497FE8" w:rsidRPr="00B72551" w:rsidTr="00D376C2">
        <w:trPr>
          <w:trHeight w:val="283"/>
        </w:trPr>
        <w:tc>
          <w:tcPr>
            <w:tcW w:w="3084" w:type="dxa"/>
            <w:gridSpan w:val="6"/>
            <w:tcBorders>
              <w:top w:val="single" w:sz="4" w:space="0" w:color="000000"/>
              <w:left w:val="single" w:sz="4" w:space="0" w:color="808080"/>
              <w:bottom w:val="single" w:sz="2" w:space="0" w:color="80808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Наименование документа</w:t>
            </w:r>
          </w:p>
        </w:tc>
        <w:tc>
          <w:tcPr>
            <w:tcW w:w="967" w:type="dxa"/>
            <w:gridSpan w:val="3"/>
            <w:tcBorders>
              <w:top w:val="single" w:sz="4" w:space="0" w:color="000000"/>
              <w:left w:val="single" w:sz="4" w:space="0" w:color="000000"/>
              <w:bottom w:val="single" w:sz="4" w:space="0" w:color="000000"/>
              <w:right w:val="single" w:sz="4" w:space="0" w:color="000000"/>
            </w:tcBorders>
            <w:shd w:val="clear" w:color="auto" w:fill="auto"/>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Код</w:t>
            </w:r>
          </w:p>
        </w:tc>
        <w:tc>
          <w:tcPr>
            <w:tcW w:w="9382" w:type="dxa"/>
            <w:gridSpan w:val="12"/>
            <w:tcBorders>
              <w:top w:val="single" w:sz="4" w:space="0" w:color="000000"/>
              <w:left w:val="single" w:sz="4" w:space="0" w:color="000000"/>
              <w:bottom w:val="single" w:sz="4" w:space="0" w:color="000000"/>
              <w:right w:val="single" w:sz="4" w:space="0" w:color="808080"/>
            </w:tcBorders>
            <w:shd w:val="clear" w:color="auto" w:fill="auto"/>
          </w:tcPr>
          <w:p w:rsidR="00497FE8" w:rsidRPr="00AA772C" w:rsidRDefault="00497FE8" w:rsidP="00497FE8">
            <w:pPr>
              <w:spacing w:after="0" w:line="240" w:lineRule="auto"/>
              <w:rPr>
                <w:rFonts w:ascii="Times New Roman" w:hAnsi="Times New Roman"/>
                <w:sz w:val="18"/>
                <w:szCs w:val="18"/>
                <w:vertAlign w:val="superscript"/>
              </w:rPr>
            </w:pPr>
            <w:r w:rsidRPr="00AA772C">
              <w:rPr>
                <w:rFonts w:ascii="Times New Roman" w:hAnsi="Times New Roman"/>
                <w:sz w:val="18"/>
                <w:szCs w:val="18"/>
              </w:rPr>
              <w:t>Наименование базовой группы, должности (профессии) или специальности</w:t>
            </w:r>
          </w:p>
        </w:tc>
      </w:tr>
      <w:tr w:rsidR="00497FE8" w:rsidRPr="00B72551" w:rsidTr="00D376C2">
        <w:trPr>
          <w:trHeight w:val="283"/>
        </w:trPr>
        <w:tc>
          <w:tcPr>
            <w:tcW w:w="3084" w:type="dxa"/>
            <w:gridSpan w:val="6"/>
            <w:vMerge w:val="restart"/>
            <w:tcBorders>
              <w:top w:val="single" w:sz="4" w:space="0" w:color="000000"/>
              <w:left w:val="single" w:sz="4" w:space="0" w:color="808080"/>
              <w:bottom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ОКЗ</w:t>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7231</w:t>
            </w:r>
          </w:p>
        </w:tc>
        <w:tc>
          <w:tcPr>
            <w:tcW w:w="9382"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Механики и ремонтники автотранспортных средств</w:t>
            </w:r>
          </w:p>
        </w:tc>
      </w:tr>
      <w:tr w:rsidR="00497FE8" w:rsidRPr="00B72551" w:rsidTr="00D376C2">
        <w:trPr>
          <w:trHeight w:val="283"/>
        </w:trPr>
        <w:tc>
          <w:tcPr>
            <w:tcW w:w="3084" w:type="dxa"/>
            <w:gridSpan w:val="6"/>
            <w:vMerge/>
            <w:tcBorders>
              <w:top w:val="single" w:sz="4" w:space="0" w:color="000000"/>
              <w:left w:val="single" w:sz="4" w:space="0" w:color="808080"/>
              <w:bottom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7513</w:t>
            </w:r>
          </w:p>
        </w:tc>
        <w:tc>
          <w:tcPr>
            <w:tcW w:w="9382"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Профессии рабочих по обслуживанию и ремонту автомототранспортных средств</w:t>
            </w:r>
          </w:p>
        </w:tc>
      </w:tr>
      <w:tr w:rsidR="00497FE8" w:rsidRPr="00B72551" w:rsidTr="00D376C2">
        <w:trPr>
          <w:trHeight w:val="283"/>
        </w:trPr>
        <w:tc>
          <w:tcPr>
            <w:tcW w:w="3084" w:type="dxa"/>
            <w:gridSpan w:val="6"/>
            <w:tcBorders>
              <w:top w:val="single" w:sz="4" w:space="0" w:color="000000"/>
              <w:left w:val="single" w:sz="4" w:space="0" w:color="808080"/>
              <w:bottom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ЕТКС</w:t>
            </w:r>
            <w:r w:rsidRPr="00AA772C">
              <w:rPr>
                <w:rFonts w:ascii="Times New Roman" w:hAnsi="Times New Roman"/>
                <w:sz w:val="18"/>
                <w:szCs w:val="18"/>
                <w:vertAlign w:val="superscript"/>
              </w:rPr>
              <w:endnoteReference w:id="9"/>
            </w:r>
            <w:r w:rsidRPr="00AA772C">
              <w:rPr>
                <w:rFonts w:ascii="Times New Roman" w:hAnsi="Times New Roman"/>
                <w:sz w:val="18"/>
                <w:szCs w:val="18"/>
              </w:rPr>
              <w:t xml:space="preserve"> или ЕКС</w:t>
            </w:r>
            <w:r w:rsidRPr="00AA772C">
              <w:rPr>
                <w:rFonts w:ascii="Times New Roman" w:hAnsi="Times New Roman"/>
                <w:sz w:val="18"/>
                <w:szCs w:val="18"/>
                <w:vertAlign w:val="superscript"/>
              </w:rPr>
              <w:endnoteReference w:id="10"/>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9382"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Слесарь по ремонту автомобилей</w:t>
            </w:r>
          </w:p>
        </w:tc>
      </w:tr>
      <w:tr w:rsidR="00497FE8" w:rsidRPr="00B72551" w:rsidTr="00D376C2">
        <w:trPr>
          <w:trHeight w:val="283"/>
        </w:trPr>
        <w:tc>
          <w:tcPr>
            <w:tcW w:w="3084" w:type="dxa"/>
            <w:gridSpan w:val="6"/>
            <w:tcBorders>
              <w:top w:val="single" w:sz="4" w:space="0" w:color="000000"/>
              <w:left w:val="single" w:sz="4" w:space="0" w:color="808080"/>
              <w:bottom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ОКПДТР</w:t>
            </w:r>
            <w:r w:rsidRPr="00AA772C">
              <w:rPr>
                <w:rFonts w:ascii="Times New Roman" w:hAnsi="Times New Roman"/>
                <w:sz w:val="18"/>
                <w:szCs w:val="18"/>
                <w:vertAlign w:val="superscript"/>
              </w:rPr>
              <w:endnoteReference w:id="11"/>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18511</w:t>
            </w:r>
          </w:p>
        </w:tc>
        <w:tc>
          <w:tcPr>
            <w:tcW w:w="9382"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Слесарь по ремонту автомобилей</w:t>
            </w:r>
          </w:p>
        </w:tc>
      </w:tr>
      <w:tr w:rsidR="00497FE8" w:rsidRPr="00B72551" w:rsidTr="00D376C2">
        <w:trPr>
          <w:trHeight w:val="283"/>
        </w:trPr>
        <w:tc>
          <w:tcPr>
            <w:tcW w:w="3084" w:type="dxa"/>
            <w:gridSpan w:val="6"/>
            <w:tcBorders>
              <w:top w:val="single" w:sz="4" w:space="0" w:color="000000"/>
              <w:left w:val="single" w:sz="4" w:space="0" w:color="808080"/>
              <w:bottom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ОКСО</w:t>
            </w:r>
            <w:r w:rsidRPr="00AA772C">
              <w:rPr>
                <w:rFonts w:ascii="Times New Roman" w:hAnsi="Times New Roman"/>
                <w:sz w:val="18"/>
                <w:szCs w:val="18"/>
                <w:vertAlign w:val="superscript"/>
              </w:rPr>
              <w:endnoteReference w:id="12"/>
            </w:r>
            <w:r w:rsidRPr="00AA772C">
              <w:rPr>
                <w:rFonts w:ascii="Times New Roman" w:hAnsi="Times New Roman"/>
                <w:sz w:val="18"/>
                <w:szCs w:val="18"/>
              </w:rPr>
              <w:t>, ОКСВНК</w:t>
            </w:r>
            <w:r w:rsidRPr="00AA772C">
              <w:rPr>
                <w:rFonts w:ascii="Times New Roman" w:hAnsi="Times New Roman"/>
                <w:sz w:val="18"/>
                <w:szCs w:val="18"/>
                <w:vertAlign w:val="superscript"/>
              </w:rPr>
              <w:endnoteReference w:id="13"/>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190631</w:t>
            </w:r>
          </w:p>
        </w:tc>
        <w:tc>
          <w:tcPr>
            <w:tcW w:w="9382"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Техническое обслуживание и ремонт автомобильного транспорта</w:t>
            </w:r>
          </w:p>
        </w:tc>
      </w:tr>
      <w:tr w:rsidR="00497FE8" w:rsidRPr="00B72551" w:rsidTr="00D376C2">
        <w:trPr>
          <w:trHeight w:val="592"/>
        </w:trPr>
        <w:tc>
          <w:tcPr>
            <w:tcW w:w="13433" w:type="dxa"/>
            <w:gridSpan w:val="21"/>
            <w:tcBorders>
              <w:left w:val="single" w:sz="4" w:space="0" w:color="000000"/>
              <w:right w:val="single" w:sz="4" w:space="0" w:color="000000"/>
            </w:tcBorders>
            <w:shd w:val="clear" w:color="auto" w:fill="auto"/>
            <w:vAlign w:val="center"/>
          </w:tcPr>
          <w:p w:rsidR="00497FE8" w:rsidRPr="00AA772C" w:rsidRDefault="00497FE8" w:rsidP="00012F66">
            <w:pPr>
              <w:spacing w:after="0" w:line="240" w:lineRule="auto"/>
              <w:ind w:left="708"/>
              <w:rPr>
                <w:rFonts w:ascii="Times New Roman" w:hAnsi="Times New Roman"/>
                <w:b/>
                <w:sz w:val="18"/>
                <w:szCs w:val="18"/>
              </w:rPr>
            </w:pPr>
          </w:p>
          <w:p w:rsidR="00497FE8" w:rsidRPr="00AA772C" w:rsidRDefault="00497FE8" w:rsidP="00012F66">
            <w:pPr>
              <w:spacing w:after="0" w:line="240" w:lineRule="auto"/>
              <w:ind w:left="708"/>
              <w:rPr>
                <w:rFonts w:ascii="Times New Roman" w:hAnsi="Times New Roman"/>
                <w:sz w:val="18"/>
                <w:szCs w:val="18"/>
              </w:rPr>
            </w:pPr>
            <w:r w:rsidRPr="00012F66">
              <w:rPr>
                <w:rFonts w:ascii="Times New Roman" w:hAnsi="Times New Roman"/>
                <w:b/>
                <w:sz w:val="20"/>
                <w:szCs w:val="18"/>
              </w:rPr>
              <w:t>3.2.1. Трудовая функция</w:t>
            </w:r>
          </w:p>
        </w:tc>
      </w:tr>
      <w:tr w:rsidR="00497FE8" w:rsidRPr="00B72551" w:rsidTr="00012F66">
        <w:trPr>
          <w:trHeight w:val="278"/>
        </w:trPr>
        <w:tc>
          <w:tcPr>
            <w:tcW w:w="1387" w:type="dxa"/>
            <w:gridSpan w:val="2"/>
            <w:tcBorders>
              <w:right w:val="single" w:sz="4" w:space="0" w:color="808080"/>
            </w:tcBorders>
            <w:shd w:val="clear" w:color="auto" w:fill="auto"/>
            <w:vAlign w:val="center"/>
          </w:tcPr>
          <w:p w:rsidR="00497FE8" w:rsidRPr="00AA772C" w:rsidRDefault="00497FE8" w:rsidP="0007783C">
            <w:pPr>
              <w:spacing w:after="0" w:line="240" w:lineRule="auto"/>
              <w:rPr>
                <w:rFonts w:ascii="Times New Roman" w:hAnsi="Times New Roman"/>
                <w:sz w:val="18"/>
                <w:szCs w:val="18"/>
              </w:rPr>
            </w:pPr>
            <w:r w:rsidRPr="00AA772C">
              <w:rPr>
                <w:rFonts w:ascii="Times New Roman" w:hAnsi="Times New Roman"/>
                <w:sz w:val="18"/>
                <w:szCs w:val="18"/>
              </w:rPr>
              <w:t>Наименование</w:t>
            </w:r>
          </w:p>
        </w:tc>
        <w:tc>
          <w:tcPr>
            <w:tcW w:w="5384" w:type="dxa"/>
            <w:gridSpan w:val="12"/>
            <w:tcBorders>
              <w:top w:val="single" w:sz="4" w:space="0" w:color="808080"/>
              <w:left w:val="single" w:sz="4" w:space="0" w:color="808080"/>
              <w:bottom w:val="single" w:sz="4" w:space="0" w:color="808080"/>
              <w:right w:val="single" w:sz="4" w:space="0" w:color="808080"/>
            </w:tcBorders>
            <w:shd w:val="clear" w:color="auto" w:fill="auto"/>
            <w:vAlign w:val="center"/>
          </w:tcPr>
          <w:p w:rsidR="00497FE8" w:rsidRPr="00AA772C" w:rsidRDefault="00AA772C" w:rsidP="0007783C">
            <w:pPr>
              <w:spacing w:after="0" w:line="240" w:lineRule="auto"/>
              <w:rPr>
                <w:rFonts w:ascii="Times New Roman" w:hAnsi="Times New Roman"/>
                <w:sz w:val="18"/>
                <w:szCs w:val="18"/>
              </w:rPr>
            </w:pPr>
            <w:r w:rsidRPr="00AA772C">
              <w:rPr>
                <w:rFonts w:ascii="Times New Roman" w:hAnsi="Times New Roman"/>
                <w:sz w:val="18"/>
                <w:szCs w:val="18"/>
              </w:rPr>
              <w:t>Основы диагностики и ремонта электрических / электронных цепей</w:t>
            </w:r>
          </w:p>
        </w:tc>
        <w:tc>
          <w:tcPr>
            <w:tcW w:w="850" w:type="dxa"/>
            <w:tcBorders>
              <w:left w:val="single" w:sz="4" w:space="0" w:color="808080"/>
              <w:right w:val="single" w:sz="4" w:space="0" w:color="808080"/>
            </w:tcBorders>
            <w:shd w:val="clear" w:color="auto" w:fill="auto"/>
            <w:vAlign w:val="center"/>
          </w:tcPr>
          <w:p w:rsidR="00497FE8" w:rsidRPr="00AA772C" w:rsidRDefault="00497FE8" w:rsidP="00FB1F33">
            <w:pPr>
              <w:spacing w:after="0" w:line="240" w:lineRule="auto"/>
              <w:jc w:val="center"/>
              <w:rPr>
                <w:rFonts w:ascii="Times New Roman" w:hAnsi="Times New Roman"/>
                <w:sz w:val="18"/>
                <w:szCs w:val="18"/>
              </w:rPr>
            </w:pPr>
            <w:r w:rsidRPr="00AA772C">
              <w:rPr>
                <w:rFonts w:ascii="Times New Roman" w:hAnsi="Times New Roman"/>
                <w:sz w:val="18"/>
                <w:szCs w:val="18"/>
              </w:rPr>
              <w:t>Код</w:t>
            </w:r>
          </w:p>
        </w:tc>
        <w:tc>
          <w:tcPr>
            <w:tcW w:w="992"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497FE8" w:rsidRPr="00EB097A" w:rsidRDefault="00EB097A" w:rsidP="00FB1F33">
            <w:pPr>
              <w:spacing w:after="0" w:line="240" w:lineRule="auto"/>
              <w:jc w:val="center"/>
              <w:rPr>
                <w:rFonts w:ascii="Times New Roman" w:hAnsi="Times New Roman"/>
                <w:sz w:val="18"/>
                <w:szCs w:val="18"/>
                <w:lang w:val="en-US"/>
              </w:rPr>
            </w:pPr>
            <w:r>
              <w:rPr>
                <w:rFonts w:ascii="Times New Roman" w:hAnsi="Times New Roman"/>
                <w:sz w:val="18"/>
                <w:szCs w:val="18"/>
                <w:lang w:val="en-US"/>
              </w:rPr>
              <w:t>B/01.4</w:t>
            </w:r>
          </w:p>
        </w:tc>
        <w:tc>
          <w:tcPr>
            <w:tcW w:w="3261" w:type="dxa"/>
            <w:tcBorders>
              <w:left w:val="single" w:sz="4" w:space="0" w:color="808080"/>
              <w:right w:val="single" w:sz="4" w:space="0" w:color="808080"/>
            </w:tcBorders>
            <w:shd w:val="clear" w:color="auto" w:fill="auto"/>
            <w:vAlign w:val="center"/>
          </w:tcPr>
          <w:p w:rsidR="00497FE8" w:rsidRPr="00AA772C" w:rsidRDefault="00497FE8" w:rsidP="00FB1F33">
            <w:pPr>
              <w:spacing w:after="0" w:line="240" w:lineRule="auto"/>
              <w:jc w:val="center"/>
              <w:rPr>
                <w:rFonts w:ascii="Times New Roman" w:hAnsi="Times New Roman"/>
                <w:sz w:val="18"/>
                <w:szCs w:val="18"/>
              </w:rPr>
            </w:pPr>
            <w:r w:rsidRPr="00AA772C">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497FE8" w:rsidRPr="008543D2" w:rsidRDefault="00AA772C" w:rsidP="00FB1F33">
            <w:pPr>
              <w:spacing w:after="0" w:line="240" w:lineRule="auto"/>
              <w:jc w:val="center"/>
              <w:rPr>
                <w:rFonts w:ascii="Times New Roman" w:hAnsi="Times New Roman"/>
                <w:sz w:val="18"/>
                <w:szCs w:val="18"/>
              </w:rPr>
            </w:pPr>
            <w:r>
              <w:rPr>
                <w:rFonts w:ascii="Times New Roman" w:hAnsi="Times New Roman"/>
                <w:sz w:val="18"/>
                <w:szCs w:val="18"/>
              </w:rPr>
              <w:t>4</w:t>
            </w:r>
            <w:r w:rsidR="008543D2" w:rsidRPr="008543D2">
              <w:rPr>
                <w:rFonts w:ascii="Times New Roman" w:hAnsi="Times New Roman"/>
                <w:sz w:val="18"/>
                <w:szCs w:val="18"/>
              </w:rPr>
              <w:t>.</w:t>
            </w:r>
            <w:r w:rsidR="008543D2">
              <w:rPr>
                <w:rFonts w:ascii="Times New Roman" w:hAnsi="Times New Roman"/>
                <w:sz w:val="18"/>
                <w:szCs w:val="18"/>
                <w:lang w:val="en-US"/>
              </w:rPr>
              <w:t>2</w:t>
            </w:r>
            <w:r w:rsidR="00EB097A" w:rsidRPr="008543D2">
              <w:rPr>
                <w:rFonts w:ascii="Times New Roman" w:hAnsi="Times New Roman"/>
                <w:sz w:val="18"/>
                <w:szCs w:val="18"/>
              </w:rPr>
              <w:t>…</w:t>
            </w:r>
            <w:r w:rsidR="008543D2">
              <w:rPr>
                <w:rFonts w:ascii="Times New Roman" w:hAnsi="Times New Roman"/>
                <w:sz w:val="18"/>
                <w:szCs w:val="18"/>
              </w:rPr>
              <w:t>5.</w:t>
            </w:r>
            <w:r w:rsidR="008543D2">
              <w:rPr>
                <w:rFonts w:ascii="Times New Roman" w:hAnsi="Times New Roman"/>
                <w:sz w:val="18"/>
                <w:szCs w:val="18"/>
                <w:lang w:val="en-US"/>
              </w:rPr>
              <w:t>2</w:t>
            </w:r>
            <w:r w:rsidR="00EB097A" w:rsidRPr="008543D2">
              <w:rPr>
                <w:rFonts w:ascii="Times New Roman" w:hAnsi="Times New Roman"/>
                <w:sz w:val="18"/>
                <w:szCs w:val="18"/>
              </w:rPr>
              <w:t>*</w:t>
            </w:r>
          </w:p>
        </w:tc>
      </w:tr>
      <w:tr w:rsidR="00497FE8" w:rsidRPr="00B72551" w:rsidTr="00D376C2">
        <w:trPr>
          <w:trHeight w:val="281"/>
        </w:trPr>
        <w:tc>
          <w:tcPr>
            <w:tcW w:w="13433" w:type="dxa"/>
            <w:gridSpan w:val="21"/>
            <w:tcBorders>
              <w:left w:val="single" w:sz="4" w:space="0" w:color="000000"/>
              <w:right w:val="single" w:sz="4" w:space="0" w:color="000000"/>
            </w:tcBorders>
            <w:shd w:val="clear" w:color="auto" w:fill="auto"/>
            <w:vAlign w:val="center"/>
          </w:tcPr>
          <w:p w:rsidR="00497FE8" w:rsidRPr="00AA772C" w:rsidRDefault="00497FE8" w:rsidP="0007783C">
            <w:pPr>
              <w:spacing w:after="0" w:line="240" w:lineRule="auto"/>
              <w:rPr>
                <w:rFonts w:ascii="Times New Roman" w:hAnsi="Times New Roman"/>
                <w:sz w:val="18"/>
                <w:szCs w:val="18"/>
              </w:rPr>
            </w:pPr>
          </w:p>
        </w:tc>
      </w:tr>
      <w:tr w:rsidR="00497FE8" w:rsidRPr="00B72551" w:rsidTr="00D376C2">
        <w:trPr>
          <w:trHeight w:val="488"/>
        </w:trPr>
        <w:tc>
          <w:tcPr>
            <w:tcW w:w="2370" w:type="dxa"/>
            <w:gridSpan w:val="3"/>
            <w:tcBorders>
              <w:right w:val="single" w:sz="2" w:space="0" w:color="808080"/>
            </w:tcBorders>
            <w:shd w:val="clear" w:color="auto" w:fill="auto"/>
            <w:vAlign w:val="center"/>
          </w:tcPr>
          <w:p w:rsidR="00497FE8" w:rsidRPr="00AA772C" w:rsidRDefault="00497FE8" w:rsidP="0007783C">
            <w:pPr>
              <w:spacing w:after="0" w:line="240" w:lineRule="auto"/>
              <w:rPr>
                <w:rFonts w:ascii="Times New Roman" w:hAnsi="Times New Roman"/>
                <w:sz w:val="18"/>
                <w:szCs w:val="18"/>
              </w:rPr>
            </w:pPr>
            <w:r w:rsidRPr="00AA772C">
              <w:rPr>
                <w:rFonts w:ascii="Times New Roman" w:hAnsi="Times New Roman"/>
                <w:sz w:val="18"/>
                <w:szCs w:val="18"/>
              </w:rPr>
              <w:t>Происхождение трудовой функции</w:t>
            </w:r>
          </w:p>
        </w:tc>
        <w:tc>
          <w:tcPr>
            <w:tcW w:w="1141" w:type="dxa"/>
            <w:gridSpan w:val="4"/>
            <w:tcBorders>
              <w:top w:val="single" w:sz="2" w:space="0" w:color="808080"/>
              <w:left w:val="single" w:sz="2" w:space="0" w:color="808080"/>
              <w:bottom w:val="single" w:sz="2" w:space="0" w:color="808080"/>
            </w:tcBorders>
            <w:shd w:val="clear" w:color="auto" w:fill="auto"/>
            <w:vAlign w:val="center"/>
          </w:tcPr>
          <w:p w:rsidR="00497FE8" w:rsidRPr="00AA772C" w:rsidRDefault="00497FE8" w:rsidP="0007783C">
            <w:pPr>
              <w:spacing w:after="0" w:line="240" w:lineRule="auto"/>
              <w:rPr>
                <w:rFonts w:ascii="Times New Roman" w:hAnsi="Times New Roman"/>
                <w:sz w:val="18"/>
                <w:szCs w:val="18"/>
              </w:rPr>
            </w:pPr>
            <w:r w:rsidRPr="00AA772C">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497FE8" w:rsidRPr="00AA772C" w:rsidRDefault="00497FE8" w:rsidP="0007783C">
            <w:pPr>
              <w:spacing w:after="0" w:line="240" w:lineRule="auto"/>
              <w:rPr>
                <w:rFonts w:ascii="Times New Roman" w:hAnsi="Times New Roman"/>
                <w:sz w:val="18"/>
                <w:szCs w:val="18"/>
              </w:rPr>
            </w:pPr>
            <w:r w:rsidRPr="00AA772C">
              <w:rPr>
                <w:rFonts w:ascii="Times New Roman" w:hAnsi="Times New Roman"/>
                <w:sz w:val="18"/>
                <w:szCs w:val="18"/>
              </w:rPr>
              <w:t>Х</w:t>
            </w:r>
          </w:p>
        </w:tc>
        <w:tc>
          <w:tcPr>
            <w:tcW w:w="234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07783C">
            <w:pPr>
              <w:spacing w:after="0" w:line="240" w:lineRule="auto"/>
              <w:rPr>
                <w:rFonts w:ascii="Times New Roman" w:hAnsi="Times New Roman"/>
                <w:sz w:val="18"/>
                <w:szCs w:val="18"/>
              </w:rPr>
            </w:pPr>
            <w:r w:rsidRPr="00AA772C">
              <w:rPr>
                <w:rFonts w:ascii="Times New Roman" w:hAnsi="Times New Roman"/>
                <w:sz w:val="18"/>
                <w:szCs w:val="18"/>
              </w:rPr>
              <w:t>Заимствовано из оригинала</w:t>
            </w:r>
          </w:p>
        </w:tc>
        <w:tc>
          <w:tcPr>
            <w:tcW w:w="2026"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07783C">
            <w:pPr>
              <w:spacing w:after="0" w:line="240" w:lineRule="auto"/>
              <w:rPr>
                <w:rFonts w:ascii="Times New Roman" w:hAnsi="Times New Roman"/>
                <w:sz w:val="18"/>
                <w:szCs w:val="18"/>
              </w:rPr>
            </w:pPr>
          </w:p>
        </w:tc>
        <w:tc>
          <w:tcPr>
            <w:tcW w:w="5103"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07783C">
            <w:pPr>
              <w:spacing w:after="0" w:line="240" w:lineRule="auto"/>
              <w:rPr>
                <w:rFonts w:ascii="Times New Roman" w:hAnsi="Times New Roman"/>
                <w:sz w:val="18"/>
                <w:szCs w:val="18"/>
              </w:rPr>
            </w:pPr>
          </w:p>
        </w:tc>
      </w:tr>
      <w:tr w:rsidR="00497FE8" w:rsidRPr="00B72551" w:rsidTr="0007783C">
        <w:trPr>
          <w:trHeight w:val="479"/>
        </w:trPr>
        <w:tc>
          <w:tcPr>
            <w:tcW w:w="2370" w:type="dxa"/>
            <w:gridSpan w:val="3"/>
            <w:shd w:val="clear" w:color="auto" w:fill="auto"/>
            <w:vAlign w:val="center"/>
          </w:tcPr>
          <w:p w:rsidR="00497FE8" w:rsidRPr="00AA772C" w:rsidRDefault="00497FE8" w:rsidP="00360AF6">
            <w:pPr>
              <w:spacing w:after="0" w:line="240" w:lineRule="auto"/>
              <w:rPr>
                <w:rFonts w:ascii="Times New Roman" w:hAnsi="Times New Roman"/>
                <w:sz w:val="18"/>
                <w:szCs w:val="18"/>
              </w:rPr>
            </w:pPr>
          </w:p>
        </w:tc>
        <w:tc>
          <w:tcPr>
            <w:tcW w:w="3914" w:type="dxa"/>
            <w:gridSpan w:val="7"/>
            <w:tcBorders>
              <w:top w:val="single" w:sz="2" w:space="0" w:color="808080"/>
            </w:tcBorders>
            <w:shd w:val="clear" w:color="auto" w:fill="auto"/>
            <w:vAlign w:val="center"/>
          </w:tcPr>
          <w:p w:rsidR="00497FE8" w:rsidRPr="00AA772C" w:rsidRDefault="00497FE8" w:rsidP="00360AF6">
            <w:pPr>
              <w:spacing w:after="0" w:line="240" w:lineRule="auto"/>
              <w:rPr>
                <w:rFonts w:ascii="Times New Roman" w:hAnsi="Times New Roman"/>
                <w:sz w:val="18"/>
                <w:szCs w:val="18"/>
              </w:rPr>
            </w:pPr>
          </w:p>
        </w:tc>
        <w:tc>
          <w:tcPr>
            <w:tcW w:w="1904" w:type="dxa"/>
            <w:gridSpan w:val="6"/>
            <w:tcBorders>
              <w:top w:val="single" w:sz="2" w:space="0" w:color="808080"/>
            </w:tcBorders>
            <w:shd w:val="clear" w:color="auto" w:fill="auto"/>
          </w:tcPr>
          <w:p w:rsidR="00497FE8" w:rsidRPr="00AA772C" w:rsidRDefault="00497FE8" w:rsidP="0007783C">
            <w:pPr>
              <w:spacing w:after="0" w:line="240" w:lineRule="auto"/>
              <w:jc w:val="center"/>
              <w:rPr>
                <w:rFonts w:ascii="Times New Roman" w:hAnsi="Times New Roman"/>
                <w:sz w:val="18"/>
                <w:szCs w:val="18"/>
              </w:rPr>
            </w:pPr>
            <w:r w:rsidRPr="00AA772C">
              <w:rPr>
                <w:rFonts w:ascii="Times New Roman" w:hAnsi="Times New Roman"/>
                <w:sz w:val="18"/>
                <w:szCs w:val="18"/>
              </w:rPr>
              <w:t xml:space="preserve">Код </w:t>
            </w:r>
            <w:r w:rsidR="00D376C2">
              <w:rPr>
                <w:rFonts w:ascii="Times New Roman" w:hAnsi="Times New Roman"/>
                <w:sz w:val="18"/>
                <w:szCs w:val="18"/>
              </w:rPr>
              <w:t>о</w:t>
            </w:r>
            <w:r w:rsidRPr="00AA772C">
              <w:rPr>
                <w:rFonts w:ascii="Times New Roman" w:hAnsi="Times New Roman"/>
                <w:sz w:val="18"/>
                <w:szCs w:val="18"/>
              </w:rPr>
              <w:t>ригинала</w:t>
            </w:r>
          </w:p>
        </w:tc>
        <w:tc>
          <w:tcPr>
            <w:tcW w:w="5245" w:type="dxa"/>
            <w:gridSpan w:val="5"/>
            <w:tcBorders>
              <w:top w:val="single" w:sz="2" w:space="0" w:color="808080"/>
            </w:tcBorders>
            <w:shd w:val="clear" w:color="auto" w:fill="auto"/>
          </w:tcPr>
          <w:p w:rsidR="00497FE8" w:rsidRPr="00AA772C" w:rsidRDefault="00497FE8" w:rsidP="0007783C">
            <w:pPr>
              <w:spacing w:after="0" w:line="240" w:lineRule="auto"/>
              <w:jc w:val="center"/>
              <w:rPr>
                <w:rFonts w:ascii="Times New Roman" w:hAnsi="Times New Roman"/>
                <w:sz w:val="18"/>
                <w:szCs w:val="18"/>
              </w:rPr>
            </w:pPr>
            <w:r w:rsidRPr="00AA772C">
              <w:rPr>
                <w:rFonts w:ascii="Times New Roman" w:hAnsi="Times New Roman"/>
                <w:sz w:val="18"/>
                <w:szCs w:val="18"/>
              </w:rPr>
              <w:t xml:space="preserve">Регистрационный </w:t>
            </w:r>
            <w:r w:rsidR="00D376C2">
              <w:rPr>
                <w:rFonts w:ascii="Times New Roman" w:hAnsi="Times New Roman"/>
                <w:sz w:val="18"/>
                <w:szCs w:val="18"/>
              </w:rPr>
              <w:t xml:space="preserve">номер </w:t>
            </w:r>
            <w:r w:rsidRPr="00AA772C">
              <w:rPr>
                <w:rFonts w:ascii="Times New Roman" w:hAnsi="Times New Roman"/>
                <w:sz w:val="18"/>
                <w:szCs w:val="18"/>
              </w:rPr>
              <w:t>профессионального стандарта</w:t>
            </w:r>
          </w:p>
        </w:tc>
      </w:tr>
      <w:tr w:rsidR="00497FE8" w:rsidRPr="00B72551" w:rsidTr="00D376C2">
        <w:trPr>
          <w:trHeight w:val="226"/>
        </w:trPr>
        <w:tc>
          <w:tcPr>
            <w:tcW w:w="2370" w:type="dxa"/>
            <w:gridSpan w:val="3"/>
            <w:tcBorders>
              <w:bottom w:val="single" w:sz="2" w:space="0" w:color="808080"/>
            </w:tcBorders>
            <w:shd w:val="clear" w:color="auto" w:fill="auto"/>
            <w:vAlign w:val="center"/>
          </w:tcPr>
          <w:p w:rsidR="00497FE8" w:rsidRPr="00AA772C" w:rsidRDefault="00497FE8" w:rsidP="0007783C">
            <w:pPr>
              <w:spacing w:after="0" w:line="240" w:lineRule="auto"/>
              <w:rPr>
                <w:rFonts w:ascii="Times New Roman" w:hAnsi="Times New Roman"/>
                <w:sz w:val="18"/>
                <w:szCs w:val="18"/>
              </w:rPr>
            </w:pPr>
          </w:p>
        </w:tc>
        <w:tc>
          <w:tcPr>
            <w:tcW w:w="11063" w:type="dxa"/>
            <w:gridSpan w:val="18"/>
            <w:tcBorders>
              <w:bottom w:val="single" w:sz="2" w:space="0" w:color="808080"/>
            </w:tcBorders>
            <w:shd w:val="clear" w:color="auto" w:fill="auto"/>
            <w:vAlign w:val="center"/>
          </w:tcPr>
          <w:p w:rsidR="00497FE8" w:rsidRPr="00AA772C" w:rsidRDefault="00497FE8" w:rsidP="0007783C">
            <w:pPr>
              <w:spacing w:after="0" w:line="240" w:lineRule="auto"/>
              <w:rPr>
                <w:rFonts w:ascii="Times New Roman" w:hAnsi="Times New Roman"/>
                <w:sz w:val="18"/>
                <w:szCs w:val="18"/>
              </w:rPr>
            </w:pPr>
          </w:p>
        </w:tc>
      </w:tr>
      <w:tr w:rsidR="00497FE8" w:rsidRPr="00B72551" w:rsidTr="00D376C2">
        <w:trPr>
          <w:trHeight w:val="200"/>
        </w:trPr>
        <w:tc>
          <w:tcPr>
            <w:tcW w:w="2370" w:type="dxa"/>
            <w:gridSpan w:val="3"/>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110A90" w:rsidP="00497FE8">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9C3FF4" w:rsidP="009C3FF4">
            <w:pPr>
              <w:spacing w:after="0" w:line="240" w:lineRule="auto"/>
              <w:rPr>
                <w:rFonts w:ascii="Times New Roman" w:hAnsi="Times New Roman"/>
                <w:sz w:val="18"/>
                <w:szCs w:val="18"/>
              </w:rPr>
            </w:pPr>
            <w:r w:rsidRPr="009C3FF4">
              <w:rPr>
                <w:rFonts w:ascii="Times New Roman" w:hAnsi="Times New Roman"/>
                <w:sz w:val="18"/>
                <w:szCs w:val="18"/>
              </w:rPr>
              <w:t>Отключение высоковольтного напряжение,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проверка наличия / отсутствия напряжения в электрических цепях гибридных электрических автомобилей (</w:t>
            </w:r>
            <w:r w:rsidRPr="009C3FF4">
              <w:rPr>
                <w:rFonts w:ascii="Times New Roman" w:hAnsi="Times New Roman"/>
                <w:i/>
                <w:sz w:val="18"/>
                <w:szCs w:val="18"/>
              </w:rPr>
              <w:t>HEV</w:t>
            </w:r>
            <w:r w:rsidRPr="009C3FF4">
              <w:rPr>
                <w:rFonts w:ascii="Times New Roman" w:hAnsi="Times New Roman"/>
                <w:sz w:val="18"/>
                <w:szCs w:val="18"/>
              </w:rPr>
              <w:t xml:space="preserve">) перед проведением обслуживания / ремонта компонентов </w:t>
            </w:r>
            <w:r>
              <w:rPr>
                <w:rFonts w:ascii="Times New Roman" w:hAnsi="Times New Roman"/>
                <w:sz w:val="18"/>
                <w:szCs w:val="18"/>
              </w:rPr>
              <w:t>электрических цепей гибридного электрического автомобиля</w:t>
            </w:r>
          </w:p>
        </w:tc>
      </w:tr>
      <w:tr w:rsidR="009C3FF4" w:rsidRPr="00B72551" w:rsidTr="00D376C2">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9C3FF4" w:rsidRDefault="009C3FF4"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9C3FF4" w:rsidRPr="00AA772C" w:rsidRDefault="009C3FF4" w:rsidP="0051447C">
            <w:pPr>
              <w:spacing w:after="0" w:line="240" w:lineRule="auto"/>
              <w:rPr>
                <w:rFonts w:ascii="Times New Roman" w:hAnsi="Times New Roman"/>
                <w:sz w:val="18"/>
                <w:szCs w:val="18"/>
              </w:rPr>
            </w:pPr>
            <w:r w:rsidRPr="00AA772C">
              <w:rPr>
                <w:rFonts w:ascii="Times New Roman" w:hAnsi="Times New Roman"/>
                <w:sz w:val="18"/>
                <w:szCs w:val="18"/>
              </w:rPr>
              <w:t>Измер</w:t>
            </w:r>
            <w:r>
              <w:rPr>
                <w:rFonts w:ascii="Times New Roman" w:hAnsi="Times New Roman"/>
                <w:sz w:val="18"/>
                <w:szCs w:val="18"/>
              </w:rPr>
              <w:t>ение</w:t>
            </w:r>
            <w:r w:rsidRPr="00AA772C">
              <w:rPr>
                <w:rFonts w:ascii="Times New Roman" w:hAnsi="Times New Roman"/>
                <w:sz w:val="18"/>
                <w:szCs w:val="18"/>
              </w:rPr>
              <w:t xml:space="preserve"> напряжени</w:t>
            </w:r>
            <w:r>
              <w:rPr>
                <w:rFonts w:ascii="Times New Roman" w:hAnsi="Times New Roman"/>
                <w:sz w:val="18"/>
                <w:szCs w:val="18"/>
              </w:rPr>
              <w:t>я</w:t>
            </w:r>
            <w:r w:rsidRPr="00AA772C">
              <w:rPr>
                <w:rFonts w:ascii="Times New Roman" w:hAnsi="Times New Roman"/>
                <w:sz w:val="18"/>
                <w:szCs w:val="18"/>
              </w:rPr>
              <w:t xml:space="preserve"> и падени</w:t>
            </w:r>
            <w:r>
              <w:rPr>
                <w:rFonts w:ascii="Times New Roman" w:hAnsi="Times New Roman"/>
                <w:sz w:val="18"/>
                <w:szCs w:val="18"/>
              </w:rPr>
              <w:t>я</w:t>
            </w:r>
            <w:r w:rsidRPr="00AA772C">
              <w:rPr>
                <w:rFonts w:ascii="Times New Roman" w:hAnsi="Times New Roman"/>
                <w:sz w:val="18"/>
                <w:szCs w:val="18"/>
              </w:rPr>
              <w:t xml:space="preserve"> напряжения в электрических/электронных цепях; интерпрет</w:t>
            </w:r>
            <w:r>
              <w:rPr>
                <w:rFonts w:ascii="Times New Roman" w:hAnsi="Times New Roman"/>
                <w:sz w:val="18"/>
                <w:szCs w:val="18"/>
              </w:rPr>
              <w:t>ация</w:t>
            </w:r>
            <w:r w:rsidRPr="00AA772C">
              <w:rPr>
                <w:rFonts w:ascii="Times New Roman" w:hAnsi="Times New Roman"/>
                <w:sz w:val="18"/>
                <w:szCs w:val="18"/>
              </w:rPr>
              <w:t xml:space="preserve"> показани</w:t>
            </w:r>
            <w:r>
              <w:rPr>
                <w:rFonts w:ascii="Times New Roman" w:hAnsi="Times New Roman"/>
                <w:sz w:val="18"/>
                <w:szCs w:val="18"/>
              </w:rPr>
              <w:t>й электроизмерительных приборов;</w:t>
            </w:r>
            <w:r w:rsidRPr="00AA772C">
              <w:rPr>
                <w:rFonts w:ascii="Times New Roman" w:hAnsi="Times New Roman"/>
                <w:sz w:val="18"/>
                <w:szCs w:val="18"/>
              </w:rPr>
              <w:t xml:space="preserve"> определ</w:t>
            </w:r>
            <w:r>
              <w:rPr>
                <w:rFonts w:ascii="Times New Roman" w:hAnsi="Times New Roman"/>
                <w:sz w:val="18"/>
                <w:szCs w:val="18"/>
              </w:rPr>
              <w:t xml:space="preserve">ение перечня </w:t>
            </w:r>
            <w:r w:rsidRPr="00AA772C">
              <w:rPr>
                <w:rFonts w:ascii="Times New Roman" w:hAnsi="Times New Roman"/>
                <w:sz w:val="18"/>
                <w:szCs w:val="18"/>
              </w:rPr>
              <w:t>необходим</w:t>
            </w:r>
            <w:r>
              <w:rPr>
                <w:rFonts w:ascii="Times New Roman" w:hAnsi="Times New Roman"/>
                <w:sz w:val="18"/>
                <w:szCs w:val="18"/>
              </w:rPr>
              <w:t>ых действия</w:t>
            </w:r>
          </w:p>
        </w:tc>
      </w:tr>
      <w:tr w:rsidR="00497FE8" w:rsidRPr="00B72551" w:rsidTr="00D376C2">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51447C" w:rsidP="0051447C">
            <w:pPr>
              <w:spacing w:after="0" w:line="240" w:lineRule="auto"/>
              <w:rPr>
                <w:rFonts w:ascii="Times New Roman" w:hAnsi="Times New Roman"/>
                <w:sz w:val="18"/>
                <w:szCs w:val="18"/>
              </w:rPr>
            </w:pPr>
            <w:r w:rsidRPr="0051447C">
              <w:rPr>
                <w:rFonts w:ascii="Times New Roman" w:hAnsi="Times New Roman"/>
                <w:sz w:val="18"/>
                <w:szCs w:val="18"/>
              </w:rPr>
              <w:t>Измер</w:t>
            </w:r>
            <w:r>
              <w:rPr>
                <w:rFonts w:ascii="Times New Roman" w:hAnsi="Times New Roman"/>
                <w:sz w:val="18"/>
                <w:szCs w:val="18"/>
              </w:rPr>
              <w:t>ение</w:t>
            </w:r>
            <w:r w:rsidRPr="0051447C">
              <w:rPr>
                <w:rFonts w:ascii="Times New Roman" w:hAnsi="Times New Roman"/>
                <w:sz w:val="18"/>
                <w:szCs w:val="18"/>
              </w:rPr>
              <w:t xml:space="preserve"> сил</w:t>
            </w:r>
            <w:r>
              <w:rPr>
                <w:rFonts w:ascii="Times New Roman" w:hAnsi="Times New Roman"/>
                <w:sz w:val="18"/>
                <w:szCs w:val="18"/>
              </w:rPr>
              <w:t>ы</w:t>
            </w:r>
            <w:r w:rsidRPr="0051447C">
              <w:rPr>
                <w:rFonts w:ascii="Times New Roman" w:hAnsi="Times New Roman"/>
                <w:sz w:val="18"/>
                <w:szCs w:val="18"/>
              </w:rPr>
              <w:t xml:space="preserve"> тока в электрических/электронных цепях и компонентах; интерпрет</w:t>
            </w:r>
            <w:r>
              <w:rPr>
                <w:rFonts w:ascii="Times New Roman" w:hAnsi="Times New Roman"/>
                <w:sz w:val="18"/>
                <w:szCs w:val="18"/>
              </w:rPr>
              <w:t>ация</w:t>
            </w:r>
            <w:r w:rsidRPr="0051447C">
              <w:rPr>
                <w:rFonts w:ascii="Times New Roman" w:hAnsi="Times New Roman"/>
                <w:sz w:val="18"/>
                <w:szCs w:val="18"/>
              </w:rPr>
              <w:t xml:space="preserve"> показани</w:t>
            </w:r>
            <w:r>
              <w:rPr>
                <w:rFonts w:ascii="Times New Roman" w:hAnsi="Times New Roman"/>
                <w:sz w:val="18"/>
                <w:szCs w:val="18"/>
              </w:rPr>
              <w:t>й электроизмерительных приборов;</w:t>
            </w:r>
            <w:r w:rsidRPr="0051447C">
              <w:rPr>
                <w:rFonts w:ascii="Times New Roman" w:hAnsi="Times New Roman"/>
                <w:sz w:val="18"/>
                <w:szCs w:val="18"/>
              </w:rPr>
              <w:t xml:space="preserve"> определ</w:t>
            </w:r>
            <w:r>
              <w:rPr>
                <w:rFonts w:ascii="Times New Roman" w:hAnsi="Times New Roman"/>
                <w:sz w:val="18"/>
                <w:szCs w:val="18"/>
              </w:rPr>
              <w:t>ение перечня</w:t>
            </w:r>
            <w:r w:rsidRPr="0051447C">
              <w:rPr>
                <w:rFonts w:ascii="Times New Roman" w:hAnsi="Times New Roman"/>
                <w:sz w:val="18"/>
                <w:szCs w:val="18"/>
              </w:rPr>
              <w:t xml:space="preserve"> необходим</w:t>
            </w:r>
            <w:r>
              <w:rPr>
                <w:rFonts w:ascii="Times New Roman" w:hAnsi="Times New Roman"/>
                <w:sz w:val="18"/>
                <w:szCs w:val="18"/>
              </w:rPr>
              <w:t>ых действий</w:t>
            </w:r>
          </w:p>
        </w:tc>
      </w:tr>
      <w:tr w:rsidR="00497FE8" w:rsidRPr="00B72551" w:rsidTr="00D376C2">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51447C" w:rsidP="0051447C">
            <w:pPr>
              <w:spacing w:after="0" w:line="240" w:lineRule="auto"/>
              <w:rPr>
                <w:rFonts w:ascii="Times New Roman" w:hAnsi="Times New Roman"/>
                <w:sz w:val="18"/>
                <w:szCs w:val="18"/>
              </w:rPr>
            </w:pPr>
            <w:r w:rsidRPr="0051447C">
              <w:rPr>
                <w:rFonts w:ascii="Times New Roman" w:hAnsi="Times New Roman"/>
                <w:sz w:val="18"/>
                <w:szCs w:val="18"/>
              </w:rPr>
              <w:t>Провер</w:t>
            </w:r>
            <w:r>
              <w:rPr>
                <w:rFonts w:ascii="Times New Roman" w:hAnsi="Times New Roman"/>
                <w:sz w:val="18"/>
                <w:szCs w:val="18"/>
              </w:rPr>
              <w:t>ка</w:t>
            </w:r>
            <w:r w:rsidRPr="0051447C">
              <w:rPr>
                <w:rFonts w:ascii="Times New Roman" w:hAnsi="Times New Roman"/>
                <w:sz w:val="18"/>
                <w:szCs w:val="18"/>
              </w:rPr>
              <w:t xml:space="preserve"> целостност</w:t>
            </w:r>
            <w:r>
              <w:rPr>
                <w:rFonts w:ascii="Times New Roman" w:hAnsi="Times New Roman"/>
                <w:sz w:val="18"/>
                <w:szCs w:val="18"/>
              </w:rPr>
              <w:t>и электрической</w:t>
            </w:r>
            <w:r w:rsidRPr="0051447C">
              <w:rPr>
                <w:rFonts w:ascii="Times New Roman" w:hAnsi="Times New Roman"/>
                <w:sz w:val="18"/>
                <w:szCs w:val="18"/>
              </w:rPr>
              <w:t xml:space="preserve"> цепи</w:t>
            </w:r>
            <w:r>
              <w:rPr>
                <w:rFonts w:ascii="Times New Roman" w:hAnsi="Times New Roman"/>
                <w:sz w:val="18"/>
                <w:szCs w:val="18"/>
              </w:rPr>
              <w:t xml:space="preserve"> путем</w:t>
            </w:r>
            <w:r w:rsidRPr="0051447C">
              <w:rPr>
                <w:rFonts w:ascii="Times New Roman" w:hAnsi="Times New Roman"/>
                <w:sz w:val="18"/>
                <w:szCs w:val="18"/>
              </w:rPr>
              <w:t xml:space="preserve"> измер</w:t>
            </w:r>
            <w:r>
              <w:rPr>
                <w:rFonts w:ascii="Times New Roman" w:hAnsi="Times New Roman"/>
                <w:sz w:val="18"/>
                <w:szCs w:val="18"/>
              </w:rPr>
              <w:t>ения</w:t>
            </w:r>
            <w:r w:rsidRPr="0051447C">
              <w:rPr>
                <w:rFonts w:ascii="Times New Roman" w:hAnsi="Times New Roman"/>
                <w:sz w:val="18"/>
                <w:szCs w:val="18"/>
              </w:rPr>
              <w:t xml:space="preserve"> сопротивлени</w:t>
            </w:r>
            <w:r>
              <w:rPr>
                <w:rFonts w:ascii="Times New Roman" w:hAnsi="Times New Roman"/>
                <w:sz w:val="18"/>
                <w:szCs w:val="18"/>
              </w:rPr>
              <w:t>я</w:t>
            </w:r>
            <w:r w:rsidR="00D376C2">
              <w:rPr>
                <w:rFonts w:ascii="Times New Roman" w:hAnsi="Times New Roman"/>
                <w:sz w:val="18"/>
                <w:szCs w:val="18"/>
              </w:rPr>
              <w:t xml:space="preserve"> </w:t>
            </w:r>
            <w:r>
              <w:rPr>
                <w:rFonts w:ascii="Times New Roman" w:hAnsi="Times New Roman"/>
                <w:sz w:val="18"/>
                <w:szCs w:val="18"/>
              </w:rPr>
              <w:t xml:space="preserve">участков </w:t>
            </w:r>
            <w:r w:rsidRPr="0051447C">
              <w:rPr>
                <w:rFonts w:ascii="Times New Roman" w:hAnsi="Times New Roman"/>
                <w:sz w:val="18"/>
                <w:szCs w:val="18"/>
              </w:rPr>
              <w:t>электрических/электронны</w:t>
            </w:r>
            <w:r>
              <w:rPr>
                <w:rFonts w:ascii="Times New Roman" w:hAnsi="Times New Roman"/>
                <w:sz w:val="18"/>
                <w:szCs w:val="18"/>
              </w:rPr>
              <w:t>х цепей и компонентов; интерпретация</w:t>
            </w:r>
            <w:r w:rsidRPr="0051447C">
              <w:rPr>
                <w:rFonts w:ascii="Times New Roman" w:hAnsi="Times New Roman"/>
                <w:sz w:val="18"/>
                <w:szCs w:val="18"/>
              </w:rPr>
              <w:t xml:space="preserve"> показани</w:t>
            </w:r>
            <w:r>
              <w:rPr>
                <w:rFonts w:ascii="Times New Roman" w:hAnsi="Times New Roman"/>
                <w:sz w:val="18"/>
                <w:szCs w:val="18"/>
              </w:rPr>
              <w:t xml:space="preserve">й электроизмерительных приборов, </w:t>
            </w:r>
            <w:r w:rsidRPr="0051447C">
              <w:rPr>
                <w:rFonts w:ascii="Times New Roman" w:hAnsi="Times New Roman"/>
                <w:sz w:val="18"/>
                <w:szCs w:val="18"/>
              </w:rPr>
              <w:t>определ</w:t>
            </w:r>
            <w:r>
              <w:rPr>
                <w:rFonts w:ascii="Times New Roman" w:hAnsi="Times New Roman"/>
                <w:sz w:val="18"/>
                <w:szCs w:val="18"/>
              </w:rPr>
              <w:t>ение перечня</w:t>
            </w:r>
            <w:r w:rsidRPr="0051447C">
              <w:rPr>
                <w:rFonts w:ascii="Times New Roman" w:hAnsi="Times New Roman"/>
                <w:sz w:val="18"/>
                <w:szCs w:val="18"/>
              </w:rPr>
              <w:t xml:space="preserve"> необходим</w:t>
            </w:r>
            <w:r>
              <w:rPr>
                <w:rFonts w:ascii="Times New Roman" w:hAnsi="Times New Roman"/>
                <w:sz w:val="18"/>
                <w:szCs w:val="18"/>
              </w:rPr>
              <w:t>ых действий; устранение выявленных неисправностей</w:t>
            </w:r>
          </w:p>
        </w:tc>
      </w:tr>
      <w:tr w:rsidR="00497FE8" w:rsidRPr="00B72551" w:rsidTr="00D376C2">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51447C" w:rsidP="0051447C">
            <w:pPr>
              <w:spacing w:after="0" w:line="240" w:lineRule="auto"/>
              <w:rPr>
                <w:rFonts w:ascii="Times New Roman" w:hAnsi="Times New Roman"/>
                <w:sz w:val="18"/>
                <w:szCs w:val="18"/>
              </w:rPr>
            </w:pPr>
            <w:r w:rsidRPr="0051447C">
              <w:rPr>
                <w:rFonts w:ascii="Times New Roman" w:hAnsi="Times New Roman"/>
                <w:sz w:val="18"/>
                <w:szCs w:val="18"/>
              </w:rPr>
              <w:t>Измер</w:t>
            </w:r>
            <w:r>
              <w:rPr>
                <w:rFonts w:ascii="Times New Roman" w:hAnsi="Times New Roman"/>
                <w:sz w:val="18"/>
                <w:szCs w:val="18"/>
              </w:rPr>
              <w:t>ение</w:t>
            </w:r>
            <w:r w:rsidRPr="0051447C">
              <w:rPr>
                <w:rFonts w:ascii="Times New Roman" w:hAnsi="Times New Roman"/>
                <w:sz w:val="18"/>
                <w:szCs w:val="18"/>
              </w:rPr>
              <w:t xml:space="preserve"> электрически</w:t>
            </w:r>
            <w:r>
              <w:rPr>
                <w:rFonts w:ascii="Times New Roman" w:hAnsi="Times New Roman"/>
                <w:sz w:val="18"/>
                <w:szCs w:val="18"/>
              </w:rPr>
              <w:t>х сигналов</w:t>
            </w:r>
            <w:r w:rsidRPr="0051447C">
              <w:rPr>
                <w:rFonts w:ascii="Times New Roman" w:hAnsi="Times New Roman"/>
                <w:sz w:val="18"/>
                <w:szCs w:val="18"/>
              </w:rPr>
              <w:t xml:space="preserve"> волновой формы в электронных цепях</w:t>
            </w:r>
            <w:r>
              <w:rPr>
                <w:rFonts w:ascii="Times New Roman" w:hAnsi="Times New Roman"/>
                <w:sz w:val="18"/>
                <w:szCs w:val="18"/>
              </w:rPr>
              <w:t xml:space="preserve"> с использованием </w:t>
            </w:r>
            <w:r w:rsidR="00BE02D2">
              <w:rPr>
                <w:rFonts w:ascii="Times New Roman" w:hAnsi="Times New Roman"/>
                <w:sz w:val="18"/>
                <w:szCs w:val="18"/>
              </w:rPr>
              <w:t xml:space="preserve">цифрового </w:t>
            </w:r>
            <w:r>
              <w:rPr>
                <w:rFonts w:ascii="Times New Roman" w:hAnsi="Times New Roman"/>
                <w:sz w:val="18"/>
                <w:szCs w:val="18"/>
              </w:rPr>
              <w:t>запоминающего осциллоскопа (</w:t>
            </w:r>
            <w:r w:rsidRPr="0051447C">
              <w:rPr>
                <w:rFonts w:ascii="Times New Roman" w:hAnsi="Times New Roman"/>
                <w:i/>
                <w:sz w:val="18"/>
                <w:szCs w:val="18"/>
                <w:lang w:val="en-US"/>
              </w:rPr>
              <w:t>DSO</w:t>
            </w:r>
            <w:r w:rsidRPr="0051447C">
              <w:rPr>
                <w:rFonts w:ascii="Times New Roman" w:hAnsi="Times New Roman"/>
                <w:sz w:val="18"/>
                <w:szCs w:val="18"/>
              </w:rPr>
              <w:t>)</w:t>
            </w:r>
            <w:r>
              <w:rPr>
                <w:rFonts w:ascii="Times New Roman" w:hAnsi="Times New Roman"/>
                <w:sz w:val="18"/>
                <w:szCs w:val="18"/>
              </w:rPr>
              <w:t xml:space="preserve"> или аналогичного электроизмерительного прибора</w:t>
            </w:r>
            <w:r w:rsidRPr="0051447C">
              <w:rPr>
                <w:rFonts w:ascii="Times New Roman" w:hAnsi="Times New Roman"/>
                <w:sz w:val="18"/>
                <w:szCs w:val="18"/>
              </w:rPr>
              <w:t>; интерпрет</w:t>
            </w:r>
            <w:r>
              <w:rPr>
                <w:rFonts w:ascii="Times New Roman" w:hAnsi="Times New Roman"/>
                <w:sz w:val="18"/>
                <w:szCs w:val="18"/>
              </w:rPr>
              <w:t>ация</w:t>
            </w:r>
            <w:r w:rsidRPr="0051447C">
              <w:rPr>
                <w:rFonts w:ascii="Times New Roman" w:hAnsi="Times New Roman"/>
                <w:sz w:val="18"/>
                <w:szCs w:val="18"/>
              </w:rPr>
              <w:t xml:space="preserve"> показани</w:t>
            </w:r>
            <w:r>
              <w:rPr>
                <w:rFonts w:ascii="Times New Roman" w:hAnsi="Times New Roman"/>
                <w:sz w:val="18"/>
                <w:szCs w:val="18"/>
              </w:rPr>
              <w:t>й;</w:t>
            </w:r>
            <w:r w:rsidRPr="0051447C">
              <w:rPr>
                <w:rFonts w:ascii="Times New Roman" w:hAnsi="Times New Roman"/>
                <w:sz w:val="18"/>
                <w:szCs w:val="18"/>
              </w:rPr>
              <w:t xml:space="preserve"> определ</w:t>
            </w:r>
            <w:r>
              <w:rPr>
                <w:rFonts w:ascii="Times New Roman" w:hAnsi="Times New Roman"/>
                <w:sz w:val="18"/>
                <w:szCs w:val="18"/>
              </w:rPr>
              <w:t>ение</w:t>
            </w:r>
            <w:r w:rsidR="00D376C2">
              <w:rPr>
                <w:rFonts w:ascii="Times New Roman" w:hAnsi="Times New Roman"/>
                <w:sz w:val="18"/>
                <w:szCs w:val="18"/>
              </w:rPr>
              <w:t xml:space="preserve"> </w:t>
            </w:r>
            <w:r>
              <w:rPr>
                <w:rFonts w:ascii="Times New Roman" w:hAnsi="Times New Roman"/>
                <w:sz w:val="18"/>
                <w:szCs w:val="18"/>
              </w:rPr>
              <w:t xml:space="preserve">перечня </w:t>
            </w:r>
            <w:r w:rsidRPr="0051447C">
              <w:rPr>
                <w:rFonts w:ascii="Times New Roman" w:hAnsi="Times New Roman"/>
                <w:sz w:val="18"/>
                <w:szCs w:val="18"/>
              </w:rPr>
              <w:t>необходим</w:t>
            </w:r>
            <w:r>
              <w:rPr>
                <w:rFonts w:ascii="Times New Roman" w:hAnsi="Times New Roman"/>
                <w:sz w:val="18"/>
                <w:szCs w:val="18"/>
              </w:rPr>
              <w:t>ых действий; устранение выявленных неисправностей</w:t>
            </w:r>
          </w:p>
        </w:tc>
      </w:tr>
      <w:tr w:rsidR="00497FE8" w:rsidRPr="00B72551" w:rsidTr="00D376C2">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871E67" w:rsidP="00871E67">
            <w:pPr>
              <w:spacing w:after="0" w:line="240" w:lineRule="auto"/>
              <w:rPr>
                <w:rFonts w:ascii="Times New Roman" w:hAnsi="Times New Roman"/>
                <w:sz w:val="18"/>
                <w:szCs w:val="18"/>
              </w:rPr>
            </w:pPr>
            <w:r w:rsidRPr="00871E67">
              <w:rPr>
                <w:rFonts w:ascii="Times New Roman" w:hAnsi="Times New Roman"/>
                <w:sz w:val="18"/>
                <w:szCs w:val="18"/>
              </w:rPr>
              <w:t>Использова</w:t>
            </w:r>
            <w:r>
              <w:rPr>
                <w:rFonts w:ascii="Times New Roman" w:hAnsi="Times New Roman"/>
                <w:sz w:val="18"/>
                <w:szCs w:val="18"/>
              </w:rPr>
              <w:t>ние</w:t>
            </w:r>
            <w:r w:rsidRPr="00871E67">
              <w:rPr>
                <w:rFonts w:ascii="Times New Roman" w:hAnsi="Times New Roman"/>
                <w:sz w:val="18"/>
                <w:szCs w:val="18"/>
              </w:rPr>
              <w:t xml:space="preserve"> сканирующи</w:t>
            </w:r>
            <w:r>
              <w:rPr>
                <w:rFonts w:ascii="Times New Roman" w:hAnsi="Times New Roman"/>
                <w:sz w:val="18"/>
                <w:szCs w:val="18"/>
              </w:rPr>
              <w:t>х</w:t>
            </w:r>
            <w:r w:rsidRPr="00871E67">
              <w:rPr>
                <w:rFonts w:ascii="Times New Roman" w:hAnsi="Times New Roman"/>
                <w:sz w:val="18"/>
                <w:szCs w:val="18"/>
              </w:rPr>
              <w:t xml:space="preserve"> инструмент</w:t>
            </w:r>
            <w:r>
              <w:rPr>
                <w:rFonts w:ascii="Times New Roman" w:hAnsi="Times New Roman"/>
                <w:sz w:val="18"/>
                <w:szCs w:val="18"/>
              </w:rPr>
              <w:t>ов</w:t>
            </w:r>
            <w:r w:rsidRPr="00871E67">
              <w:rPr>
                <w:rFonts w:ascii="Times New Roman" w:hAnsi="Times New Roman"/>
                <w:sz w:val="18"/>
                <w:szCs w:val="18"/>
              </w:rPr>
              <w:t xml:space="preserve"> для прочтения актуальных </w:t>
            </w:r>
            <w:r>
              <w:rPr>
                <w:rFonts w:ascii="Times New Roman" w:hAnsi="Times New Roman"/>
                <w:sz w:val="18"/>
                <w:szCs w:val="18"/>
              </w:rPr>
              <w:t>параметров</w:t>
            </w:r>
            <w:r w:rsidRPr="00871E67">
              <w:rPr>
                <w:rFonts w:ascii="Times New Roman" w:hAnsi="Times New Roman"/>
                <w:sz w:val="18"/>
                <w:szCs w:val="18"/>
              </w:rPr>
              <w:t xml:space="preserve"> и/или диагностических кодов неисправностей (</w:t>
            </w:r>
            <w:r w:rsidRPr="00871E67">
              <w:rPr>
                <w:rFonts w:ascii="Times New Roman" w:hAnsi="Times New Roman"/>
                <w:i/>
                <w:sz w:val="18"/>
                <w:szCs w:val="18"/>
              </w:rPr>
              <w:t>DTC</w:t>
            </w:r>
            <w:r w:rsidRPr="00871E67">
              <w:rPr>
                <w:rFonts w:ascii="Times New Roman" w:hAnsi="Times New Roman"/>
                <w:sz w:val="18"/>
                <w:szCs w:val="18"/>
              </w:rPr>
              <w:t xml:space="preserve">) </w:t>
            </w:r>
            <w:r>
              <w:rPr>
                <w:rFonts w:ascii="Times New Roman" w:hAnsi="Times New Roman"/>
                <w:sz w:val="18"/>
                <w:szCs w:val="18"/>
              </w:rPr>
              <w:t>с целью</w:t>
            </w:r>
            <w:r w:rsidRPr="00871E67">
              <w:rPr>
                <w:rFonts w:ascii="Times New Roman" w:hAnsi="Times New Roman"/>
                <w:sz w:val="18"/>
                <w:szCs w:val="18"/>
              </w:rPr>
              <w:t xml:space="preserve"> диагностики электронных систем; интерпрет</w:t>
            </w:r>
            <w:r>
              <w:rPr>
                <w:rFonts w:ascii="Times New Roman" w:hAnsi="Times New Roman"/>
                <w:sz w:val="18"/>
                <w:szCs w:val="18"/>
              </w:rPr>
              <w:t>ация выведенных данных;</w:t>
            </w:r>
            <w:r w:rsidR="00D376C2">
              <w:rPr>
                <w:rFonts w:ascii="Times New Roman" w:hAnsi="Times New Roman"/>
                <w:sz w:val="18"/>
                <w:szCs w:val="18"/>
              </w:rPr>
              <w:t xml:space="preserve"> </w:t>
            </w:r>
            <w:r w:rsidRPr="00871E67">
              <w:rPr>
                <w:rFonts w:ascii="Times New Roman" w:hAnsi="Times New Roman"/>
                <w:sz w:val="18"/>
                <w:szCs w:val="18"/>
              </w:rPr>
              <w:t>определение перечня необходимых действий; устранение выявленных неисправностей</w:t>
            </w:r>
          </w:p>
        </w:tc>
      </w:tr>
      <w:tr w:rsidR="00497FE8" w:rsidRPr="00B72551" w:rsidTr="00D376C2">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871E67" w:rsidP="00871E67">
            <w:pPr>
              <w:spacing w:after="0" w:line="240" w:lineRule="auto"/>
              <w:rPr>
                <w:rFonts w:ascii="Times New Roman" w:hAnsi="Times New Roman"/>
                <w:sz w:val="18"/>
                <w:szCs w:val="18"/>
              </w:rPr>
            </w:pPr>
            <w:r>
              <w:rPr>
                <w:rFonts w:ascii="Times New Roman" w:hAnsi="Times New Roman"/>
                <w:sz w:val="18"/>
                <w:szCs w:val="18"/>
              </w:rPr>
              <w:t>Поиск</w:t>
            </w:r>
            <w:r w:rsidR="00D376C2">
              <w:rPr>
                <w:rFonts w:ascii="Times New Roman" w:hAnsi="Times New Roman"/>
                <w:sz w:val="18"/>
                <w:szCs w:val="18"/>
              </w:rPr>
              <w:t xml:space="preserve"> </w:t>
            </w:r>
            <w:r>
              <w:rPr>
                <w:rFonts w:ascii="Times New Roman" w:hAnsi="Times New Roman"/>
                <w:sz w:val="18"/>
                <w:szCs w:val="18"/>
              </w:rPr>
              <w:t>участка цепи с</w:t>
            </w:r>
            <w:r w:rsidRPr="00871E67">
              <w:rPr>
                <w:rFonts w:ascii="Times New Roman" w:hAnsi="Times New Roman"/>
                <w:sz w:val="18"/>
                <w:szCs w:val="18"/>
              </w:rPr>
              <w:t xml:space="preserve"> коротк</w:t>
            </w:r>
            <w:r>
              <w:rPr>
                <w:rFonts w:ascii="Times New Roman" w:hAnsi="Times New Roman"/>
                <w:sz w:val="18"/>
                <w:szCs w:val="18"/>
              </w:rPr>
              <w:t>им</w:t>
            </w:r>
            <w:r w:rsidRPr="00871E67">
              <w:rPr>
                <w:rFonts w:ascii="Times New Roman" w:hAnsi="Times New Roman"/>
                <w:sz w:val="18"/>
                <w:szCs w:val="18"/>
              </w:rPr>
              <w:t xml:space="preserve"> замыкани</w:t>
            </w:r>
            <w:r>
              <w:rPr>
                <w:rFonts w:ascii="Times New Roman" w:hAnsi="Times New Roman"/>
                <w:sz w:val="18"/>
                <w:szCs w:val="18"/>
              </w:rPr>
              <w:t>ем</w:t>
            </w:r>
            <w:r w:rsidRPr="00871E67">
              <w:rPr>
                <w:rFonts w:ascii="Times New Roman" w:hAnsi="Times New Roman"/>
                <w:sz w:val="18"/>
                <w:szCs w:val="18"/>
              </w:rPr>
              <w:t xml:space="preserve"> на батарею, на заземление, </w:t>
            </w:r>
            <w:r>
              <w:rPr>
                <w:rFonts w:ascii="Times New Roman" w:hAnsi="Times New Roman"/>
                <w:sz w:val="18"/>
                <w:szCs w:val="18"/>
              </w:rPr>
              <w:t>выявление</w:t>
            </w:r>
            <w:r w:rsidRPr="00871E67">
              <w:rPr>
                <w:rFonts w:ascii="Times New Roman" w:hAnsi="Times New Roman"/>
                <w:sz w:val="18"/>
                <w:szCs w:val="18"/>
              </w:rPr>
              <w:t xml:space="preserve"> участк</w:t>
            </w:r>
            <w:r>
              <w:rPr>
                <w:rFonts w:ascii="Times New Roman" w:hAnsi="Times New Roman"/>
                <w:sz w:val="18"/>
                <w:szCs w:val="18"/>
              </w:rPr>
              <w:t>а</w:t>
            </w:r>
            <w:r w:rsidRPr="00871E67">
              <w:rPr>
                <w:rFonts w:ascii="Times New Roman" w:hAnsi="Times New Roman"/>
                <w:sz w:val="18"/>
                <w:szCs w:val="18"/>
              </w:rPr>
              <w:t xml:space="preserve"> с отсутствием проводимости, и проблемны</w:t>
            </w:r>
            <w:r>
              <w:rPr>
                <w:rFonts w:ascii="Times New Roman" w:hAnsi="Times New Roman"/>
                <w:sz w:val="18"/>
                <w:szCs w:val="18"/>
              </w:rPr>
              <w:t>х</w:t>
            </w:r>
            <w:r w:rsidRPr="00871E67">
              <w:rPr>
                <w:rFonts w:ascii="Times New Roman" w:hAnsi="Times New Roman"/>
                <w:sz w:val="18"/>
                <w:szCs w:val="18"/>
              </w:rPr>
              <w:t xml:space="preserve"> участк</w:t>
            </w:r>
            <w:r>
              <w:rPr>
                <w:rFonts w:ascii="Times New Roman" w:hAnsi="Times New Roman"/>
                <w:sz w:val="18"/>
                <w:szCs w:val="18"/>
              </w:rPr>
              <w:t>ов</w:t>
            </w:r>
            <w:r w:rsidRPr="00871E67">
              <w:rPr>
                <w:rFonts w:ascii="Times New Roman" w:hAnsi="Times New Roman"/>
                <w:sz w:val="18"/>
                <w:szCs w:val="18"/>
              </w:rPr>
              <w:t>, не обеспечивающи</w:t>
            </w:r>
            <w:r>
              <w:rPr>
                <w:rFonts w:ascii="Times New Roman" w:hAnsi="Times New Roman"/>
                <w:sz w:val="18"/>
                <w:szCs w:val="18"/>
              </w:rPr>
              <w:t>х</w:t>
            </w:r>
            <w:r w:rsidRPr="00871E67">
              <w:rPr>
                <w:rFonts w:ascii="Times New Roman" w:hAnsi="Times New Roman"/>
                <w:sz w:val="18"/>
                <w:szCs w:val="18"/>
              </w:rPr>
              <w:t xml:space="preserve"> устойчивого электроснабжения/заземления в электрических/ электронных цепях; определение перечня необходимых действий; устранение выявленных неисправностей</w:t>
            </w:r>
          </w:p>
        </w:tc>
      </w:tr>
      <w:tr w:rsidR="00497FE8" w:rsidRPr="00B72551" w:rsidTr="00D376C2">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871E67" w:rsidP="00871E67">
            <w:pPr>
              <w:spacing w:after="0" w:line="240" w:lineRule="auto"/>
              <w:rPr>
                <w:rFonts w:ascii="Times New Roman" w:hAnsi="Times New Roman"/>
                <w:sz w:val="18"/>
                <w:szCs w:val="18"/>
              </w:rPr>
            </w:pPr>
            <w:r w:rsidRPr="00871E67">
              <w:rPr>
                <w:rFonts w:ascii="Times New Roman" w:hAnsi="Times New Roman"/>
                <w:sz w:val="18"/>
                <w:szCs w:val="18"/>
              </w:rPr>
              <w:t>Измер</w:t>
            </w:r>
            <w:r>
              <w:rPr>
                <w:rFonts w:ascii="Times New Roman" w:hAnsi="Times New Roman"/>
                <w:sz w:val="18"/>
                <w:szCs w:val="18"/>
              </w:rPr>
              <w:t>ение</w:t>
            </w:r>
            <w:r w:rsidRPr="00871E67">
              <w:rPr>
                <w:rFonts w:ascii="Times New Roman" w:hAnsi="Times New Roman"/>
                <w:sz w:val="18"/>
                <w:szCs w:val="18"/>
              </w:rPr>
              <w:t xml:space="preserve"> и диагности</w:t>
            </w:r>
            <w:r>
              <w:rPr>
                <w:rFonts w:ascii="Times New Roman" w:hAnsi="Times New Roman"/>
                <w:sz w:val="18"/>
                <w:szCs w:val="18"/>
              </w:rPr>
              <w:t>ка причины</w:t>
            </w:r>
            <w:r w:rsidRPr="00871E67">
              <w:rPr>
                <w:rFonts w:ascii="Times New Roman" w:hAnsi="Times New Roman"/>
                <w:sz w:val="18"/>
                <w:szCs w:val="18"/>
              </w:rPr>
              <w:t xml:space="preserve">/причин </w:t>
            </w:r>
            <w:r>
              <w:rPr>
                <w:rFonts w:ascii="Times New Roman" w:hAnsi="Times New Roman"/>
                <w:sz w:val="18"/>
                <w:szCs w:val="18"/>
              </w:rPr>
              <w:t>чрезмерных</w:t>
            </w:r>
            <w:r w:rsidRPr="00871E67">
              <w:rPr>
                <w:rFonts w:ascii="Times New Roman" w:hAnsi="Times New Roman"/>
                <w:sz w:val="18"/>
                <w:szCs w:val="18"/>
              </w:rPr>
              <w:t xml:space="preserve"> утечек электрического тока из батареи (паразитарных утечек); определение перечня необходимых действий; устранение выявленных неисправностей</w:t>
            </w:r>
          </w:p>
        </w:tc>
      </w:tr>
      <w:tr w:rsidR="00497FE8" w:rsidRPr="00B72551" w:rsidTr="00D376C2">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871E67" w:rsidP="00871E67">
            <w:pPr>
              <w:spacing w:after="0" w:line="240" w:lineRule="auto"/>
              <w:rPr>
                <w:rFonts w:ascii="Times New Roman" w:hAnsi="Times New Roman"/>
                <w:sz w:val="18"/>
                <w:szCs w:val="18"/>
              </w:rPr>
            </w:pPr>
            <w:r w:rsidRPr="00871E67">
              <w:rPr>
                <w:rFonts w:ascii="Times New Roman" w:hAnsi="Times New Roman"/>
                <w:sz w:val="18"/>
                <w:szCs w:val="18"/>
              </w:rPr>
              <w:t>Осм</w:t>
            </w:r>
            <w:r>
              <w:rPr>
                <w:rFonts w:ascii="Times New Roman" w:hAnsi="Times New Roman"/>
                <w:sz w:val="18"/>
                <w:szCs w:val="18"/>
              </w:rPr>
              <w:t>отр</w:t>
            </w:r>
            <w:r w:rsidRPr="00871E67">
              <w:rPr>
                <w:rFonts w:ascii="Times New Roman" w:hAnsi="Times New Roman"/>
                <w:sz w:val="18"/>
                <w:szCs w:val="18"/>
              </w:rPr>
              <w:t>, провер</w:t>
            </w:r>
            <w:r>
              <w:rPr>
                <w:rFonts w:ascii="Times New Roman" w:hAnsi="Times New Roman"/>
                <w:sz w:val="18"/>
                <w:szCs w:val="18"/>
              </w:rPr>
              <w:t>ка</w:t>
            </w:r>
            <w:r w:rsidRPr="00871E67">
              <w:rPr>
                <w:rFonts w:ascii="Times New Roman" w:hAnsi="Times New Roman"/>
                <w:sz w:val="18"/>
                <w:szCs w:val="18"/>
              </w:rPr>
              <w:t xml:space="preserve"> и замен</w:t>
            </w:r>
            <w:r>
              <w:rPr>
                <w:rFonts w:ascii="Times New Roman" w:hAnsi="Times New Roman"/>
                <w:sz w:val="18"/>
                <w:szCs w:val="18"/>
              </w:rPr>
              <w:t>а</w:t>
            </w:r>
            <w:r w:rsidRPr="00871E67">
              <w:rPr>
                <w:rFonts w:ascii="Times New Roman" w:hAnsi="Times New Roman"/>
                <w:sz w:val="18"/>
                <w:szCs w:val="18"/>
              </w:rPr>
              <w:t xml:space="preserve"> плавки</w:t>
            </w:r>
            <w:r>
              <w:rPr>
                <w:rFonts w:ascii="Times New Roman" w:hAnsi="Times New Roman"/>
                <w:sz w:val="18"/>
                <w:szCs w:val="18"/>
              </w:rPr>
              <w:t>х</w:t>
            </w:r>
            <w:r w:rsidRPr="00871E67">
              <w:rPr>
                <w:rFonts w:ascii="Times New Roman" w:hAnsi="Times New Roman"/>
                <w:sz w:val="18"/>
                <w:szCs w:val="18"/>
              </w:rPr>
              <w:t xml:space="preserve"> встав</w:t>
            </w:r>
            <w:r>
              <w:rPr>
                <w:rFonts w:ascii="Times New Roman" w:hAnsi="Times New Roman"/>
                <w:sz w:val="18"/>
                <w:szCs w:val="18"/>
              </w:rPr>
              <w:t>ок</w:t>
            </w:r>
            <w:r w:rsidRPr="00871E67">
              <w:rPr>
                <w:rFonts w:ascii="Times New Roman" w:hAnsi="Times New Roman"/>
                <w:sz w:val="18"/>
                <w:szCs w:val="18"/>
              </w:rPr>
              <w:t>, автоматически</w:t>
            </w:r>
            <w:r>
              <w:rPr>
                <w:rFonts w:ascii="Times New Roman" w:hAnsi="Times New Roman"/>
                <w:sz w:val="18"/>
                <w:szCs w:val="18"/>
              </w:rPr>
              <w:t>х</w:t>
            </w:r>
            <w:r w:rsidRPr="00871E67">
              <w:rPr>
                <w:rFonts w:ascii="Times New Roman" w:hAnsi="Times New Roman"/>
                <w:sz w:val="18"/>
                <w:szCs w:val="18"/>
              </w:rPr>
              <w:t xml:space="preserve"> выключател</w:t>
            </w:r>
            <w:r>
              <w:rPr>
                <w:rFonts w:ascii="Times New Roman" w:hAnsi="Times New Roman"/>
                <w:sz w:val="18"/>
                <w:szCs w:val="18"/>
              </w:rPr>
              <w:t>ей</w:t>
            </w:r>
            <w:r w:rsidRPr="00871E67">
              <w:rPr>
                <w:rFonts w:ascii="Times New Roman" w:hAnsi="Times New Roman"/>
                <w:sz w:val="18"/>
                <w:szCs w:val="18"/>
              </w:rPr>
              <w:t>, предохранител</w:t>
            </w:r>
            <w:r>
              <w:rPr>
                <w:rFonts w:ascii="Times New Roman" w:hAnsi="Times New Roman"/>
                <w:sz w:val="18"/>
                <w:szCs w:val="18"/>
              </w:rPr>
              <w:t>ей</w:t>
            </w:r>
            <w:r w:rsidRPr="00871E67">
              <w:rPr>
                <w:rFonts w:ascii="Times New Roman" w:hAnsi="Times New Roman"/>
                <w:sz w:val="18"/>
                <w:szCs w:val="18"/>
              </w:rPr>
              <w:t>, светодиод</w:t>
            </w:r>
            <w:r>
              <w:rPr>
                <w:rFonts w:ascii="Times New Roman" w:hAnsi="Times New Roman"/>
                <w:sz w:val="18"/>
                <w:szCs w:val="18"/>
              </w:rPr>
              <w:t>ов</w:t>
            </w:r>
            <w:r w:rsidRPr="00871E67">
              <w:rPr>
                <w:rFonts w:ascii="Times New Roman" w:hAnsi="Times New Roman"/>
                <w:sz w:val="18"/>
                <w:szCs w:val="18"/>
              </w:rPr>
              <w:t xml:space="preserve"> и токоограничивающи</w:t>
            </w:r>
            <w:r>
              <w:rPr>
                <w:rFonts w:ascii="Times New Roman" w:hAnsi="Times New Roman"/>
                <w:sz w:val="18"/>
                <w:szCs w:val="18"/>
              </w:rPr>
              <w:t>х устройств</w:t>
            </w:r>
          </w:p>
        </w:tc>
      </w:tr>
      <w:tr w:rsidR="00871E67" w:rsidRPr="00B72551" w:rsidTr="00D376C2">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871E67" w:rsidRPr="00AA772C" w:rsidRDefault="00871E67"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871E67" w:rsidRPr="00871E67" w:rsidRDefault="00871E67" w:rsidP="00871E67">
            <w:pPr>
              <w:spacing w:after="0" w:line="240" w:lineRule="auto"/>
              <w:rPr>
                <w:rFonts w:ascii="Times New Roman" w:hAnsi="Times New Roman"/>
                <w:sz w:val="18"/>
                <w:szCs w:val="18"/>
              </w:rPr>
            </w:pPr>
            <w:r w:rsidRPr="00871E67">
              <w:rPr>
                <w:rFonts w:ascii="Times New Roman" w:hAnsi="Times New Roman"/>
                <w:sz w:val="18"/>
                <w:szCs w:val="18"/>
              </w:rPr>
              <w:t>Ч</w:t>
            </w:r>
            <w:r>
              <w:rPr>
                <w:rFonts w:ascii="Times New Roman" w:hAnsi="Times New Roman"/>
                <w:sz w:val="18"/>
                <w:szCs w:val="18"/>
              </w:rPr>
              <w:t>тение</w:t>
            </w:r>
            <w:r w:rsidRPr="00871E67">
              <w:rPr>
                <w:rFonts w:ascii="Times New Roman" w:hAnsi="Times New Roman"/>
                <w:sz w:val="18"/>
                <w:szCs w:val="18"/>
              </w:rPr>
              <w:t xml:space="preserve"> и интерпрет</w:t>
            </w:r>
            <w:r>
              <w:rPr>
                <w:rFonts w:ascii="Times New Roman" w:hAnsi="Times New Roman"/>
                <w:sz w:val="18"/>
                <w:szCs w:val="18"/>
              </w:rPr>
              <w:t>ация</w:t>
            </w:r>
            <w:r w:rsidRPr="00871E67">
              <w:rPr>
                <w:rFonts w:ascii="Times New Roman" w:hAnsi="Times New Roman"/>
                <w:sz w:val="18"/>
                <w:szCs w:val="18"/>
              </w:rPr>
              <w:t xml:space="preserve"> электрически</w:t>
            </w:r>
            <w:r>
              <w:rPr>
                <w:rFonts w:ascii="Times New Roman" w:hAnsi="Times New Roman"/>
                <w:sz w:val="18"/>
                <w:szCs w:val="18"/>
              </w:rPr>
              <w:t>х</w:t>
            </w:r>
            <w:r w:rsidRPr="00871E67">
              <w:rPr>
                <w:rFonts w:ascii="Times New Roman" w:hAnsi="Times New Roman"/>
                <w:sz w:val="18"/>
                <w:szCs w:val="18"/>
              </w:rPr>
              <w:t xml:space="preserve"> с</w:t>
            </w:r>
            <w:r>
              <w:rPr>
                <w:rFonts w:ascii="Times New Roman" w:hAnsi="Times New Roman"/>
                <w:sz w:val="18"/>
                <w:szCs w:val="18"/>
              </w:rPr>
              <w:t>хем, диаграмм и символов</w:t>
            </w:r>
          </w:p>
        </w:tc>
      </w:tr>
      <w:tr w:rsidR="00871E67" w:rsidRPr="00B72551" w:rsidTr="00D376C2">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871E67" w:rsidRPr="00AA772C" w:rsidRDefault="00871E67"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871E67" w:rsidRPr="00871E67" w:rsidRDefault="00871E67" w:rsidP="00871E67">
            <w:pPr>
              <w:spacing w:after="0" w:line="240" w:lineRule="auto"/>
              <w:rPr>
                <w:rFonts w:ascii="Times New Roman" w:hAnsi="Times New Roman"/>
                <w:sz w:val="18"/>
                <w:szCs w:val="18"/>
              </w:rPr>
            </w:pPr>
            <w:r w:rsidRPr="00871E67">
              <w:rPr>
                <w:rFonts w:ascii="Times New Roman" w:hAnsi="Times New Roman"/>
                <w:sz w:val="18"/>
                <w:szCs w:val="18"/>
              </w:rPr>
              <w:t>Исследова</w:t>
            </w:r>
            <w:r>
              <w:rPr>
                <w:rFonts w:ascii="Times New Roman" w:hAnsi="Times New Roman"/>
                <w:sz w:val="18"/>
                <w:szCs w:val="18"/>
              </w:rPr>
              <w:t>ние</w:t>
            </w:r>
            <w:r w:rsidRPr="00871E67">
              <w:rPr>
                <w:rFonts w:ascii="Times New Roman" w:hAnsi="Times New Roman"/>
                <w:sz w:val="18"/>
                <w:szCs w:val="18"/>
              </w:rPr>
              <w:t xml:space="preserve"> применим</w:t>
            </w:r>
            <w:r>
              <w:rPr>
                <w:rFonts w:ascii="Times New Roman" w:hAnsi="Times New Roman"/>
                <w:sz w:val="18"/>
                <w:szCs w:val="18"/>
              </w:rPr>
              <w:t>ой</w:t>
            </w:r>
            <w:r w:rsidRPr="00871E67">
              <w:rPr>
                <w:rFonts w:ascii="Times New Roman" w:hAnsi="Times New Roman"/>
                <w:sz w:val="18"/>
                <w:szCs w:val="18"/>
              </w:rPr>
              <w:t xml:space="preserve"> к автомобилю сервисн</w:t>
            </w:r>
            <w:r>
              <w:rPr>
                <w:rFonts w:ascii="Times New Roman" w:hAnsi="Times New Roman"/>
                <w:sz w:val="18"/>
                <w:szCs w:val="18"/>
              </w:rPr>
              <w:t>ой</w:t>
            </w:r>
            <w:r w:rsidRPr="00871E67">
              <w:rPr>
                <w:rFonts w:ascii="Times New Roman" w:hAnsi="Times New Roman"/>
                <w:sz w:val="18"/>
                <w:szCs w:val="18"/>
              </w:rPr>
              <w:t xml:space="preserve"> информаци</w:t>
            </w:r>
            <w:r>
              <w:rPr>
                <w:rFonts w:ascii="Times New Roman" w:hAnsi="Times New Roman"/>
                <w:sz w:val="18"/>
                <w:szCs w:val="18"/>
              </w:rPr>
              <w:t>и</w:t>
            </w:r>
            <w:r w:rsidRPr="00871E67">
              <w:rPr>
                <w:rFonts w:ascii="Times New Roman" w:hAnsi="Times New Roman"/>
                <w:sz w:val="18"/>
                <w:szCs w:val="18"/>
              </w:rPr>
              <w:t xml:space="preserve">, </w:t>
            </w:r>
            <w:r>
              <w:rPr>
                <w:rFonts w:ascii="Times New Roman" w:hAnsi="Times New Roman"/>
                <w:sz w:val="18"/>
                <w:szCs w:val="18"/>
              </w:rPr>
              <w:t>в том числе</w:t>
            </w:r>
            <w:r w:rsidRPr="00871E67">
              <w:rPr>
                <w:rFonts w:ascii="Times New Roman" w:hAnsi="Times New Roman"/>
                <w:sz w:val="18"/>
                <w:szCs w:val="18"/>
              </w:rPr>
              <w:t>, руководств по ремонту транспортного средства, сервисн</w:t>
            </w:r>
            <w:r>
              <w:rPr>
                <w:rFonts w:ascii="Times New Roman" w:hAnsi="Times New Roman"/>
                <w:sz w:val="18"/>
                <w:szCs w:val="18"/>
              </w:rPr>
              <w:t>ой</w:t>
            </w:r>
            <w:r w:rsidRPr="00871E67">
              <w:rPr>
                <w:rFonts w:ascii="Times New Roman" w:hAnsi="Times New Roman"/>
                <w:sz w:val="18"/>
                <w:szCs w:val="18"/>
              </w:rPr>
              <w:t xml:space="preserve"> истори</w:t>
            </w:r>
            <w:r>
              <w:rPr>
                <w:rFonts w:ascii="Times New Roman" w:hAnsi="Times New Roman"/>
                <w:sz w:val="18"/>
                <w:szCs w:val="18"/>
              </w:rPr>
              <w:t>и</w:t>
            </w:r>
            <w:r w:rsidRPr="00871E67">
              <w:rPr>
                <w:rFonts w:ascii="Times New Roman" w:hAnsi="Times New Roman"/>
                <w:sz w:val="18"/>
                <w:szCs w:val="18"/>
              </w:rPr>
              <w:t xml:space="preserve">, </w:t>
            </w:r>
            <w:r>
              <w:rPr>
                <w:rFonts w:ascii="Times New Roman" w:hAnsi="Times New Roman"/>
                <w:sz w:val="18"/>
                <w:szCs w:val="18"/>
              </w:rPr>
              <w:t>определение необходимых мер</w:t>
            </w:r>
            <w:r w:rsidRPr="00871E67">
              <w:rPr>
                <w:rFonts w:ascii="Times New Roman" w:hAnsi="Times New Roman"/>
                <w:sz w:val="18"/>
                <w:szCs w:val="18"/>
              </w:rPr>
              <w:t xml:space="preserve"> предосторожности, предписанны</w:t>
            </w:r>
            <w:r>
              <w:rPr>
                <w:rFonts w:ascii="Times New Roman" w:hAnsi="Times New Roman"/>
                <w:sz w:val="18"/>
                <w:szCs w:val="18"/>
              </w:rPr>
              <w:t>х производителем;</w:t>
            </w:r>
            <w:r w:rsidRPr="00871E67">
              <w:rPr>
                <w:rFonts w:ascii="Times New Roman" w:hAnsi="Times New Roman"/>
                <w:sz w:val="18"/>
                <w:szCs w:val="18"/>
              </w:rPr>
              <w:t xml:space="preserve"> ч</w:t>
            </w:r>
            <w:r>
              <w:rPr>
                <w:rFonts w:ascii="Times New Roman" w:hAnsi="Times New Roman"/>
                <w:sz w:val="18"/>
                <w:szCs w:val="18"/>
              </w:rPr>
              <w:t>тение</w:t>
            </w:r>
            <w:r w:rsidRPr="00871E67">
              <w:rPr>
                <w:rFonts w:ascii="Times New Roman" w:hAnsi="Times New Roman"/>
                <w:sz w:val="18"/>
                <w:szCs w:val="18"/>
              </w:rPr>
              <w:t xml:space="preserve"> и </w:t>
            </w:r>
            <w:r>
              <w:rPr>
                <w:rFonts w:ascii="Times New Roman" w:hAnsi="Times New Roman"/>
                <w:sz w:val="18"/>
                <w:szCs w:val="18"/>
              </w:rPr>
              <w:t>уяснение</w:t>
            </w:r>
            <w:r w:rsidRPr="00871E67">
              <w:rPr>
                <w:rFonts w:ascii="Times New Roman" w:hAnsi="Times New Roman"/>
                <w:sz w:val="18"/>
                <w:szCs w:val="18"/>
              </w:rPr>
              <w:t xml:space="preserve"> содержани</w:t>
            </w:r>
            <w:r>
              <w:rPr>
                <w:rFonts w:ascii="Times New Roman" w:hAnsi="Times New Roman"/>
                <w:sz w:val="18"/>
                <w:szCs w:val="18"/>
              </w:rPr>
              <w:t>я</w:t>
            </w:r>
            <w:r w:rsidRPr="00871E67">
              <w:rPr>
                <w:rFonts w:ascii="Times New Roman" w:hAnsi="Times New Roman"/>
                <w:sz w:val="18"/>
                <w:szCs w:val="18"/>
              </w:rPr>
              <w:t xml:space="preserve"> технических бюллетеней обслуживания, сервисных предупреждений и напоминаний</w:t>
            </w:r>
          </w:p>
        </w:tc>
      </w:tr>
      <w:tr w:rsidR="00B30DA4" w:rsidRPr="00B72551" w:rsidTr="00D376C2">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B30DA4" w:rsidRPr="00AA772C" w:rsidRDefault="00B30DA4"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B30DA4" w:rsidRPr="00871E67" w:rsidRDefault="00B30DA4" w:rsidP="00B30DA4">
            <w:pPr>
              <w:spacing w:after="0" w:line="240" w:lineRule="auto"/>
              <w:rPr>
                <w:rFonts w:ascii="Times New Roman" w:hAnsi="Times New Roman"/>
                <w:sz w:val="18"/>
                <w:szCs w:val="18"/>
              </w:rPr>
            </w:pPr>
            <w:r w:rsidRPr="00B30DA4">
              <w:rPr>
                <w:rFonts w:ascii="Times New Roman" w:hAnsi="Times New Roman"/>
                <w:sz w:val="18"/>
                <w:szCs w:val="18"/>
              </w:rPr>
              <w:t>Диагности</w:t>
            </w:r>
            <w:r>
              <w:rPr>
                <w:rFonts w:ascii="Times New Roman" w:hAnsi="Times New Roman"/>
                <w:sz w:val="18"/>
                <w:szCs w:val="18"/>
              </w:rPr>
              <w:t>ка</w:t>
            </w:r>
            <w:r w:rsidRPr="00B30DA4">
              <w:rPr>
                <w:rFonts w:ascii="Times New Roman" w:hAnsi="Times New Roman"/>
                <w:sz w:val="18"/>
                <w:szCs w:val="18"/>
              </w:rPr>
              <w:t xml:space="preserve"> неисправност</w:t>
            </w:r>
            <w:r>
              <w:rPr>
                <w:rFonts w:ascii="Times New Roman" w:hAnsi="Times New Roman"/>
                <w:sz w:val="18"/>
                <w:szCs w:val="18"/>
              </w:rPr>
              <w:t>ей</w:t>
            </w:r>
            <w:r w:rsidRPr="00B30DA4">
              <w:rPr>
                <w:rFonts w:ascii="Times New Roman" w:hAnsi="Times New Roman"/>
                <w:sz w:val="18"/>
                <w:szCs w:val="18"/>
              </w:rPr>
              <w:t xml:space="preserve"> и сбо</w:t>
            </w:r>
            <w:r>
              <w:rPr>
                <w:rFonts w:ascii="Times New Roman" w:hAnsi="Times New Roman"/>
                <w:sz w:val="18"/>
                <w:szCs w:val="18"/>
              </w:rPr>
              <w:t>ев</w:t>
            </w:r>
            <w:r w:rsidRPr="00B30DA4">
              <w:rPr>
                <w:rFonts w:ascii="Times New Roman" w:hAnsi="Times New Roman"/>
                <w:sz w:val="18"/>
                <w:szCs w:val="18"/>
              </w:rPr>
              <w:t xml:space="preserve"> в шине данных </w:t>
            </w:r>
            <w:r>
              <w:rPr>
                <w:rFonts w:ascii="Times New Roman" w:hAnsi="Times New Roman"/>
                <w:sz w:val="18"/>
                <w:szCs w:val="18"/>
              </w:rPr>
              <w:t xml:space="preserve">локальной </w:t>
            </w:r>
            <w:r w:rsidRPr="00B30DA4">
              <w:rPr>
                <w:rFonts w:ascii="Times New Roman" w:hAnsi="Times New Roman"/>
                <w:sz w:val="18"/>
                <w:szCs w:val="18"/>
              </w:rPr>
              <w:t>коммуникационн</w:t>
            </w:r>
            <w:r>
              <w:rPr>
                <w:rFonts w:ascii="Times New Roman" w:hAnsi="Times New Roman"/>
                <w:sz w:val="18"/>
                <w:szCs w:val="18"/>
              </w:rPr>
              <w:t>ой</w:t>
            </w:r>
            <w:r w:rsidRPr="00B30DA4">
              <w:rPr>
                <w:rFonts w:ascii="Times New Roman" w:hAnsi="Times New Roman"/>
                <w:sz w:val="18"/>
                <w:szCs w:val="18"/>
              </w:rPr>
              <w:t xml:space="preserve"> сет</w:t>
            </w:r>
            <w:r>
              <w:rPr>
                <w:rFonts w:ascii="Times New Roman" w:hAnsi="Times New Roman"/>
                <w:sz w:val="18"/>
                <w:szCs w:val="18"/>
              </w:rPr>
              <w:t>и</w:t>
            </w:r>
            <w:r w:rsidRPr="00B30DA4">
              <w:rPr>
                <w:rFonts w:ascii="Times New Roman" w:hAnsi="Times New Roman"/>
                <w:sz w:val="18"/>
                <w:szCs w:val="18"/>
              </w:rPr>
              <w:t>; определение перечня необходимых действий; устранение выявленных неисправностей</w:t>
            </w:r>
          </w:p>
        </w:tc>
      </w:tr>
      <w:tr w:rsidR="00497FE8" w:rsidRPr="00B72551" w:rsidTr="00D376C2">
        <w:trPr>
          <w:trHeight w:val="528"/>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right w:val="single" w:sz="2" w:space="0" w:color="808080"/>
            </w:tcBorders>
            <w:shd w:val="clear" w:color="auto" w:fill="auto"/>
            <w:vAlign w:val="center"/>
          </w:tcPr>
          <w:p w:rsidR="00497FE8" w:rsidRPr="00AA772C" w:rsidRDefault="00B30DA4" w:rsidP="00B30DA4">
            <w:pPr>
              <w:spacing w:after="0" w:line="240" w:lineRule="auto"/>
              <w:rPr>
                <w:rFonts w:ascii="Times New Roman" w:hAnsi="Times New Roman"/>
                <w:sz w:val="18"/>
                <w:szCs w:val="18"/>
              </w:rPr>
            </w:pPr>
            <w:r>
              <w:rPr>
                <w:rFonts w:ascii="Times New Roman" w:hAnsi="Times New Roman"/>
                <w:sz w:val="18"/>
                <w:szCs w:val="18"/>
              </w:rPr>
              <w:t xml:space="preserve">Отключение и демонтаж / установка и подключение </w:t>
            </w:r>
            <w:r w:rsidRPr="00B30DA4">
              <w:rPr>
                <w:rFonts w:ascii="Times New Roman" w:hAnsi="Times New Roman"/>
                <w:sz w:val="18"/>
                <w:szCs w:val="18"/>
              </w:rPr>
              <w:t>модул</w:t>
            </w:r>
            <w:r>
              <w:rPr>
                <w:rFonts w:ascii="Times New Roman" w:hAnsi="Times New Roman"/>
                <w:sz w:val="18"/>
                <w:szCs w:val="18"/>
              </w:rPr>
              <w:t>ей</w:t>
            </w:r>
            <w:r w:rsidRPr="00B30DA4">
              <w:rPr>
                <w:rFonts w:ascii="Times New Roman" w:hAnsi="Times New Roman"/>
                <w:sz w:val="18"/>
                <w:szCs w:val="18"/>
              </w:rPr>
              <w:t xml:space="preserve"> управления (компьютер</w:t>
            </w:r>
            <w:r>
              <w:rPr>
                <w:rFonts w:ascii="Times New Roman" w:hAnsi="Times New Roman"/>
                <w:sz w:val="18"/>
                <w:szCs w:val="18"/>
              </w:rPr>
              <w:t>ов</w:t>
            </w:r>
            <w:r w:rsidRPr="00B30DA4">
              <w:rPr>
                <w:rFonts w:ascii="Times New Roman" w:hAnsi="Times New Roman"/>
                <w:sz w:val="18"/>
                <w:szCs w:val="18"/>
              </w:rPr>
              <w:t>); определ</w:t>
            </w:r>
            <w:r>
              <w:rPr>
                <w:rFonts w:ascii="Times New Roman" w:hAnsi="Times New Roman"/>
                <w:sz w:val="18"/>
                <w:szCs w:val="18"/>
              </w:rPr>
              <w:t>ение</w:t>
            </w:r>
            <w:r w:rsidRPr="00B30DA4">
              <w:rPr>
                <w:rFonts w:ascii="Times New Roman" w:hAnsi="Times New Roman"/>
                <w:sz w:val="18"/>
                <w:szCs w:val="18"/>
              </w:rPr>
              <w:t xml:space="preserve"> необходимост</w:t>
            </w:r>
            <w:r>
              <w:rPr>
                <w:rFonts w:ascii="Times New Roman" w:hAnsi="Times New Roman"/>
                <w:sz w:val="18"/>
                <w:szCs w:val="18"/>
              </w:rPr>
              <w:t>и</w:t>
            </w:r>
            <w:r w:rsidRPr="00B30DA4">
              <w:rPr>
                <w:rFonts w:ascii="Times New Roman" w:hAnsi="Times New Roman"/>
                <w:sz w:val="18"/>
                <w:szCs w:val="18"/>
              </w:rPr>
              <w:t xml:space="preserve"> перепрограммировани</w:t>
            </w:r>
            <w:r>
              <w:rPr>
                <w:rFonts w:ascii="Times New Roman" w:hAnsi="Times New Roman"/>
                <w:sz w:val="18"/>
                <w:szCs w:val="18"/>
              </w:rPr>
              <w:t>я</w:t>
            </w:r>
            <w:r w:rsidRPr="00B30DA4">
              <w:rPr>
                <w:rFonts w:ascii="Times New Roman" w:hAnsi="Times New Roman"/>
                <w:sz w:val="18"/>
                <w:szCs w:val="18"/>
              </w:rPr>
              <w:t xml:space="preserve"> и адаптаци</w:t>
            </w:r>
            <w:r>
              <w:rPr>
                <w:rFonts w:ascii="Times New Roman" w:hAnsi="Times New Roman"/>
                <w:sz w:val="18"/>
                <w:szCs w:val="18"/>
              </w:rPr>
              <w:t>и</w:t>
            </w:r>
          </w:p>
        </w:tc>
      </w:tr>
      <w:tr w:rsidR="00497FE8" w:rsidRPr="00B72551" w:rsidTr="00D376C2">
        <w:trPr>
          <w:trHeight w:val="212"/>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bCs/>
                <w:sz w:val="18"/>
                <w:szCs w:val="18"/>
              </w:rPr>
              <w:t>Необходимые умения</w:t>
            </w: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76296" w:rsidP="0081584A">
            <w:pPr>
              <w:spacing w:after="0" w:line="240" w:lineRule="auto"/>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DF4D81"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AA772C" w:rsidRDefault="00DF4D81"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0D3DD8" w:rsidRDefault="00DF4D81" w:rsidP="0081584A">
            <w:pPr>
              <w:spacing w:after="0" w:line="240" w:lineRule="auto"/>
              <w:rPr>
                <w:rFonts w:ascii="Times New Roman" w:hAnsi="Times New Roman"/>
                <w:sz w:val="18"/>
                <w:szCs w:val="18"/>
              </w:rPr>
            </w:pPr>
            <w:r w:rsidRPr="00DF4D81">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DF4D81">
              <w:rPr>
                <w:rFonts w:ascii="Times New Roman" w:hAnsi="Times New Roman"/>
                <w:i/>
                <w:sz w:val="18"/>
                <w:szCs w:val="18"/>
                <w:lang w:val="en-US"/>
              </w:rPr>
              <w:t>HEV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CD07E2" w:rsidP="00CD07E2">
            <w:pPr>
              <w:spacing w:after="0" w:line="240" w:lineRule="auto"/>
              <w:rPr>
                <w:rFonts w:ascii="Times New Roman" w:hAnsi="Times New Roman"/>
                <w:sz w:val="18"/>
                <w:szCs w:val="18"/>
              </w:rPr>
            </w:pPr>
            <w:r>
              <w:rPr>
                <w:rFonts w:ascii="Times New Roman" w:hAnsi="Times New Roman"/>
                <w:sz w:val="18"/>
                <w:szCs w:val="18"/>
              </w:rPr>
              <w:t>Производить расчет электрической цепи с целью определения контрольных значений напряжения / падения напряжения; и</w:t>
            </w:r>
            <w:r w:rsidR="000D3DD8">
              <w:rPr>
                <w:rFonts w:ascii="Times New Roman" w:hAnsi="Times New Roman"/>
                <w:sz w:val="18"/>
                <w:szCs w:val="18"/>
              </w:rPr>
              <w:t xml:space="preserve">змерять напряжение, падение напряжения в электрической цепи / на участке электрической цепи / </w:t>
            </w:r>
            <w:r>
              <w:rPr>
                <w:rFonts w:ascii="Times New Roman" w:hAnsi="Times New Roman"/>
                <w:sz w:val="18"/>
                <w:szCs w:val="18"/>
              </w:rPr>
              <w:t>в</w:t>
            </w:r>
            <w:r w:rsidR="000D3DD8">
              <w:rPr>
                <w:rFonts w:ascii="Times New Roman" w:hAnsi="Times New Roman"/>
                <w:sz w:val="18"/>
                <w:szCs w:val="18"/>
              </w:rPr>
              <w:t xml:space="preserve"> компоненте электрической цепи</w:t>
            </w:r>
            <w:r>
              <w:rPr>
                <w:rFonts w:ascii="Times New Roman" w:hAnsi="Times New Roman"/>
                <w:sz w:val="18"/>
                <w:szCs w:val="18"/>
              </w:rPr>
              <w:t xml:space="preserve">, используя автомобильный мультиметр </w:t>
            </w:r>
            <w:r w:rsidRPr="00CD07E2">
              <w:rPr>
                <w:rFonts w:ascii="Times New Roman" w:hAnsi="Times New Roman"/>
                <w:sz w:val="18"/>
                <w:szCs w:val="18"/>
              </w:rPr>
              <w:t>(</w:t>
            </w:r>
            <w:r w:rsidRPr="00CD07E2">
              <w:rPr>
                <w:rFonts w:ascii="Times New Roman" w:hAnsi="Times New Roman"/>
                <w:i/>
                <w:sz w:val="18"/>
                <w:szCs w:val="18"/>
              </w:rPr>
              <w:t>DMM</w:t>
            </w:r>
            <w:r w:rsidRPr="00CD07E2">
              <w:rPr>
                <w:rFonts w:ascii="Times New Roman" w:hAnsi="Times New Roman"/>
                <w:sz w:val="18"/>
                <w:szCs w:val="18"/>
              </w:rPr>
              <w:t xml:space="preserve">), </w:t>
            </w:r>
            <w:r>
              <w:rPr>
                <w:rFonts w:ascii="Times New Roman" w:hAnsi="Times New Roman"/>
                <w:sz w:val="18"/>
                <w:szCs w:val="18"/>
              </w:rPr>
              <w:t>простейший вольтметр; интерпретировать показания вольтметра, соотнося показания с ожидаемым (расчетным) результатом; определять неисправность электрической цепи, устранять выявленную неисправность</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CD07E2" w:rsidP="00CD07E2">
            <w:pPr>
              <w:spacing w:after="0" w:line="240" w:lineRule="auto"/>
              <w:rPr>
                <w:rFonts w:ascii="Times New Roman" w:hAnsi="Times New Roman"/>
                <w:sz w:val="18"/>
                <w:szCs w:val="18"/>
              </w:rPr>
            </w:pPr>
            <w:r w:rsidRPr="00CD07E2">
              <w:rPr>
                <w:rFonts w:ascii="Times New Roman" w:hAnsi="Times New Roman"/>
                <w:sz w:val="18"/>
                <w:szCs w:val="18"/>
              </w:rPr>
              <w:t xml:space="preserve">Производить расчет электрической цепи с целью определения контрольных значений </w:t>
            </w:r>
            <w:r>
              <w:rPr>
                <w:rFonts w:ascii="Times New Roman" w:hAnsi="Times New Roman"/>
                <w:sz w:val="18"/>
                <w:szCs w:val="18"/>
              </w:rPr>
              <w:t>силы тока в цепи</w:t>
            </w:r>
            <w:r w:rsidRPr="00CD07E2">
              <w:rPr>
                <w:rFonts w:ascii="Times New Roman" w:hAnsi="Times New Roman"/>
                <w:sz w:val="18"/>
                <w:szCs w:val="18"/>
              </w:rPr>
              <w:t xml:space="preserve">; измерять </w:t>
            </w:r>
            <w:r>
              <w:rPr>
                <w:rFonts w:ascii="Times New Roman" w:hAnsi="Times New Roman"/>
                <w:sz w:val="18"/>
                <w:szCs w:val="18"/>
              </w:rPr>
              <w:t>силу тока</w:t>
            </w:r>
            <w:r w:rsidRPr="00CD07E2">
              <w:rPr>
                <w:rFonts w:ascii="Times New Roman" w:hAnsi="Times New Roman"/>
                <w:sz w:val="18"/>
                <w:szCs w:val="18"/>
              </w:rPr>
              <w:t xml:space="preserve"> в электрической цепи / на участке </w:t>
            </w:r>
            <w:r>
              <w:rPr>
                <w:rFonts w:ascii="Times New Roman" w:hAnsi="Times New Roman"/>
                <w:sz w:val="18"/>
                <w:szCs w:val="18"/>
              </w:rPr>
              <w:t xml:space="preserve">разветвленной </w:t>
            </w:r>
            <w:r w:rsidRPr="00CD07E2">
              <w:rPr>
                <w:rFonts w:ascii="Times New Roman" w:hAnsi="Times New Roman"/>
                <w:sz w:val="18"/>
                <w:szCs w:val="18"/>
              </w:rPr>
              <w:t>электрической цепи / в компоненте электрической цепи, используя автомобильный мультиметр (</w:t>
            </w:r>
            <w:r w:rsidRPr="00CD07E2">
              <w:rPr>
                <w:rFonts w:ascii="Times New Roman" w:hAnsi="Times New Roman"/>
                <w:i/>
                <w:sz w:val="18"/>
                <w:szCs w:val="18"/>
              </w:rPr>
              <w:t>DMM</w:t>
            </w:r>
            <w:r w:rsidRPr="00CD07E2">
              <w:rPr>
                <w:rFonts w:ascii="Times New Roman" w:hAnsi="Times New Roman"/>
                <w:sz w:val="18"/>
                <w:szCs w:val="18"/>
              </w:rPr>
              <w:t xml:space="preserve">), простейший </w:t>
            </w:r>
            <w:r>
              <w:rPr>
                <w:rFonts w:ascii="Times New Roman" w:hAnsi="Times New Roman"/>
                <w:sz w:val="18"/>
                <w:szCs w:val="18"/>
              </w:rPr>
              <w:t>амперме</w:t>
            </w:r>
            <w:r w:rsidRPr="00CD07E2">
              <w:rPr>
                <w:rFonts w:ascii="Times New Roman" w:hAnsi="Times New Roman"/>
                <w:sz w:val="18"/>
                <w:szCs w:val="18"/>
              </w:rPr>
              <w:t xml:space="preserve">тр; интерпретировать показания </w:t>
            </w:r>
            <w:r>
              <w:rPr>
                <w:rFonts w:ascii="Times New Roman" w:hAnsi="Times New Roman"/>
                <w:sz w:val="18"/>
                <w:szCs w:val="18"/>
              </w:rPr>
              <w:t>амперметра</w:t>
            </w:r>
            <w:r w:rsidRPr="00CD07E2">
              <w:rPr>
                <w:rFonts w:ascii="Times New Roman" w:hAnsi="Times New Roman"/>
                <w:sz w:val="18"/>
                <w:szCs w:val="18"/>
              </w:rPr>
              <w:t>, соотнося показания с ожидаемым (расчетным) результатом; определять неисправность электрической цепи,</w:t>
            </w:r>
            <w:r>
              <w:rPr>
                <w:rFonts w:ascii="Times New Roman" w:hAnsi="Times New Roman"/>
                <w:sz w:val="18"/>
                <w:szCs w:val="18"/>
              </w:rPr>
              <w:t xml:space="preserve"> устранять выявленную неисправн</w:t>
            </w:r>
            <w:r w:rsidRPr="00CD07E2">
              <w:rPr>
                <w:rFonts w:ascii="Times New Roman" w:hAnsi="Times New Roman"/>
                <w:sz w:val="18"/>
                <w:szCs w:val="18"/>
              </w:rPr>
              <w:t>ость</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CD07E2" w:rsidP="00CD07E2">
            <w:pPr>
              <w:spacing w:after="0" w:line="240" w:lineRule="auto"/>
              <w:rPr>
                <w:rFonts w:ascii="Times New Roman" w:hAnsi="Times New Roman"/>
                <w:sz w:val="18"/>
                <w:szCs w:val="18"/>
              </w:rPr>
            </w:pPr>
            <w:r w:rsidRPr="00CD07E2">
              <w:rPr>
                <w:rFonts w:ascii="Times New Roman" w:hAnsi="Times New Roman"/>
                <w:sz w:val="18"/>
                <w:szCs w:val="18"/>
              </w:rPr>
              <w:t xml:space="preserve">Производить расчет электрической цепи с целью определения контрольных значений </w:t>
            </w:r>
            <w:r>
              <w:rPr>
                <w:rFonts w:ascii="Times New Roman" w:hAnsi="Times New Roman"/>
                <w:sz w:val="18"/>
                <w:szCs w:val="18"/>
              </w:rPr>
              <w:t>сопротивл</w:t>
            </w:r>
            <w:r w:rsidRPr="00CD07E2">
              <w:rPr>
                <w:rFonts w:ascii="Times New Roman" w:hAnsi="Times New Roman"/>
                <w:sz w:val="18"/>
                <w:szCs w:val="18"/>
              </w:rPr>
              <w:t xml:space="preserve">ения </w:t>
            </w:r>
            <w:r>
              <w:rPr>
                <w:rFonts w:ascii="Times New Roman" w:hAnsi="Times New Roman"/>
                <w:sz w:val="18"/>
                <w:szCs w:val="18"/>
              </w:rPr>
              <w:t>в</w:t>
            </w:r>
            <w:r w:rsidRPr="00CD07E2">
              <w:rPr>
                <w:rFonts w:ascii="Times New Roman" w:hAnsi="Times New Roman"/>
                <w:sz w:val="18"/>
                <w:szCs w:val="18"/>
              </w:rPr>
              <w:t xml:space="preserve"> участке электрической цепи / в компоненте электрической цепи, используя автомобильный мультиметр (</w:t>
            </w:r>
            <w:r w:rsidRPr="00CD07E2">
              <w:rPr>
                <w:rFonts w:ascii="Times New Roman" w:hAnsi="Times New Roman"/>
                <w:i/>
                <w:sz w:val="18"/>
                <w:szCs w:val="18"/>
              </w:rPr>
              <w:t>DMM</w:t>
            </w:r>
            <w:r w:rsidRPr="00CD07E2">
              <w:rPr>
                <w:rFonts w:ascii="Times New Roman" w:hAnsi="Times New Roman"/>
                <w:sz w:val="18"/>
                <w:szCs w:val="18"/>
              </w:rPr>
              <w:t xml:space="preserve">), простейший </w:t>
            </w:r>
            <w:r>
              <w:rPr>
                <w:rFonts w:ascii="Times New Roman" w:hAnsi="Times New Roman"/>
                <w:sz w:val="18"/>
                <w:szCs w:val="18"/>
              </w:rPr>
              <w:t>ом</w:t>
            </w:r>
            <w:r w:rsidRPr="00CD07E2">
              <w:rPr>
                <w:rFonts w:ascii="Times New Roman" w:hAnsi="Times New Roman"/>
                <w:sz w:val="18"/>
                <w:szCs w:val="18"/>
              </w:rPr>
              <w:t xml:space="preserve">метр; интерпретировать показания </w:t>
            </w:r>
            <w:r>
              <w:rPr>
                <w:rFonts w:ascii="Times New Roman" w:hAnsi="Times New Roman"/>
                <w:sz w:val="18"/>
                <w:szCs w:val="18"/>
              </w:rPr>
              <w:t>ом</w:t>
            </w:r>
            <w:r w:rsidRPr="00CD07E2">
              <w:rPr>
                <w:rFonts w:ascii="Times New Roman" w:hAnsi="Times New Roman"/>
                <w:sz w:val="18"/>
                <w:szCs w:val="18"/>
              </w:rPr>
              <w:t>метра, соотнося показания с ожидаемым (расчетным) результатом; определять неисправность электрической цепи,</w:t>
            </w:r>
            <w:r>
              <w:rPr>
                <w:rFonts w:ascii="Times New Roman" w:hAnsi="Times New Roman"/>
                <w:sz w:val="18"/>
                <w:szCs w:val="18"/>
              </w:rPr>
              <w:t xml:space="preserve"> устранять выявленную неисправн</w:t>
            </w:r>
            <w:r w:rsidRPr="00CD07E2">
              <w:rPr>
                <w:rFonts w:ascii="Times New Roman" w:hAnsi="Times New Roman"/>
                <w:sz w:val="18"/>
                <w:szCs w:val="18"/>
              </w:rPr>
              <w:t>ость</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CD07E2" w:rsidRDefault="00CD07E2" w:rsidP="00497FE8">
            <w:pPr>
              <w:spacing w:after="0" w:line="240" w:lineRule="auto"/>
              <w:rPr>
                <w:rFonts w:ascii="Times New Roman" w:hAnsi="Times New Roman"/>
                <w:sz w:val="18"/>
                <w:szCs w:val="18"/>
              </w:rPr>
            </w:pPr>
            <w:r>
              <w:rPr>
                <w:rFonts w:ascii="Times New Roman" w:hAnsi="Times New Roman"/>
                <w:sz w:val="18"/>
                <w:szCs w:val="18"/>
              </w:rPr>
              <w:t xml:space="preserve">Производить измерение электрический цифровых / волновых сигналов, используя </w:t>
            </w:r>
            <w:r w:rsidR="00BE02D2">
              <w:rPr>
                <w:rFonts w:ascii="Times New Roman" w:hAnsi="Times New Roman"/>
                <w:sz w:val="18"/>
                <w:szCs w:val="18"/>
              </w:rPr>
              <w:t xml:space="preserve">цифровой </w:t>
            </w:r>
            <w:r>
              <w:rPr>
                <w:rFonts w:ascii="Times New Roman" w:hAnsi="Times New Roman"/>
                <w:sz w:val="18"/>
                <w:szCs w:val="18"/>
              </w:rPr>
              <w:t>запоминающий осциллоскоп (</w:t>
            </w:r>
            <w:r w:rsidRPr="00CD07E2">
              <w:rPr>
                <w:rFonts w:ascii="Times New Roman" w:hAnsi="Times New Roman"/>
                <w:i/>
                <w:sz w:val="18"/>
                <w:szCs w:val="18"/>
                <w:lang w:val="en-US"/>
              </w:rPr>
              <w:t>DSO</w:t>
            </w:r>
            <w:r>
              <w:rPr>
                <w:rFonts w:ascii="Times New Roman" w:hAnsi="Times New Roman"/>
                <w:sz w:val="18"/>
                <w:szCs w:val="18"/>
              </w:rPr>
              <w:t>)</w:t>
            </w:r>
            <w:r w:rsidR="00A176E7">
              <w:rPr>
                <w:rFonts w:ascii="Times New Roman" w:hAnsi="Times New Roman"/>
                <w:sz w:val="18"/>
                <w:szCs w:val="18"/>
              </w:rPr>
              <w:t xml:space="preserve"> / аналоговый или цифровой осциллоскоп; интерпретировать форму электрического сигнала, руководствуясь указаниями производителя транспортного средства / производителя электронного компонента; определять причину изменения формы электрического сигнала; устранять выявленную неисправность</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176E7" w:rsidRDefault="00A176E7" w:rsidP="00F743F5">
            <w:pPr>
              <w:spacing w:after="0" w:line="240" w:lineRule="auto"/>
              <w:rPr>
                <w:rFonts w:ascii="Times New Roman" w:hAnsi="Times New Roman"/>
                <w:sz w:val="18"/>
                <w:szCs w:val="18"/>
              </w:rPr>
            </w:pPr>
            <w:r>
              <w:rPr>
                <w:rFonts w:ascii="Times New Roman" w:hAnsi="Times New Roman"/>
                <w:sz w:val="18"/>
                <w:szCs w:val="18"/>
              </w:rPr>
              <w:t xml:space="preserve">Определять возможность обмена информации сканирующего </w:t>
            </w:r>
            <w:r w:rsidR="00F743F5">
              <w:rPr>
                <w:rFonts w:ascii="Times New Roman" w:hAnsi="Times New Roman"/>
                <w:sz w:val="18"/>
                <w:szCs w:val="18"/>
              </w:rPr>
              <w:t>инструмента</w:t>
            </w:r>
            <w:r>
              <w:rPr>
                <w:rFonts w:ascii="Times New Roman" w:hAnsi="Times New Roman"/>
                <w:sz w:val="18"/>
                <w:szCs w:val="18"/>
              </w:rPr>
              <w:t xml:space="preserve"> с модулем бортовой электроники автомобилем / модулем управления двигателем; подключать сканирующий инструмент к диагностическому разъему (</w:t>
            </w:r>
            <w:r w:rsidRPr="00A176E7">
              <w:rPr>
                <w:rFonts w:ascii="Times New Roman" w:hAnsi="Times New Roman"/>
                <w:i/>
                <w:sz w:val="18"/>
                <w:szCs w:val="18"/>
                <w:lang w:val="en-US"/>
              </w:rPr>
              <w:t>DLC</w:t>
            </w:r>
            <w:r w:rsidRPr="00A176E7">
              <w:rPr>
                <w:rFonts w:ascii="Times New Roman" w:hAnsi="Times New Roman"/>
                <w:i/>
                <w:sz w:val="18"/>
                <w:szCs w:val="18"/>
              </w:rPr>
              <w:t xml:space="preserve"> = </w:t>
            </w:r>
            <w:r w:rsidRPr="00A176E7">
              <w:rPr>
                <w:rFonts w:ascii="Times New Roman" w:hAnsi="Times New Roman"/>
                <w:i/>
                <w:sz w:val="18"/>
                <w:szCs w:val="18"/>
                <w:lang w:val="en-US"/>
              </w:rPr>
              <w:t>DataLinkConnection</w:t>
            </w:r>
            <w:r w:rsidRPr="00A176E7">
              <w:rPr>
                <w:rFonts w:ascii="Times New Roman" w:hAnsi="Times New Roman"/>
                <w:sz w:val="18"/>
                <w:szCs w:val="18"/>
              </w:rPr>
              <w:t>)</w:t>
            </w:r>
            <w:r w:rsidR="00FE1CB5">
              <w:rPr>
                <w:rFonts w:ascii="Times New Roman" w:hAnsi="Times New Roman"/>
                <w:sz w:val="18"/>
                <w:szCs w:val="18"/>
              </w:rPr>
              <w:t>; производить опрос памяти неисправностей, выводить текущие (актуальные) параметры, интерпретировать содержание «замороженных кадров»; определять неисправность по таблицам кодов неисправностей; определять причину появления кода неисправности, устранять выявленную неисправность</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FE1CB5" w:rsidP="00497FE8">
            <w:pPr>
              <w:spacing w:after="0" w:line="240" w:lineRule="auto"/>
              <w:rPr>
                <w:rFonts w:ascii="Times New Roman" w:hAnsi="Times New Roman"/>
                <w:sz w:val="18"/>
                <w:szCs w:val="18"/>
              </w:rPr>
            </w:pPr>
            <w:r>
              <w:rPr>
                <w:rFonts w:ascii="Times New Roman" w:hAnsi="Times New Roman"/>
                <w:sz w:val="18"/>
                <w:szCs w:val="18"/>
              </w:rPr>
              <w:t>Определять причины срабатывания защитной аппаратуры электрических цепей автомобиля, определять участок цепи, имеющий короткое замыкание на батарею / на заземление; устранять выявленную неисправность</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FE1CB5" w:rsidP="00497FE8">
            <w:pPr>
              <w:spacing w:after="0" w:line="240" w:lineRule="auto"/>
              <w:rPr>
                <w:rFonts w:ascii="Times New Roman" w:hAnsi="Times New Roman"/>
                <w:sz w:val="18"/>
                <w:szCs w:val="18"/>
              </w:rPr>
            </w:pPr>
            <w:r>
              <w:rPr>
                <w:rFonts w:ascii="Times New Roman" w:hAnsi="Times New Roman"/>
                <w:sz w:val="18"/>
                <w:szCs w:val="18"/>
              </w:rPr>
              <w:t>Определять причины отсутствия напряжения на потребителе, находить участок цепи с отсутствующей проводимостью; устранять выявленную неисправность</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FE1CB5" w:rsidP="00497FE8">
            <w:pPr>
              <w:spacing w:after="0" w:line="240" w:lineRule="auto"/>
              <w:rPr>
                <w:rFonts w:ascii="Times New Roman" w:hAnsi="Times New Roman"/>
                <w:sz w:val="18"/>
                <w:szCs w:val="18"/>
              </w:rPr>
            </w:pPr>
            <w:r>
              <w:rPr>
                <w:rFonts w:ascii="Times New Roman" w:hAnsi="Times New Roman"/>
                <w:sz w:val="18"/>
                <w:szCs w:val="18"/>
              </w:rPr>
              <w:t>Определять причины неустойчивого электрического снабжения потребителя электрической энергии, производить симулирующие действия с целью выявления неисправного соединения / неисправного компонента электрической цепи; устранять выявленную неисправность</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FE1CB5" w:rsidP="00497FE8">
            <w:pPr>
              <w:spacing w:after="0" w:line="240" w:lineRule="auto"/>
              <w:rPr>
                <w:rFonts w:ascii="Times New Roman" w:hAnsi="Times New Roman"/>
                <w:sz w:val="18"/>
                <w:szCs w:val="18"/>
              </w:rPr>
            </w:pPr>
            <w:r>
              <w:rPr>
                <w:rFonts w:ascii="Times New Roman" w:hAnsi="Times New Roman"/>
                <w:sz w:val="18"/>
                <w:szCs w:val="18"/>
              </w:rPr>
              <w:t xml:space="preserve">Измерять величину силы «паразитного» тока в цепи электрического снабжения автомобиля (силу паразитного батарейного тока), используя </w:t>
            </w:r>
            <w:r w:rsidR="000A6BC8">
              <w:rPr>
                <w:rFonts w:ascii="Times New Roman" w:hAnsi="Times New Roman"/>
                <w:sz w:val="18"/>
                <w:szCs w:val="18"/>
              </w:rPr>
              <w:t>миллиамперметр, индуктивный измеритель силы тока</w:t>
            </w:r>
            <w:r w:rsidR="00CC2734">
              <w:rPr>
                <w:rFonts w:ascii="Times New Roman" w:hAnsi="Times New Roman"/>
                <w:sz w:val="18"/>
                <w:szCs w:val="18"/>
              </w:rPr>
              <w:t>; выявлять причины чрезмерной утечки тока из аккумуляторной батареи; устранять выявленные неисправности</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CC2734" w:rsidP="00497FE8">
            <w:pPr>
              <w:spacing w:after="0" w:line="240" w:lineRule="auto"/>
              <w:rPr>
                <w:rFonts w:ascii="Times New Roman" w:hAnsi="Times New Roman"/>
                <w:sz w:val="18"/>
                <w:szCs w:val="18"/>
              </w:rPr>
            </w:pPr>
            <w:r>
              <w:rPr>
                <w:rFonts w:ascii="Times New Roman" w:hAnsi="Times New Roman"/>
                <w:sz w:val="18"/>
                <w:szCs w:val="18"/>
              </w:rPr>
              <w:t>Осматривать, проверять, заменять плавкие вставки, автоматические прерыватели цепи, предохранители; определять причину Срабатывания защитной автоматики, устранять причину срабатывания защитной автоматики</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CC2734" w:rsidP="00CC2734">
            <w:pPr>
              <w:spacing w:after="0" w:line="240" w:lineRule="auto"/>
              <w:rPr>
                <w:rFonts w:ascii="Times New Roman" w:hAnsi="Times New Roman"/>
                <w:sz w:val="18"/>
                <w:szCs w:val="18"/>
              </w:rPr>
            </w:pPr>
            <w:r>
              <w:rPr>
                <w:rFonts w:ascii="Times New Roman" w:hAnsi="Times New Roman"/>
                <w:sz w:val="18"/>
                <w:szCs w:val="18"/>
              </w:rPr>
              <w:t>Читать электрические схемы, интерпретировать содержание схемы, отслеживать путь электрического тока от источника к потребителю, определять наиболее уязвимые места электрических цепей по электрической схеме; используя принципиальную схему истолковывать принцип действия схемы; используя монтажную схему, отслеживать прокладку электрических проводов исследуемых цепей; используя схему размещения, определять местоположение компонентов электрических цепей в автомобиле</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CC2734" w:rsidP="003F357F">
            <w:pPr>
              <w:spacing w:after="0" w:line="240" w:lineRule="auto"/>
              <w:rPr>
                <w:rFonts w:ascii="Times New Roman" w:hAnsi="Times New Roman"/>
                <w:sz w:val="18"/>
                <w:szCs w:val="18"/>
              </w:rPr>
            </w:pPr>
            <w:r>
              <w:rPr>
                <w:rFonts w:ascii="Times New Roman" w:hAnsi="Times New Roman"/>
                <w:sz w:val="18"/>
                <w:szCs w:val="18"/>
              </w:rPr>
              <w:t xml:space="preserve">Применяя поисковое чтение, находить необходимую сервисную информацию, интерпретировать содержание сервисной информации, относящейся к обслуживаемому автомобилю; </w:t>
            </w:r>
            <w:r w:rsidR="003F357F">
              <w:rPr>
                <w:rFonts w:ascii="Times New Roman" w:hAnsi="Times New Roman"/>
                <w:sz w:val="18"/>
                <w:szCs w:val="18"/>
              </w:rPr>
              <w:t>опираясь на рекомендации изготовителя, определять особые условия и рекомендуемую последовательность проведения диагностики, регулировок и устранения выявленных неисправностей</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3F357F" w:rsidRDefault="003F357F" w:rsidP="003F357F">
            <w:pPr>
              <w:spacing w:after="0" w:line="240" w:lineRule="auto"/>
              <w:rPr>
                <w:rFonts w:ascii="Times New Roman" w:hAnsi="Times New Roman"/>
                <w:sz w:val="18"/>
                <w:szCs w:val="18"/>
              </w:rPr>
            </w:pPr>
            <w:r>
              <w:rPr>
                <w:rFonts w:ascii="Times New Roman" w:hAnsi="Times New Roman"/>
                <w:sz w:val="18"/>
                <w:szCs w:val="18"/>
              </w:rPr>
              <w:t xml:space="preserve">Читать и понимать содержание технических сервисных бюллетеней; применять рекомендации, изложенные в </w:t>
            </w:r>
            <w:r>
              <w:rPr>
                <w:rFonts w:ascii="Times New Roman" w:hAnsi="Times New Roman"/>
                <w:sz w:val="18"/>
                <w:szCs w:val="18"/>
                <w:lang w:val="en-US"/>
              </w:rPr>
              <w:t>TSB</w:t>
            </w:r>
            <w:r>
              <w:rPr>
                <w:rFonts w:ascii="Times New Roman" w:hAnsi="Times New Roman"/>
                <w:sz w:val="18"/>
                <w:szCs w:val="18"/>
              </w:rPr>
              <w:t>, при диагностике, обслуживании, и ремонте автомобиля; понимать и принимать к сведению содержание сервисных предупреждений и напоминаний</w:t>
            </w:r>
          </w:p>
        </w:tc>
      </w:tr>
      <w:tr w:rsidR="00497FE8" w:rsidRPr="00B72551"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3F357F" w:rsidP="003F357F">
            <w:pPr>
              <w:spacing w:after="0" w:line="240" w:lineRule="auto"/>
              <w:rPr>
                <w:rFonts w:ascii="Times New Roman" w:hAnsi="Times New Roman"/>
                <w:sz w:val="18"/>
                <w:szCs w:val="18"/>
              </w:rPr>
            </w:pPr>
            <w:r>
              <w:rPr>
                <w:rFonts w:ascii="Times New Roman" w:hAnsi="Times New Roman"/>
                <w:sz w:val="18"/>
                <w:szCs w:val="18"/>
              </w:rPr>
              <w:t>Определять наличие / отсутствие локальных шин связи «сетевой связи» между электронными модулями управления; используя осциллоскоп, исследовать сигналы, проходящие по шинам связи с целью выявления обрыва, короткого замыкания, иных неисправностей, препятствующих обмену информацией; устранять выявленные неисправности</w:t>
            </w:r>
          </w:p>
        </w:tc>
      </w:tr>
      <w:tr w:rsidR="00032424" w:rsidRPr="00B72551" w:rsidTr="00D376C2">
        <w:trPr>
          <w:trHeight w:val="54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32424" w:rsidRPr="00AA772C" w:rsidRDefault="00032424"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right w:val="single" w:sz="2" w:space="0" w:color="808080"/>
            </w:tcBorders>
            <w:shd w:val="clear" w:color="auto" w:fill="auto"/>
            <w:vAlign w:val="center"/>
          </w:tcPr>
          <w:p w:rsidR="00032424" w:rsidRPr="00AA772C" w:rsidRDefault="00032424" w:rsidP="00F743F5">
            <w:pPr>
              <w:spacing w:after="0" w:line="240" w:lineRule="auto"/>
              <w:rPr>
                <w:rFonts w:ascii="Times New Roman" w:hAnsi="Times New Roman"/>
                <w:sz w:val="18"/>
                <w:szCs w:val="18"/>
              </w:rPr>
            </w:pPr>
            <w:r>
              <w:rPr>
                <w:rFonts w:ascii="Times New Roman" w:hAnsi="Times New Roman"/>
                <w:sz w:val="18"/>
                <w:szCs w:val="18"/>
              </w:rPr>
              <w:t xml:space="preserve">Отключать, демонтировать, устанавливать и подключать модули электронного управления; пользуясь рекомендациями изготовителя, определять необходимость перепрограммирования, адаптации подключаемого модуля электронного управления; используя сканирующие </w:t>
            </w:r>
            <w:r w:rsidR="00F743F5">
              <w:rPr>
                <w:rFonts w:ascii="Times New Roman" w:hAnsi="Times New Roman"/>
                <w:sz w:val="18"/>
                <w:szCs w:val="18"/>
              </w:rPr>
              <w:t>инструменты</w:t>
            </w:r>
            <w:r>
              <w:rPr>
                <w:rFonts w:ascii="Times New Roman" w:hAnsi="Times New Roman"/>
                <w:sz w:val="18"/>
                <w:szCs w:val="18"/>
              </w:rPr>
              <w:t>, производить перепрограммирование, адаптацию подключаемых модулей управления</w:t>
            </w:r>
          </w:p>
        </w:tc>
      </w:tr>
      <w:tr w:rsidR="00497FE8" w:rsidRPr="00B72551" w:rsidTr="00D376C2">
        <w:trPr>
          <w:trHeight w:val="225"/>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bCs/>
                <w:sz w:val="18"/>
                <w:szCs w:val="18"/>
              </w:rPr>
              <w:t>Необходимые знания</w:t>
            </w: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6A0826" w:rsidP="006A0826">
            <w:pPr>
              <w:spacing w:after="0" w:line="240" w:lineRule="auto"/>
              <w:rPr>
                <w:rFonts w:ascii="Times New Roman" w:hAnsi="Times New Roman"/>
                <w:sz w:val="18"/>
                <w:szCs w:val="18"/>
              </w:rPr>
            </w:pPr>
            <w:r>
              <w:rPr>
                <w:rFonts w:ascii="Times New Roman" w:hAnsi="Times New Roman"/>
                <w:sz w:val="18"/>
                <w:szCs w:val="18"/>
              </w:rPr>
              <w:t>Базовые понятия и законы электричества, различие между проводниками и изоляторами; условия протекания электрического тока по цепи</w:t>
            </w:r>
          </w:p>
        </w:tc>
      </w:tr>
      <w:tr w:rsidR="00921FC0" w:rsidRPr="00B72551"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921FC0" w:rsidRPr="00AA772C" w:rsidRDefault="00921FC0"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921FC0" w:rsidRDefault="00921FC0" w:rsidP="00921FC0">
            <w:pPr>
              <w:spacing w:after="0" w:line="240" w:lineRule="auto"/>
              <w:rPr>
                <w:rFonts w:ascii="Times New Roman" w:hAnsi="Times New Roman"/>
                <w:sz w:val="18"/>
                <w:szCs w:val="18"/>
              </w:rPr>
            </w:pPr>
            <w:r>
              <w:rPr>
                <w:rFonts w:ascii="Times New Roman" w:hAnsi="Times New Roman"/>
                <w:sz w:val="18"/>
                <w:szCs w:val="18"/>
              </w:rPr>
              <w:t>Правил построения и назначение принципиальных, монтажных электрических схем и схем размещения (инсталляции) электрических /электронных компонентов в автомобиле; условные изображения, применяемые для обозначения компонентов электрических /электронных цепей</w:t>
            </w:r>
          </w:p>
        </w:tc>
      </w:tr>
      <w:tr w:rsidR="00645CBE" w:rsidRPr="00B72551"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645CBE" w:rsidRPr="00AA772C" w:rsidRDefault="00645CBE"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645CBE" w:rsidRDefault="00645CBE" w:rsidP="006A0826">
            <w:pPr>
              <w:spacing w:after="0" w:line="240" w:lineRule="auto"/>
              <w:rPr>
                <w:rFonts w:ascii="Times New Roman" w:hAnsi="Times New Roman"/>
                <w:sz w:val="18"/>
                <w:szCs w:val="18"/>
              </w:rPr>
            </w:pPr>
            <w:r>
              <w:rPr>
                <w:rFonts w:ascii="Times New Roman" w:hAnsi="Times New Roman"/>
                <w:sz w:val="18"/>
                <w:szCs w:val="18"/>
              </w:rPr>
              <w:t xml:space="preserve">Основы поиска и устранения неисправностей в автомобильных электрических цепях; правила использования перемычек, тестовых ламп (пробников), </w:t>
            </w:r>
            <w:r w:rsidR="00641CB3">
              <w:rPr>
                <w:rFonts w:ascii="Times New Roman" w:hAnsi="Times New Roman"/>
                <w:sz w:val="18"/>
                <w:szCs w:val="18"/>
              </w:rPr>
              <w:t>логических пробников</w:t>
            </w:r>
          </w:p>
        </w:tc>
      </w:tr>
      <w:tr w:rsidR="00497FE8" w:rsidRPr="00B72551"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641CB3" w:rsidP="00641CB3">
            <w:pPr>
              <w:spacing w:after="0" w:line="240" w:lineRule="auto"/>
              <w:rPr>
                <w:rFonts w:ascii="Times New Roman" w:hAnsi="Times New Roman"/>
                <w:sz w:val="18"/>
                <w:szCs w:val="18"/>
              </w:rPr>
            </w:pPr>
            <w:r>
              <w:rPr>
                <w:rFonts w:ascii="Times New Roman" w:hAnsi="Times New Roman"/>
                <w:sz w:val="18"/>
                <w:szCs w:val="18"/>
              </w:rPr>
              <w:t>Правила использования</w:t>
            </w:r>
            <w:r w:rsidR="00645CBE">
              <w:rPr>
                <w:rFonts w:ascii="Times New Roman" w:hAnsi="Times New Roman"/>
                <w:sz w:val="18"/>
                <w:szCs w:val="18"/>
              </w:rPr>
              <w:t xml:space="preserve"> электроизмерительных приборов, правила выбора диапазона измерений электрических величин, предельны</w:t>
            </w:r>
            <w:r>
              <w:rPr>
                <w:rFonts w:ascii="Times New Roman" w:hAnsi="Times New Roman"/>
                <w:sz w:val="18"/>
                <w:szCs w:val="18"/>
              </w:rPr>
              <w:t>х</w:t>
            </w:r>
            <w:r w:rsidR="00645CBE">
              <w:rPr>
                <w:rFonts w:ascii="Times New Roman" w:hAnsi="Times New Roman"/>
                <w:sz w:val="18"/>
                <w:szCs w:val="18"/>
              </w:rPr>
              <w:t xml:space="preserve"> значени</w:t>
            </w:r>
            <w:r>
              <w:rPr>
                <w:rFonts w:ascii="Times New Roman" w:hAnsi="Times New Roman"/>
                <w:sz w:val="18"/>
                <w:szCs w:val="18"/>
              </w:rPr>
              <w:t>й</w:t>
            </w:r>
            <w:r w:rsidR="00645CBE">
              <w:rPr>
                <w:rFonts w:ascii="Times New Roman" w:hAnsi="Times New Roman"/>
                <w:sz w:val="18"/>
                <w:szCs w:val="18"/>
              </w:rPr>
              <w:t xml:space="preserve"> измеряемых величин, ограничения и погрешности в измерениях</w:t>
            </w:r>
            <w:r>
              <w:rPr>
                <w:rFonts w:ascii="Times New Roman" w:hAnsi="Times New Roman"/>
                <w:sz w:val="18"/>
                <w:szCs w:val="18"/>
              </w:rPr>
              <w:t>; правила использования индуктивных (клещевых) амперметров</w:t>
            </w:r>
            <w:r w:rsidR="001116BF">
              <w:rPr>
                <w:rFonts w:ascii="Times New Roman" w:hAnsi="Times New Roman"/>
                <w:sz w:val="18"/>
                <w:szCs w:val="18"/>
              </w:rPr>
              <w:t>; правила считывания показаний электроизмерительных приборов; общепринятые приставки, используемые для обозначения электрических величин</w:t>
            </w:r>
          </w:p>
        </w:tc>
      </w:tr>
      <w:tr w:rsidR="00497FE8" w:rsidRPr="00B72551"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645CBE" w:rsidP="00641CB3">
            <w:pPr>
              <w:spacing w:after="0" w:line="240" w:lineRule="auto"/>
              <w:rPr>
                <w:rFonts w:ascii="Times New Roman" w:hAnsi="Times New Roman"/>
                <w:sz w:val="18"/>
                <w:szCs w:val="18"/>
              </w:rPr>
            </w:pPr>
            <w:r>
              <w:rPr>
                <w:rFonts w:ascii="Times New Roman" w:hAnsi="Times New Roman"/>
                <w:sz w:val="18"/>
                <w:szCs w:val="18"/>
              </w:rPr>
              <w:t xml:space="preserve">Методы расчета последовательных, параллельных и смешанных (комбинированных) цепей; </w:t>
            </w:r>
            <w:r w:rsidR="00641CB3">
              <w:rPr>
                <w:rFonts w:ascii="Times New Roman" w:hAnsi="Times New Roman"/>
                <w:sz w:val="18"/>
                <w:szCs w:val="18"/>
              </w:rPr>
              <w:t>методы расчета силу тока в цепи, падение напряжения на участке цепи / в потребителе, используя закон Ома</w:t>
            </w:r>
            <w:r>
              <w:rPr>
                <w:rFonts w:ascii="Times New Roman" w:hAnsi="Times New Roman"/>
                <w:sz w:val="18"/>
                <w:szCs w:val="18"/>
              </w:rPr>
              <w:t xml:space="preserve">; условия измерения и порядок подключения амперметра, вольтметра, омметра; </w:t>
            </w:r>
            <w:r w:rsidR="00641CB3">
              <w:rPr>
                <w:rFonts w:ascii="Times New Roman" w:hAnsi="Times New Roman"/>
                <w:sz w:val="18"/>
                <w:szCs w:val="18"/>
              </w:rPr>
              <w:t>методы расчета</w:t>
            </w:r>
            <w:r>
              <w:rPr>
                <w:rFonts w:ascii="Times New Roman" w:hAnsi="Times New Roman"/>
                <w:sz w:val="18"/>
                <w:szCs w:val="18"/>
              </w:rPr>
              <w:t xml:space="preserve"> сил</w:t>
            </w:r>
            <w:r w:rsidR="00641CB3">
              <w:rPr>
                <w:rFonts w:ascii="Times New Roman" w:hAnsi="Times New Roman"/>
                <w:sz w:val="18"/>
                <w:szCs w:val="18"/>
              </w:rPr>
              <w:t>ы</w:t>
            </w:r>
            <w:r>
              <w:rPr>
                <w:rFonts w:ascii="Times New Roman" w:hAnsi="Times New Roman"/>
                <w:sz w:val="18"/>
                <w:szCs w:val="18"/>
              </w:rPr>
              <w:t xml:space="preserve"> тока в разветвленной цепи</w:t>
            </w:r>
            <w:r w:rsidR="00641CB3">
              <w:rPr>
                <w:rFonts w:ascii="Times New Roman" w:hAnsi="Times New Roman"/>
                <w:sz w:val="18"/>
                <w:szCs w:val="18"/>
              </w:rPr>
              <w:t>, используя закон Кирхгофа</w:t>
            </w:r>
          </w:p>
        </w:tc>
      </w:tr>
      <w:tr w:rsidR="00641CB3" w:rsidRPr="00B72551"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641CB3" w:rsidRPr="00AA772C" w:rsidRDefault="00641CB3"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641CB3" w:rsidRDefault="00641CB3" w:rsidP="001116BF">
            <w:pPr>
              <w:spacing w:after="0" w:line="240" w:lineRule="auto"/>
              <w:rPr>
                <w:rFonts w:ascii="Times New Roman" w:hAnsi="Times New Roman"/>
                <w:sz w:val="18"/>
                <w:szCs w:val="18"/>
              </w:rPr>
            </w:pPr>
            <w:r>
              <w:rPr>
                <w:rFonts w:ascii="Times New Roman" w:hAnsi="Times New Roman"/>
                <w:sz w:val="18"/>
                <w:szCs w:val="18"/>
              </w:rPr>
              <w:t xml:space="preserve">Понятие «скважность сигнала», «длительность импульса», </w:t>
            </w:r>
            <w:r w:rsidR="001116BF">
              <w:rPr>
                <w:rFonts w:ascii="Times New Roman" w:hAnsi="Times New Roman"/>
                <w:sz w:val="18"/>
                <w:szCs w:val="18"/>
              </w:rPr>
              <w:t>«частота сигнала», применительно к дискретным (цифровым) и волновым электрическим сигналам; понятие и применение «триггера» (устройство запуска) электрического сигнала</w:t>
            </w:r>
          </w:p>
        </w:tc>
      </w:tr>
      <w:tr w:rsidR="00497FE8" w:rsidRPr="00B72551"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645CBE" w:rsidP="00497FE8">
            <w:pPr>
              <w:spacing w:after="0" w:line="240" w:lineRule="auto"/>
              <w:rPr>
                <w:rFonts w:ascii="Times New Roman" w:hAnsi="Times New Roman"/>
                <w:sz w:val="18"/>
                <w:szCs w:val="18"/>
              </w:rPr>
            </w:pPr>
            <w:r>
              <w:rPr>
                <w:rFonts w:ascii="Times New Roman" w:hAnsi="Times New Roman"/>
                <w:sz w:val="18"/>
                <w:szCs w:val="18"/>
              </w:rPr>
              <w:t>Устройство и принцип действия осциллоскопа (осциллографа); возможности и ограничения в измерении волновых и дискретных электрических сигналов; правила выбора точки отсчета (триггера), возможности и ограничения по измерению частоты и величины напряжения электрического сигнала</w:t>
            </w:r>
            <w:r w:rsidR="001116BF">
              <w:rPr>
                <w:rFonts w:ascii="Times New Roman" w:hAnsi="Times New Roman"/>
                <w:sz w:val="18"/>
                <w:szCs w:val="18"/>
              </w:rPr>
              <w:t>; значение синхронизации измеряемых сигналов; правила использования вертикальной и горизонтальной развертки сигнала</w:t>
            </w:r>
          </w:p>
        </w:tc>
      </w:tr>
      <w:tr w:rsidR="00497FE8" w:rsidRPr="00B72551"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1116BF" w:rsidP="00497FE8">
            <w:pPr>
              <w:spacing w:after="0" w:line="240" w:lineRule="auto"/>
              <w:rPr>
                <w:rFonts w:ascii="Times New Roman" w:hAnsi="Times New Roman"/>
                <w:sz w:val="18"/>
                <w:szCs w:val="18"/>
              </w:rPr>
            </w:pPr>
            <w:r>
              <w:rPr>
                <w:rFonts w:ascii="Times New Roman" w:hAnsi="Times New Roman"/>
                <w:sz w:val="18"/>
                <w:szCs w:val="18"/>
              </w:rPr>
              <w:t>Назначение и правила использования скан-тестеров (сканеров); порядок подключения сканера к диагностическому разъему автомобиля</w:t>
            </w:r>
          </w:p>
        </w:tc>
      </w:tr>
      <w:tr w:rsidR="00497FE8" w:rsidRPr="00B72551"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D0299E" w:rsidP="00D0299E">
            <w:pPr>
              <w:spacing w:after="0" w:line="240" w:lineRule="auto"/>
              <w:rPr>
                <w:rFonts w:ascii="Times New Roman" w:hAnsi="Times New Roman"/>
                <w:sz w:val="18"/>
                <w:szCs w:val="18"/>
              </w:rPr>
            </w:pPr>
            <w:r>
              <w:rPr>
                <w:rFonts w:ascii="Times New Roman" w:hAnsi="Times New Roman"/>
                <w:sz w:val="18"/>
                <w:szCs w:val="18"/>
              </w:rPr>
              <w:t>Возможности сканеров по считыванию сохраненных кодов неисправностей; возможности расшифровки табличных значение кодов неисправностей с целью выявления неисправностей электрических / электронных компонентов автомобильных электронных систем управления</w:t>
            </w:r>
          </w:p>
        </w:tc>
      </w:tr>
      <w:tr w:rsidR="00497FE8" w:rsidRPr="00B72551"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D0299E" w:rsidRDefault="00D0299E" w:rsidP="00497FE8">
            <w:pPr>
              <w:spacing w:after="0" w:line="240" w:lineRule="auto"/>
              <w:rPr>
                <w:rFonts w:ascii="Times New Roman" w:hAnsi="Times New Roman"/>
                <w:sz w:val="18"/>
                <w:szCs w:val="18"/>
              </w:rPr>
            </w:pPr>
            <w:r>
              <w:rPr>
                <w:rFonts w:ascii="Times New Roman" w:hAnsi="Times New Roman"/>
                <w:sz w:val="18"/>
                <w:szCs w:val="18"/>
              </w:rPr>
              <w:t>Значение «замороженного кадра» (</w:t>
            </w:r>
            <w:r w:rsidRPr="00D0299E">
              <w:rPr>
                <w:rFonts w:ascii="Times New Roman" w:hAnsi="Times New Roman"/>
                <w:i/>
                <w:sz w:val="18"/>
                <w:szCs w:val="18"/>
                <w:lang w:val="en-US"/>
              </w:rPr>
              <w:t>Freeze</w:t>
            </w:r>
            <w:r w:rsidR="00D376C2">
              <w:rPr>
                <w:rFonts w:ascii="Times New Roman" w:hAnsi="Times New Roman"/>
                <w:i/>
                <w:sz w:val="18"/>
                <w:szCs w:val="18"/>
              </w:rPr>
              <w:t xml:space="preserve"> </w:t>
            </w:r>
            <w:r w:rsidRPr="00D0299E">
              <w:rPr>
                <w:rFonts w:ascii="Times New Roman" w:hAnsi="Times New Roman"/>
                <w:i/>
                <w:sz w:val="18"/>
                <w:szCs w:val="18"/>
                <w:lang w:val="en-US"/>
              </w:rPr>
              <w:t>Frame</w:t>
            </w:r>
            <w:r w:rsidRPr="00D0299E">
              <w:rPr>
                <w:rFonts w:ascii="Times New Roman" w:hAnsi="Times New Roman"/>
                <w:sz w:val="18"/>
                <w:szCs w:val="18"/>
              </w:rPr>
              <w:t xml:space="preserve">) </w:t>
            </w:r>
            <w:r>
              <w:rPr>
                <w:rFonts w:ascii="Times New Roman" w:hAnsi="Times New Roman"/>
                <w:sz w:val="18"/>
                <w:szCs w:val="18"/>
              </w:rPr>
              <w:t>в определении условий, при которых происходит сбой в работе электронных систем управления; возможности просмотра актуальных параметров с целью выявления неисправностей и сбоев в работе автомобильных электронных систем и компонентов электронных систем</w:t>
            </w:r>
          </w:p>
        </w:tc>
      </w:tr>
      <w:tr w:rsidR="00497FE8" w:rsidRPr="00B72551"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D0299E" w:rsidP="00497FE8">
            <w:pPr>
              <w:spacing w:after="0" w:line="240" w:lineRule="auto"/>
              <w:rPr>
                <w:rFonts w:ascii="Times New Roman" w:hAnsi="Times New Roman"/>
                <w:sz w:val="18"/>
                <w:szCs w:val="18"/>
              </w:rPr>
            </w:pPr>
            <w:r>
              <w:rPr>
                <w:rFonts w:ascii="Times New Roman" w:hAnsi="Times New Roman"/>
                <w:sz w:val="18"/>
                <w:szCs w:val="18"/>
              </w:rPr>
              <w:t>Опасные последствия воздействия статического электричества на электронные компоненты автомобильных систем управления; меры защиты от статического электричества</w:t>
            </w:r>
          </w:p>
        </w:tc>
      </w:tr>
      <w:tr w:rsidR="00497FE8" w:rsidRPr="00B72551"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D0299E" w:rsidP="00497FE8">
            <w:pPr>
              <w:spacing w:after="0" w:line="240" w:lineRule="auto"/>
              <w:rPr>
                <w:rFonts w:ascii="Times New Roman" w:hAnsi="Times New Roman"/>
                <w:sz w:val="18"/>
                <w:szCs w:val="18"/>
              </w:rPr>
            </w:pPr>
            <w:r>
              <w:rPr>
                <w:rFonts w:ascii="Times New Roman" w:hAnsi="Times New Roman"/>
                <w:sz w:val="18"/>
                <w:szCs w:val="18"/>
              </w:rPr>
              <w:t>Роль адаптивных настроек электронных систем и возможности сохранения адаптивных настроек при отключении клемм аккумуляторной батареи от бортовой сети автомобиля</w:t>
            </w:r>
          </w:p>
        </w:tc>
      </w:tr>
      <w:tr w:rsidR="00032424" w:rsidRPr="00B72551" w:rsidTr="00D376C2">
        <w:trPr>
          <w:trHeight w:val="27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32424" w:rsidRPr="00AA772C" w:rsidRDefault="00032424"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right w:val="single" w:sz="2" w:space="0" w:color="808080"/>
            </w:tcBorders>
            <w:shd w:val="clear" w:color="auto" w:fill="auto"/>
            <w:vAlign w:val="center"/>
          </w:tcPr>
          <w:p w:rsidR="00032424" w:rsidRPr="00AA772C" w:rsidRDefault="00032424" w:rsidP="00497FE8">
            <w:pPr>
              <w:spacing w:after="0" w:line="240" w:lineRule="auto"/>
              <w:rPr>
                <w:rFonts w:ascii="Times New Roman" w:hAnsi="Times New Roman"/>
                <w:sz w:val="18"/>
                <w:szCs w:val="18"/>
              </w:rPr>
            </w:pPr>
            <w:r>
              <w:rPr>
                <w:rFonts w:ascii="Times New Roman" w:hAnsi="Times New Roman"/>
                <w:sz w:val="18"/>
                <w:szCs w:val="18"/>
              </w:rPr>
              <w:t>Роль сервисной информации в безошибочной постановки диагноза и безопасности проведения диагностики, обслуживания и ремонта электрических/электронных компонентов</w:t>
            </w:r>
          </w:p>
        </w:tc>
      </w:tr>
      <w:tr w:rsidR="00BC3449" w:rsidRPr="00B72551" w:rsidTr="009D64CD">
        <w:trPr>
          <w:trHeight w:val="170"/>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BC3449" w:rsidRDefault="00BC3449"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BC3449" w:rsidRPr="00AA772C" w:rsidRDefault="00BC3449"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BC3449" w:rsidRPr="00B72551" w:rsidTr="009D64CD">
        <w:trPr>
          <w:trHeight w:val="170"/>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AA772C" w:rsidRDefault="00BC3449"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BC3449" w:rsidRPr="00B72551" w:rsidTr="009D64CD">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AA772C" w:rsidRDefault="00BC3449" w:rsidP="00497FE8">
            <w:pPr>
              <w:spacing w:after="0" w:line="240" w:lineRule="auto"/>
              <w:rPr>
                <w:rFonts w:ascii="Times New Roman" w:hAnsi="Times New Roman"/>
                <w:bCs/>
                <w:i/>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r w:rsidR="00497FE8" w:rsidRPr="00AA772C" w:rsidTr="00D376C2">
        <w:trPr>
          <w:trHeight w:val="830"/>
        </w:trPr>
        <w:tc>
          <w:tcPr>
            <w:tcW w:w="13433" w:type="dxa"/>
            <w:gridSpan w:val="21"/>
            <w:shd w:val="clear" w:color="auto" w:fill="auto"/>
            <w:vAlign w:val="center"/>
          </w:tcPr>
          <w:p w:rsidR="00497FE8" w:rsidRPr="00AA772C" w:rsidRDefault="00497FE8" w:rsidP="00497FE8">
            <w:pPr>
              <w:spacing w:after="0" w:line="240" w:lineRule="auto"/>
              <w:rPr>
                <w:rFonts w:ascii="Times New Roman" w:hAnsi="Times New Roman"/>
                <w:b/>
                <w:sz w:val="18"/>
                <w:szCs w:val="18"/>
              </w:rPr>
            </w:pPr>
          </w:p>
          <w:p w:rsidR="00497FE8" w:rsidRPr="00AA772C" w:rsidRDefault="00497FE8" w:rsidP="00497FE8">
            <w:pPr>
              <w:spacing w:after="0" w:line="240" w:lineRule="auto"/>
              <w:rPr>
                <w:rFonts w:ascii="Times New Roman" w:hAnsi="Times New Roman"/>
                <w:bCs/>
                <w:sz w:val="18"/>
                <w:szCs w:val="18"/>
              </w:rPr>
            </w:pPr>
          </w:p>
        </w:tc>
      </w:tr>
      <w:tr w:rsidR="00497FE8" w:rsidRPr="00AA772C" w:rsidTr="00D376C2">
        <w:trPr>
          <w:trHeight w:val="592"/>
        </w:trPr>
        <w:tc>
          <w:tcPr>
            <w:tcW w:w="13433" w:type="dxa"/>
            <w:gridSpan w:val="21"/>
            <w:tcBorders>
              <w:left w:val="single" w:sz="4" w:space="0" w:color="000000"/>
              <w:right w:val="single" w:sz="4" w:space="0" w:color="000000"/>
            </w:tcBorders>
            <w:shd w:val="clear" w:color="auto" w:fill="auto"/>
            <w:vAlign w:val="center"/>
          </w:tcPr>
          <w:p w:rsidR="00497FE8" w:rsidRPr="00AA772C" w:rsidRDefault="00497FE8" w:rsidP="00360AF6">
            <w:pPr>
              <w:spacing w:after="0" w:line="240" w:lineRule="auto"/>
              <w:rPr>
                <w:rFonts w:ascii="Times New Roman" w:hAnsi="Times New Roman"/>
                <w:b/>
                <w:sz w:val="18"/>
                <w:szCs w:val="18"/>
              </w:rPr>
            </w:pPr>
          </w:p>
          <w:p w:rsidR="00497FE8" w:rsidRPr="00AA772C" w:rsidRDefault="00A7742B" w:rsidP="00360AF6">
            <w:pPr>
              <w:spacing w:after="0" w:line="240" w:lineRule="auto"/>
              <w:rPr>
                <w:rFonts w:ascii="Times New Roman" w:hAnsi="Times New Roman"/>
                <w:sz w:val="18"/>
                <w:szCs w:val="18"/>
              </w:rPr>
            </w:pPr>
            <w:r>
              <w:rPr>
                <w:rFonts w:ascii="Times New Roman" w:hAnsi="Times New Roman"/>
                <w:b/>
                <w:sz w:val="18"/>
                <w:szCs w:val="18"/>
              </w:rPr>
              <w:t>3.2</w:t>
            </w:r>
            <w:r w:rsidR="00497FE8" w:rsidRPr="00AA772C">
              <w:rPr>
                <w:rFonts w:ascii="Times New Roman" w:hAnsi="Times New Roman"/>
                <w:b/>
                <w:sz w:val="18"/>
                <w:szCs w:val="18"/>
              </w:rPr>
              <w:t>.2. Трудовая функция</w:t>
            </w:r>
          </w:p>
        </w:tc>
      </w:tr>
      <w:tr w:rsidR="00497FE8" w:rsidRPr="00AA772C" w:rsidTr="0007783C">
        <w:trPr>
          <w:trHeight w:val="278"/>
        </w:trPr>
        <w:tc>
          <w:tcPr>
            <w:tcW w:w="1387" w:type="dxa"/>
            <w:gridSpan w:val="2"/>
            <w:tcBorders>
              <w:right w:val="single" w:sz="4" w:space="0" w:color="auto"/>
            </w:tcBorders>
            <w:shd w:val="clear" w:color="auto" w:fill="auto"/>
            <w:vAlign w:val="center"/>
          </w:tcPr>
          <w:p w:rsidR="00497FE8" w:rsidRPr="00AA772C" w:rsidRDefault="00497FE8" w:rsidP="00360AF6">
            <w:pPr>
              <w:spacing w:after="0" w:line="240" w:lineRule="auto"/>
              <w:rPr>
                <w:rFonts w:ascii="Times New Roman" w:hAnsi="Times New Roman"/>
                <w:sz w:val="18"/>
                <w:szCs w:val="18"/>
              </w:rPr>
            </w:pPr>
            <w:r w:rsidRPr="00AA772C">
              <w:rPr>
                <w:rFonts w:ascii="Times New Roman" w:hAnsi="Times New Roman"/>
                <w:sz w:val="18"/>
                <w:szCs w:val="18"/>
              </w:rPr>
              <w:t>Наименование</w:t>
            </w:r>
          </w:p>
        </w:tc>
        <w:tc>
          <w:tcPr>
            <w:tcW w:w="49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97FE8" w:rsidRPr="00AA772C" w:rsidRDefault="00032424" w:rsidP="00360AF6">
            <w:pPr>
              <w:spacing w:after="0" w:line="240" w:lineRule="auto"/>
              <w:rPr>
                <w:rFonts w:ascii="Times New Roman" w:hAnsi="Times New Roman"/>
                <w:sz w:val="18"/>
                <w:szCs w:val="18"/>
              </w:rPr>
            </w:pPr>
            <w:r w:rsidRPr="00032424">
              <w:rPr>
                <w:rFonts w:ascii="Times New Roman" w:hAnsi="Times New Roman"/>
                <w:sz w:val="18"/>
                <w:szCs w:val="18"/>
              </w:rPr>
              <w:t>Диагностика и ремонт аккумуляторной батареи и системы электрического пуска (стартера)</w:t>
            </w:r>
          </w:p>
        </w:tc>
        <w:tc>
          <w:tcPr>
            <w:tcW w:w="1276" w:type="dxa"/>
            <w:gridSpan w:val="3"/>
            <w:tcBorders>
              <w:left w:val="single" w:sz="4" w:space="0" w:color="auto"/>
              <w:right w:val="single" w:sz="4" w:space="0" w:color="auto"/>
            </w:tcBorders>
            <w:shd w:val="clear" w:color="auto" w:fill="auto"/>
            <w:vAlign w:val="center"/>
          </w:tcPr>
          <w:p w:rsidR="00497FE8" w:rsidRPr="00AA772C" w:rsidRDefault="00497FE8" w:rsidP="00360AF6">
            <w:pPr>
              <w:spacing w:after="0" w:line="240" w:lineRule="auto"/>
              <w:rPr>
                <w:rFonts w:ascii="Times New Roman" w:hAnsi="Times New Roman"/>
                <w:sz w:val="18"/>
                <w:szCs w:val="18"/>
              </w:rPr>
            </w:pPr>
            <w:r w:rsidRPr="00AA772C">
              <w:rPr>
                <w:rFonts w:ascii="Times New Roman" w:hAnsi="Times New Roman"/>
                <w:sz w:val="18"/>
                <w:szCs w:val="18"/>
              </w:rPr>
              <w:t>Код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7FE8" w:rsidRPr="00EB097A" w:rsidRDefault="00EB097A" w:rsidP="00360AF6">
            <w:pPr>
              <w:spacing w:after="0" w:line="240" w:lineRule="auto"/>
              <w:rPr>
                <w:rFonts w:ascii="Times New Roman" w:hAnsi="Times New Roman"/>
                <w:sz w:val="18"/>
                <w:szCs w:val="18"/>
                <w:lang w:val="en-US"/>
              </w:rPr>
            </w:pPr>
            <w:r>
              <w:rPr>
                <w:rFonts w:ascii="Times New Roman" w:hAnsi="Times New Roman"/>
                <w:sz w:val="18"/>
                <w:szCs w:val="18"/>
                <w:lang w:val="en-US"/>
              </w:rPr>
              <w:t>B/02.4</w:t>
            </w:r>
          </w:p>
        </w:tc>
        <w:tc>
          <w:tcPr>
            <w:tcW w:w="3261" w:type="dxa"/>
            <w:tcBorders>
              <w:left w:val="single" w:sz="4" w:space="0" w:color="auto"/>
              <w:right w:val="single" w:sz="4" w:space="0" w:color="auto"/>
            </w:tcBorders>
            <w:shd w:val="clear" w:color="auto" w:fill="auto"/>
            <w:vAlign w:val="center"/>
          </w:tcPr>
          <w:p w:rsidR="00497FE8" w:rsidRPr="00AA772C" w:rsidRDefault="00497FE8" w:rsidP="00360AF6">
            <w:pPr>
              <w:spacing w:after="0" w:line="240" w:lineRule="auto"/>
              <w:rPr>
                <w:rFonts w:ascii="Times New Roman" w:hAnsi="Times New Roman"/>
                <w:sz w:val="18"/>
                <w:szCs w:val="18"/>
              </w:rPr>
            </w:pPr>
            <w:r w:rsidRPr="00AA772C">
              <w:rPr>
                <w:rFonts w:ascii="Times New Roman" w:hAnsi="Times New Roman"/>
                <w:sz w:val="18"/>
                <w:szCs w:val="18"/>
              </w:rPr>
              <w:t>Уровень (подуровень) квалификации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7FE8" w:rsidRPr="008543D2" w:rsidRDefault="00497FE8" w:rsidP="00360AF6">
            <w:pPr>
              <w:spacing w:after="0" w:line="240" w:lineRule="auto"/>
              <w:rPr>
                <w:rFonts w:ascii="Times New Roman" w:hAnsi="Times New Roman"/>
                <w:sz w:val="18"/>
                <w:szCs w:val="18"/>
              </w:rPr>
            </w:pPr>
            <w:r w:rsidRPr="00AA772C">
              <w:rPr>
                <w:rFonts w:ascii="Times New Roman" w:hAnsi="Times New Roman"/>
                <w:sz w:val="18"/>
                <w:szCs w:val="18"/>
              </w:rPr>
              <w:t>4</w:t>
            </w:r>
            <w:r w:rsidR="008543D2" w:rsidRPr="008543D2">
              <w:rPr>
                <w:rFonts w:ascii="Times New Roman" w:hAnsi="Times New Roman"/>
                <w:sz w:val="18"/>
                <w:szCs w:val="18"/>
              </w:rPr>
              <w:t>.</w:t>
            </w:r>
            <w:r w:rsidR="008543D2">
              <w:rPr>
                <w:rFonts w:ascii="Times New Roman" w:hAnsi="Times New Roman"/>
                <w:sz w:val="18"/>
                <w:szCs w:val="18"/>
                <w:lang w:val="en-US"/>
              </w:rPr>
              <w:t>2</w:t>
            </w:r>
            <w:r w:rsidR="00EB097A" w:rsidRPr="008543D2">
              <w:rPr>
                <w:rFonts w:ascii="Times New Roman" w:hAnsi="Times New Roman"/>
                <w:sz w:val="18"/>
                <w:szCs w:val="18"/>
              </w:rPr>
              <w:t>…</w:t>
            </w:r>
            <w:r w:rsidR="008543D2">
              <w:rPr>
                <w:rFonts w:ascii="Times New Roman" w:hAnsi="Times New Roman"/>
                <w:sz w:val="18"/>
                <w:szCs w:val="18"/>
              </w:rPr>
              <w:t>5.</w:t>
            </w:r>
            <w:r w:rsidR="008543D2">
              <w:rPr>
                <w:rFonts w:ascii="Times New Roman" w:hAnsi="Times New Roman"/>
                <w:sz w:val="18"/>
                <w:szCs w:val="18"/>
                <w:lang w:val="en-US"/>
              </w:rPr>
              <w:t>2</w:t>
            </w:r>
            <w:r w:rsidR="00EB097A" w:rsidRPr="008543D2">
              <w:rPr>
                <w:rFonts w:ascii="Times New Roman" w:hAnsi="Times New Roman"/>
                <w:sz w:val="18"/>
                <w:szCs w:val="18"/>
              </w:rPr>
              <w:t>*</w:t>
            </w:r>
          </w:p>
        </w:tc>
      </w:tr>
      <w:tr w:rsidR="00497FE8" w:rsidRPr="00AA772C" w:rsidTr="00A563B3">
        <w:trPr>
          <w:trHeight w:val="281"/>
        </w:trPr>
        <w:tc>
          <w:tcPr>
            <w:tcW w:w="13433" w:type="dxa"/>
            <w:gridSpan w:val="21"/>
            <w:shd w:val="clear" w:color="auto" w:fill="auto"/>
            <w:vAlign w:val="center"/>
          </w:tcPr>
          <w:p w:rsidR="00497FE8" w:rsidRPr="00AA772C" w:rsidRDefault="00497FE8" w:rsidP="00360AF6">
            <w:pPr>
              <w:spacing w:after="0" w:line="240" w:lineRule="auto"/>
              <w:rPr>
                <w:rFonts w:ascii="Times New Roman" w:hAnsi="Times New Roman"/>
                <w:sz w:val="18"/>
                <w:szCs w:val="18"/>
              </w:rPr>
            </w:pPr>
          </w:p>
        </w:tc>
      </w:tr>
      <w:tr w:rsidR="00497FE8" w:rsidRPr="00AA772C" w:rsidTr="00360AF6">
        <w:trPr>
          <w:trHeight w:val="488"/>
        </w:trPr>
        <w:tc>
          <w:tcPr>
            <w:tcW w:w="2376" w:type="dxa"/>
            <w:gridSpan w:val="4"/>
            <w:tcBorders>
              <w:right w:val="single" w:sz="4" w:space="0" w:color="auto"/>
            </w:tcBorders>
            <w:shd w:val="clear" w:color="auto" w:fill="auto"/>
            <w:vAlign w:val="center"/>
          </w:tcPr>
          <w:p w:rsidR="00497FE8" w:rsidRPr="00AA772C" w:rsidRDefault="00497FE8" w:rsidP="00360AF6">
            <w:pPr>
              <w:spacing w:after="0" w:line="240" w:lineRule="auto"/>
              <w:rPr>
                <w:rFonts w:ascii="Times New Roman" w:hAnsi="Times New Roman"/>
                <w:sz w:val="18"/>
                <w:szCs w:val="18"/>
              </w:rPr>
            </w:pPr>
            <w:r w:rsidRPr="00AA772C">
              <w:rPr>
                <w:rFonts w:ascii="Times New Roman" w:hAnsi="Times New Roman"/>
                <w:sz w:val="18"/>
                <w:szCs w:val="18"/>
              </w:rPr>
              <w:t>Происхождение трудовой функции</w:t>
            </w:r>
          </w:p>
        </w:tc>
        <w:tc>
          <w:tcPr>
            <w:tcW w:w="1135" w:type="dxa"/>
            <w:gridSpan w:val="3"/>
            <w:tcBorders>
              <w:top w:val="single" w:sz="4" w:space="0" w:color="auto"/>
              <w:left w:val="single" w:sz="4" w:space="0" w:color="auto"/>
              <w:bottom w:val="single" w:sz="4" w:space="0" w:color="auto"/>
            </w:tcBorders>
            <w:shd w:val="clear" w:color="auto" w:fill="auto"/>
            <w:vAlign w:val="center"/>
          </w:tcPr>
          <w:p w:rsidR="00497FE8" w:rsidRPr="00AA772C" w:rsidRDefault="00497FE8" w:rsidP="00360AF6">
            <w:pPr>
              <w:spacing w:after="0" w:line="240" w:lineRule="auto"/>
              <w:rPr>
                <w:rFonts w:ascii="Times New Roman" w:hAnsi="Times New Roman"/>
                <w:sz w:val="18"/>
                <w:szCs w:val="18"/>
              </w:rPr>
            </w:pPr>
            <w:r w:rsidRPr="00AA772C">
              <w:rPr>
                <w:rFonts w:ascii="Times New Roman" w:hAnsi="Times New Roman"/>
                <w:sz w:val="18"/>
                <w:szCs w:val="18"/>
              </w:rPr>
              <w:t>Оригинал</w:t>
            </w:r>
          </w:p>
        </w:tc>
        <w:tc>
          <w:tcPr>
            <w:tcW w:w="452" w:type="dxa"/>
            <w:tcBorders>
              <w:top w:val="single" w:sz="4" w:space="0" w:color="auto"/>
              <w:bottom w:val="single" w:sz="4" w:space="0" w:color="auto"/>
              <w:right w:val="single" w:sz="4" w:space="0" w:color="auto"/>
            </w:tcBorders>
            <w:shd w:val="clear" w:color="auto" w:fill="auto"/>
            <w:vAlign w:val="center"/>
          </w:tcPr>
          <w:p w:rsidR="00497FE8" w:rsidRPr="00AA772C" w:rsidRDefault="00497FE8" w:rsidP="00360AF6">
            <w:pPr>
              <w:spacing w:after="0" w:line="240" w:lineRule="auto"/>
              <w:rPr>
                <w:rFonts w:ascii="Times New Roman" w:hAnsi="Times New Roman"/>
                <w:sz w:val="18"/>
                <w:szCs w:val="18"/>
              </w:rPr>
            </w:pPr>
            <w:r w:rsidRPr="00AA772C">
              <w:rPr>
                <w:rFonts w:ascii="Times New Roman" w:hAnsi="Times New Roman"/>
                <w:sz w:val="18"/>
                <w:szCs w:val="18"/>
              </w:rPr>
              <w:t>Х</w:t>
            </w:r>
          </w:p>
        </w:tc>
        <w:tc>
          <w:tcPr>
            <w:tcW w:w="2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7FE8" w:rsidRPr="00AA772C" w:rsidRDefault="00497FE8" w:rsidP="00360AF6">
            <w:pPr>
              <w:spacing w:after="0" w:line="240" w:lineRule="auto"/>
              <w:rPr>
                <w:rFonts w:ascii="Times New Roman" w:hAnsi="Times New Roman"/>
                <w:sz w:val="18"/>
                <w:szCs w:val="18"/>
              </w:rPr>
            </w:pPr>
            <w:r w:rsidRPr="00AA772C">
              <w:rPr>
                <w:rFonts w:ascii="Times New Roman" w:hAnsi="Times New Roman"/>
                <w:sz w:val="18"/>
                <w:szCs w:val="18"/>
              </w:rPr>
              <w:t>Заимствовано из оригинала</w:t>
            </w:r>
          </w:p>
        </w:tc>
        <w:tc>
          <w:tcPr>
            <w:tcW w:w="19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97FE8" w:rsidRPr="00AA772C" w:rsidRDefault="00497FE8" w:rsidP="00360AF6">
            <w:pPr>
              <w:spacing w:after="0" w:line="240" w:lineRule="auto"/>
              <w:rPr>
                <w:rFonts w:ascii="Times New Roman" w:hAnsi="Times New Roman"/>
                <w:sz w:val="18"/>
                <w:szCs w:val="18"/>
              </w:rPr>
            </w:pP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7FE8" w:rsidRPr="00AA772C" w:rsidRDefault="00497FE8" w:rsidP="00360AF6">
            <w:pPr>
              <w:spacing w:after="0" w:line="240" w:lineRule="auto"/>
              <w:rPr>
                <w:rFonts w:ascii="Times New Roman" w:hAnsi="Times New Roman"/>
                <w:sz w:val="18"/>
                <w:szCs w:val="18"/>
              </w:rPr>
            </w:pPr>
          </w:p>
        </w:tc>
      </w:tr>
      <w:tr w:rsidR="00497FE8" w:rsidRPr="00AA772C" w:rsidTr="00360AF6">
        <w:trPr>
          <w:trHeight w:val="301"/>
        </w:trPr>
        <w:tc>
          <w:tcPr>
            <w:tcW w:w="2376" w:type="dxa"/>
            <w:gridSpan w:val="4"/>
            <w:shd w:val="clear" w:color="auto" w:fill="auto"/>
            <w:vAlign w:val="center"/>
          </w:tcPr>
          <w:p w:rsidR="00497FE8" w:rsidRPr="00AA772C" w:rsidRDefault="00497FE8" w:rsidP="00360AF6">
            <w:pPr>
              <w:spacing w:after="0" w:line="240" w:lineRule="auto"/>
              <w:rPr>
                <w:rFonts w:ascii="Times New Roman" w:hAnsi="Times New Roman"/>
                <w:sz w:val="18"/>
                <w:szCs w:val="18"/>
              </w:rPr>
            </w:pPr>
          </w:p>
        </w:tc>
        <w:tc>
          <w:tcPr>
            <w:tcW w:w="3969" w:type="dxa"/>
            <w:gridSpan w:val="8"/>
            <w:tcBorders>
              <w:top w:val="single" w:sz="4" w:space="0" w:color="auto"/>
            </w:tcBorders>
            <w:shd w:val="clear" w:color="auto" w:fill="auto"/>
            <w:vAlign w:val="center"/>
          </w:tcPr>
          <w:p w:rsidR="00497FE8" w:rsidRPr="00AA772C" w:rsidRDefault="00497FE8" w:rsidP="00360AF6">
            <w:pPr>
              <w:spacing w:after="0" w:line="240" w:lineRule="auto"/>
              <w:rPr>
                <w:rFonts w:ascii="Times New Roman" w:hAnsi="Times New Roman"/>
                <w:sz w:val="18"/>
                <w:szCs w:val="18"/>
              </w:rPr>
            </w:pPr>
          </w:p>
        </w:tc>
        <w:tc>
          <w:tcPr>
            <w:tcW w:w="1985" w:type="dxa"/>
            <w:gridSpan w:val="5"/>
            <w:tcBorders>
              <w:top w:val="single" w:sz="4" w:space="0" w:color="auto"/>
            </w:tcBorders>
            <w:shd w:val="clear" w:color="auto" w:fill="auto"/>
          </w:tcPr>
          <w:p w:rsidR="00497FE8" w:rsidRPr="00AA772C" w:rsidRDefault="00497FE8" w:rsidP="00360AF6">
            <w:pPr>
              <w:spacing w:after="0" w:line="240" w:lineRule="auto"/>
              <w:jc w:val="center"/>
              <w:rPr>
                <w:rFonts w:ascii="Times New Roman" w:hAnsi="Times New Roman"/>
                <w:sz w:val="18"/>
                <w:szCs w:val="18"/>
              </w:rPr>
            </w:pPr>
            <w:r w:rsidRPr="00AA772C">
              <w:rPr>
                <w:rFonts w:ascii="Times New Roman" w:hAnsi="Times New Roman"/>
                <w:sz w:val="18"/>
                <w:szCs w:val="18"/>
              </w:rPr>
              <w:t>Код оригинала</w:t>
            </w:r>
          </w:p>
        </w:tc>
        <w:tc>
          <w:tcPr>
            <w:tcW w:w="5103" w:type="dxa"/>
            <w:gridSpan w:val="4"/>
            <w:tcBorders>
              <w:top w:val="single" w:sz="4" w:space="0" w:color="auto"/>
            </w:tcBorders>
            <w:shd w:val="clear" w:color="auto" w:fill="auto"/>
          </w:tcPr>
          <w:p w:rsidR="00497FE8" w:rsidRPr="00AA772C" w:rsidRDefault="00497FE8" w:rsidP="00360AF6">
            <w:pPr>
              <w:spacing w:after="0" w:line="240" w:lineRule="auto"/>
              <w:jc w:val="center"/>
              <w:rPr>
                <w:rFonts w:ascii="Times New Roman" w:hAnsi="Times New Roman"/>
                <w:sz w:val="18"/>
                <w:szCs w:val="18"/>
              </w:rPr>
            </w:pPr>
            <w:r w:rsidRPr="00AA772C">
              <w:rPr>
                <w:rFonts w:ascii="Times New Roman" w:hAnsi="Times New Roman"/>
                <w:sz w:val="18"/>
                <w:szCs w:val="18"/>
              </w:rPr>
              <w:t>Р</w:t>
            </w:r>
            <w:r w:rsidR="00D376C2">
              <w:rPr>
                <w:rFonts w:ascii="Times New Roman" w:hAnsi="Times New Roman"/>
                <w:sz w:val="18"/>
                <w:szCs w:val="18"/>
              </w:rPr>
              <w:t xml:space="preserve">егистрационный номер </w:t>
            </w:r>
            <w:r w:rsidRPr="00AA772C">
              <w:rPr>
                <w:rFonts w:ascii="Times New Roman" w:hAnsi="Times New Roman"/>
                <w:sz w:val="18"/>
                <w:szCs w:val="18"/>
              </w:rPr>
              <w:t>профессионального стандарта</w:t>
            </w:r>
          </w:p>
        </w:tc>
      </w:tr>
      <w:tr w:rsidR="00497FE8" w:rsidRPr="00AA772C" w:rsidTr="0007783C">
        <w:trPr>
          <w:trHeight w:val="226"/>
        </w:trPr>
        <w:tc>
          <w:tcPr>
            <w:tcW w:w="2376" w:type="dxa"/>
            <w:gridSpan w:val="4"/>
            <w:tcBorders>
              <w:bottom w:val="single" w:sz="2" w:space="0" w:color="808080"/>
            </w:tcBorders>
            <w:shd w:val="clear" w:color="auto" w:fill="auto"/>
            <w:vAlign w:val="center"/>
          </w:tcPr>
          <w:p w:rsidR="00497FE8" w:rsidRPr="00AA772C" w:rsidRDefault="00497FE8" w:rsidP="00360AF6">
            <w:pPr>
              <w:spacing w:after="0" w:line="240" w:lineRule="auto"/>
              <w:rPr>
                <w:rFonts w:ascii="Times New Roman" w:hAnsi="Times New Roman"/>
                <w:sz w:val="18"/>
                <w:szCs w:val="18"/>
              </w:rPr>
            </w:pPr>
          </w:p>
        </w:tc>
        <w:tc>
          <w:tcPr>
            <w:tcW w:w="11057" w:type="dxa"/>
            <w:gridSpan w:val="17"/>
            <w:tcBorders>
              <w:bottom w:val="single" w:sz="2" w:space="0" w:color="808080"/>
            </w:tcBorders>
            <w:shd w:val="clear" w:color="auto" w:fill="auto"/>
            <w:vAlign w:val="center"/>
          </w:tcPr>
          <w:p w:rsidR="00497FE8" w:rsidRPr="00AA772C" w:rsidRDefault="00497FE8" w:rsidP="00360AF6">
            <w:pPr>
              <w:spacing w:after="0" w:line="240" w:lineRule="auto"/>
              <w:rPr>
                <w:rFonts w:ascii="Times New Roman" w:hAnsi="Times New Roman"/>
                <w:sz w:val="18"/>
                <w:szCs w:val="18"/>
              </w:rPr>
            </w:pPr>
          </w:p>
        </w:tc>
      </w:tr>
      <w:tr w:rsidR="00497FE8" w:rsidRPr="00AA772C" w:rsidTr="0007783C">
        <w:trPr>
          <w:trHeight w:val="200"/>
        </w:trPr>
        <w:tc>
          <w:tcPr>
            <w:tcW w:w="2376" w:type="dxa"/>
            <w:gridSpan w:val="4"/>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110A90" w:rsidP="00497FE8">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9C3FF4" w:rsidP="009C3FF4">
            <w:pPr>
              <w:spacing w:after="0" w:line="240" w:lineRule="auto"/>
              <w:rPr>
                <w:rFonts w:ascii="Times New Roman" w:hAnsi="Times New Roman"/>
                <w:sz w:val="18"/>
                <w:szCs w:val="18"/>
              </w:rPr>
            </w:pPr>
            <w:r w:rsidRPr="009C3FF4">
              <w:rPr>
                <w:rFonts w:ascii="Times New Roman" w:hAnsi="Times New Roman"/>
                <w:sz w:val="18"/>
                <w:szCs w:val="18"/>
              </w:rPr>
              <w:t>Отключение высоковольтного напряжение,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проверка наличия / отсутствия напряжения в электрических цепях гибридных электрических автомобилей (</w:t>
            </w:r>
            <w:r w:rsidRPr="009C3FF4">
              <w:rPr>
                <w:rFonts w:ascii="Times New Roman" w:hAnsi="Times New Roman"/>
                <w:i/>
                <w:sz w:val="18"/>
                <w:szCs w:val="18"/>
              </w:rPr>
              <w:t>HEV</w:t>
            </w:r>
            <w:r w:rsidRPr="009C3FF4">
              <w:rPr>
                <w:rFonts w:ascii="Times New Roman" w:hAnsi="Times New Roman"/>
                <w:sz w:val="18"/>
                <w:szCs w:val="18"/>
              </w:rPr>
              <w:t>) перед проведением обслуживан</w:t>
            </w:r>
            <w:r>
              <w:rPr>
                <w:rFonts w:ascii="Times New Roman" w:hAnsi="Times New Roman"/>
                <w:sz w:val="18"/>
                <w:szCs w:val="18"/>
              </w:rPr>
              <w:t>ия / ремонта компонентов системы электрического пуска двигателя гибридного электрического автомобиля</w:t>
            </w:r>
          </w:p>
        </w:tc>
      </w:tr>
      <w:tr w:rsidR="009C3FF4" w:rsidRPr="00AA772C" w:rsidTr="0007783C">
        <w:trPr>
          <w:trHeight w:val="200"/>
        </w:trPr>
        <w:tc>
          <w:tcPr>
            <w:tcW w:w="2376" w:type="dxa"/>
            <w:gridSpan w:val="4"/>
            <w:vMerge/>
            <w:tcBorders>
              <w:top w:val="single" w:sz="2" w:space="0" w:color="808080"/>
              <w:left w:val="single" w:sz="2" w:space="0" w:color="808080"/>
              <w:bottom w:val="single" w:sz="4" w:space="0" w:color="000000"/>
              <w:right w:val="single" w:sz="2" w:space="0" w:color="808080"/>
            </w:tcBorders>
            <w:shd w:val="clear" w:color="auto" w:fill="auto"/>
            <w:vAlign w:val="center"/>
          </w:tcPr>
          <w:p w:rsidR="009C3FF4" w:rsidRDefault="009C3FF4" w:rsidP="00497FE8">
            <w:pPr>
              <w:spacing w:after="0" w:line="240" w:lineRule="auto"/>
              <w:rPr>
                <w:rFonts w:ascii="Times New Roman" w:hAnsi="Times New Roman"/>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9C3FF4" w:rsidRDefault="009C3FF4" w:rsidP="00032424">
            <w:pPr>
              <w:spacing w:after="0" w:line="240" w:lineRule="auto"/>
              <w:rPr>
                <w:rFonts w:ascii="Times New Roman" w:hAnsi="Times New Roman"/>
                <w:sz w:val="18"/>
                <w:szCs w:val="18"/>
              </w:rPr>
            </w:pPr>
            <w:r>
              <w:rPr>
                <w:rFonts w:ascii="Times New Roman" w:hAnsi="Times New Roman"/>
                <w:sz w:val="18"/>
                <w:szCs w:val="18"/>
              </w:rPr>
              <w:t>Испытания</w:t>
            </w:r>
            <w:r w:rsidRPr="00032424">
              <w:rPr>
                <w:rFonts w:ascii="Times New Roman" w:hAnsi="Times New Roman"/>
                <w:sz w:val="18"/>
                <w:szCs w:val="18"/>
              </w:rPr>
              <w:t xml:space="preserve"> систем зарядки, электрического пуска и аккумуляторной батареи; определение перечня необходимых действий; устранение выявленных неисправностей</w:t>
            </w:r>
          </w:p>
        </w:tc>
      </w:tr>
      <w:tr w:rsidR="00497FE8" w:rsidRPr="00AA772C" w:rsidTr="0007783C">
        <w:trPr>
          <w:trHeight w:val="200"/>
        </w:trPr>
        <w:tc>
          <w:tcPr>
            <w:tcW w:w="2376" w:type="dxa"/>
            <w:gridSpan w:val="4"/>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032424" w:rsidP="00032424">
            <w:pPr>
              <w:spacing w:after="0" w:line="240" w:lineRule="auto"/>
              <w:rPr>
                <w:rFonts w:ascii="Times New Roman" w:hAnsi="Times New Roman"/>
                <w:sz w:val="18"/>
                <w:szCs w:val="18"/>
              </w:rPr>
            </w:pPr>
            <w:r>
              <w:rPr>
                <w:rFonts w:ascii="Times New Roman" w:hAnsi="Times New Roman"/>
                <w:sz w:val="18"/>
                <w:szCs w:val="18"/>
              </w:rPr>
              <w:t>И</w:t>
            </w:r>
            <w:r w:rsidRPr="00032424">
              <w:rPr>
                <w:rFonts w:ascii="Times New Roman" w:hAnsi="Times New Roman"/>
                <w:sz w:val="18"/>
                <w:szCs w:val="18"/>
              </w:rPr>
              <w:t>спытание батареи нагрузк</w:t>
            </w:r>
            <w:r>
              <w:rPr>
                <w:rFonts w:ascii="Times New Roman" w:hAnsi="Times New Roman"/>
                <w:sz w:val="18"/>
                <w:szCs w:val="18"/>
              </w:rPr>
              <w:t>ой и измерение</w:t>
            </w:r>
            <w:r w:rsidRPr="00032424">
              <w:rPr>
                <w:rFonts w:ascii="Times New Roman" w:hAnsi="Times New Roman"/>
                <w:sz w:val="18"/>
                <w:szCs w:val="18"/>
              </w:rPr>
              <w:t xml:space="preserve"> емкост</w:t>
            </w:r>
            <w:r>
              <w:rPr>
                <w:rFonts w:ascii="Times New Roman" w:hAnsi="Times New Roman"/>
                <w:sz w:val="18"/>
                <w:szCs w:val="18"/>
              </w:rPr>
              <w:t>и батареи</w:t>
            </w:r>
            <w:r w:rsidRPr="00032424">
              <w:rPr>
                <w:rFonts w:ascii="Times New Roman" w:hAnsi="Times New Roman"/>
                <w:sz w:val="18"/>
                <w:szCs w:val="18"/>
              </w:rPr>
              <w:t>; определение перечня необходимых действий; устранение выявленных неисправностей</w:t>
            </w:r>
          </w:p>
        </w:tc>
      </w:tr>
      <w:tr w:rsidR="00497FE8" w:rsidRPr="00AA772C" w:rsidTr="0007783C">
        <w:trPr>
          <w:trHeight w:val="200"/>
        </w:trPr>
        <w:tc>
          <w:tcPr>
            <w:tcW w:w="2376" w:type="dxa"/>
            <w:gridSpan w:val="4"/>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032424" w:rsidP="00032424">
            <w:pPr>
              <w:spacing w:after="0" w:line="240" w:lineRule="auto"/>
              <w:rPr>
                <w:rFonts w:ascii="Times New Roman" w:hAnsi="Times New Roman"/>
                <w:sz w:val="18"/>
                <w:szCs w:val="18"/>
              </w:rPr>
            </w:pPr>
            <w:r w:rsidRPr="00032424">
              <w:rPr>
                <w:rFonts w:ascii="Times New Roman" w:hAnsi="Times New Roman"/>
                <w:sz w:val="18"/>
                <w:szCs w:val="18"/>
              </w:rPr>
              <w:t>Поддержива</w:t>
            </w:r>
            <w:r>
              <w:rPr>
                <w:rFonts w:ascii="Times New Roman" w:hAnsi="Times New Roman"/>
                <w:sz w:val="18"/>
                <w:szCs w:val="18"/>
              </w:rPr>
              <w:t>ет</w:t>
            </w:r>
            <w:r w:rsidRPr="00032424">
              <w:rPr>
                <w:rFonts w:ascii="Times New Roman" w:hAnsi="Times New Roman"/>
                <w:sz w:val="18"/>
                <w:szCs w:val="18"/>
              </w:rPr>
              <w:t xml:space="preserve"> или восстанавлива</w:t>
            </w:r>
            <w:r>
              <w:rPr>
                <w:rFonts w:ascii="Times New Roman" w:hAnsi="Times New Roman"/>
                <w:sz w:val="18"/>
                <w:szCs w:val="18"/>
              </w:rPr>
              <w:t>ет</w:t>
            </w:r>
            <w:r w:rsidRPr="00032424">
              <w:rPr>
                <w:rFonts w:ascii="Times New Roman" w:hAnsi="Times New Roman"/>
                <w:sz w:val="18"/>
                <w:szCs w:val="18"/>
              </w:rPr>
              <w:t xml:space="preserve"> электронную функцию памяти</w:t>
            </w:r>
          </w:p>
        </w:tc>
      </w:tr>
      <w:tr w:rsidR="00497FE8" w:rsidRPr="00AA772C" w:rsidTr="0007783C">
        <w:trPr>
          <w:trHeight w:val="200"/>
        </w:trPr>
        <w:tc>
          <w:tcPr>
            <w:tcW w:w="2376" w:type="dxa"/>
            <w:gridSpan w:val="4"/>
            <w:vMerge/>
            <w:tcBorders>
              <w:top w:val="single" w:sz="4" w:space="0" w:color="00000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032424" w:rsidP="00032424">
            <w:pPr>
              <w:spacing w:after="0" w:line="240" w:lineRule="auto"/>
              <w:rPr>
                <w:rFonts w:ascii="Times New Roman" w:hAnsi="Times New Roman"/>
                <w:sz w:val="18"/>
                <w:szCs w:val="18"/>
              </w:rPr>
            </w:pPr>
            <w:r w:rsidRPr="00032424">
              <w:rPr>
                <w:rFonts w:ascii="Times New Roman" w:hAnsi="Times New Roman"/>
                <w:sz w:val="18"/>
                <w:szCs w:val="18"/>
              </w:rPr>
              <w:t>Выполнени</w:t>
            </w:r>
            <w:r>
              <w:rPr>
                <w:rFonts w:ascii="Times New Roman" w:hAnsi="Times New Roman"/>
                <w:sz w:val="18"/>
                <w:szCs w:val="18"/>
              </w:rPr>
              <w:t xml:space="preserve">е медленного </w:t>
            </w:r>
            <w:r w:rsidRPr="00032424">
              <w:rPr>
                <w:rFonts w:ascii="Times New Roman" w:hAnsi="Times New Roman"/>
                <w:sz w:val="18"/>
                <w:szCs w:val="18"/>
              </w:rPr>
              <w:t>/быстр</w:t>
            </w:r>
            <w:r>
              <w:rPr>
                <w:rFonts w:ascii="Times New Roman" w:hAnsi="Times New Roman"/>
                <w:sz w:val="18"/>
                <w:szCs w:val="18"/>
              </w:rPr>
              <w:t>ого</w:t>
            </w:r>
            <w:r w:rsidRPr="00032424">
              <w:rPr>
                <w:rFonts w:ascii="Times New Roman" w:hAnsi="Times New Roman"/>
                <w:sz w:val="18"/>
                <w:szCs w:val="18"/>
              </w:rPr>
              <w:t xml:space="preserve"> заряд</w:t>
            </w:r>
            <w:r>
              <w:rPr>
                <w:rFonts w:ascii="Times New Roman" w:hAnsi="Times New Roman"/>
                <w:sz w:val="18"/>
                <w:szCs w:val="18"/>
              </w:rPr>
              <w:t xml:space="preserve">а аккумуляторной </w:t>
            </w:r>
            <w:r w:rsidRPr="00032424">
              <w:rPr>
                <w:rFonts w:ascii="Times New Roman" w:hAnsi="Times New Roman"/>
                <w:sz w:val="18"/>
                <w:szCs w:val="18"/>
              </w:rPr>
              <w:t>батареи в соответствии с рекомендациями производителя</w:t>
            </w:r>
          </w:p>
        </w:tc>
      </w:tr>
      <w:tr w:rsidR="00497FE8" w:rsidRPr="00AA772C" w:rsidTr="0007783C">
        <w:trPr>
          <w:trHeight w:val="200"/>
        </w:trPr>
        <w:tc>
          <w:tcPr>
            <w:tcW w:w="2376" w:type="dxa"/>
            <w:gridSpan w:val="4"/>
            <w:vMerge/>
            <w:tcBorders>
              <w:top w:val="single" w:sz="4" w:space="0" w:color="00000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A91802" w:rsidP="00A91802">
            <w:pPr>
              <w:spacing w:after="0" w:line="240" w:lineRule="auto"/>
              <w:rPr>
                <w:rFonts w:ascii="Times New Roman" w:hAnsi="Times New Roman"/>
                <w:sz w:val="18"/>
                <w:szCs w:val="18"/>
              </w:rPr>
            </w:pPr>
            <w:r w:rsidRPr="00A91802">
              <w:rPr>
                <w:rFonts w:ascii="Times New Roman" w:hAnsi="Times New Roman"/>
                <w:sz w:val="18"/>
                <w:szCs w:val="18"/>
              </w:rPr>
              <w:t>Провер</w:t>
            </w:r>
            <w:r>
              <w:rPr>
                <w:rFonts w:ascii="Times New Roman" w:hAnsi="Times New Roman"/>
                <w:sz w:val="18"/>
                <w:szCs w:val="18"/>
              </w:rPr>
              <w:t>ка</w:t>
            </w:r>
            <w:r w:rsidRPr="00A91802">
              <w:rPr>
                <w:rFonts w:ascii="Times New Roman" w:hAnsi="Times New Roman"/>
                <w:sz w:val="18"/>
                <w:szCs w:val="18"/>
              </w:rPr>
              <w:t>, очи</w:t>
            </w:r>
            <w:r>
              <w:rPr>
                <w:rFonts w:ascii="Times New Roman" w:hAnsi="Times New Roman"/>
                <w:sz w:val="18"/>
                <w:szCs w:val="18"/>
              </w:rPr>
              <w:t>стка</w:t>
            </w:r>
            <w:r w:rsidRPr="00A91802">
              <w:rPr>
                <w:rFonts w:ascii="Times New Roman" w:hAnsi="Times New Roman"/>
                <w:sz w:val="18"/>
                <w:szCs w:val="18"/>
              </w:rPr>
              <w:t>, ремонт и/или замен</w:t>
            </w:r>
            <w:r>
              <w:rPr>
                <w:rFonts w:ascii="Times New Roman" w:hAnsi="Times New Roman"/>
                <w:sz w:val="18"/>
                <w:szCs w:val="18"/>
              </w:rPr>
              <w:t>а</w:t>
            </w:r>
            <w:r w:rsidRPr="00A91802">
              <w:rPr>
                <w:rFonts w:ascii="Times New Roman" w:hAnsi="Times New Roman"/>
                <w:sz w:val="18"/>
                <w:szCs w:val="18"/>
              </w:rPr>
              <w:t xml:space="preserve"> аккумуляторн</w:t>
            </w:r>
            <w:r>
              <w:rPr>
                <w:rFonts w:ascii="Times New Roman" w:hAnsi="Times New Roman"/>
                <w:sz w:val="18"/>
                <w:szCs w:val="18"/>
              </w:rPr>
              <w:t>ой</w:t>
            </w:r>
            <w:r w:rsidRPr="00A91802">
              <w:rPr>
                <w:rFonts w:ascii="Times New Roman" w:hAnsi="Times New Roman"/>
                <w:sz w:val="18"/>
                <w:szCs w:val="18"/>
              </w:rPr>
              <w:t xml:space="preserve"> батареи, батарейны</w:t>
            </w:r>
            <w:r>
              <w:rPr>
                <w:rFonts w:ascii="Times New Roman" w:hAnsi="Times New Roman"/>
                <w:sz w:val="18"/>
                <w:szCs w:val="18"/>
              </w:rPr>
              <w:t>х</w:t>
            </w:r>
            <w:r w:rsidRPr="00A91802">
              <w:rPr>
                <w:rFonts w:ascii="Times New Roman" w:hAnsi="Times New Roman"/>
                <w:sz w:val="18"/>
                <w:szCs w:val="18"/>
              </w:rPr>
              <w:t xml:space="preserve"> кабел</w:t>
            </w:r>
            <w:r>
              <w:rPr>
                <w:rFonts w:ascii="Times New Roman" w:hAnsi="Times New Roman"/>
                <w:sz w:val="18"/>
                <w:szCs w:val="18"/>
              </w:rPr>
              <w:t>ей</w:t>
            </w:r>
            <w:r w:rsidRPr="00A91802">
              <w:rPr>
                <w:rFonts w:ascii="Times New Roman" w:hAnsi="Times New Roman"/>
                <w:sz w:val="18"/>
                <w:szCs w:val="18"/>
              </w:rPr>
              <w:t xml:space="preserve">, </w:t>
            </w:r>
            <w:r>
              <w:rPr>
                <w:rFonts w:ascii="Times New Roman" w:hAnsi="Times New Roman"/>
                <w:sz w:val="18"/>
                <w:szCs w:val="18"/>
              </w:rPr>
              <w:t xml:space="preserve">штекерных </w:t>
            </w:r>
            <w:r w:rsidRPr="00A91802">
              <w:rPr>
                <w:rFonts w:ascii="Times New Roman" w:hAnsi="Times New Roman"/>
                <w:sz w:val="18"/>
                <w:szCs w:val="18"/>
              </w:rPr>
              <w:t>разъем</w:t>
            </w:r>
            <w:r>
              <w:rPr>
                <w:rFonts w:ascii="Times New Roman" w:hAnsi="Times New Roman"/>
                <w:sz w:val="18"/>
                <w:szCs w:val="18"/>
              </w:rPr>
              <w:t>ов</w:t>
            </w:r>
            <w:r w:rsidRPr="00A91802">
              <w:rPr>
                <w:rFonts w:ascii="Times New Roman" w:hAnsi="Times New Roman"/>
                <w:sz w:val="18"/>
                <w:szCs w:val="18"/>
              </w:rPr>
              <w:t>, сн</w:t>
            </w:r>
            <w:r>
              <w:rPr>
                <w:rFonts w:ascii="Times New Roman" w:hAnsi="Times New Roman"/>
                <w:sz w:val="18"/>
                <w:szCs w:val="18"/>
              </w:rPr>
              <w:t>ятие</w:t>
            </w:r>
            <w:r w:rsidRPr="00A91802">
              <w:rPr>
                <w:rFonts w:ascii="Times New Roman" w:hAnsi="Times New Roman"/>
                <w:sz w:val="18"/>
                <w:szCs w:val="18"/>
              </w:rPr>
              <w:t xml:space="preserve"> и устан</w:t>
            </w:r>
            <w:r>
              <w:rPr>
                <w:rFonts w:ascii="Times New Roman" w:hAnsi="Times New Roman"/>
                <w:sz w:val="18"/>
                <w:szCs w:val="18"/>
              </w:rPr>
              <w:t>овка</w:t>
            </w:r>
            <w:r w:rsidRPr="00A91802">
              <w:rPr>
                <w:rFonts w:ascii="Times New Roman" w:hAnsi="Times New Roman"/>
                <w:sz w:val="18"/>
                <w:szCs w:val="18"/>
              </w:rPr>
              <w:t xml:space="preserve"> крепежны</w:t>
            </w:r>
            <w:r>
              <w:rPr>
                <w:rFonts w:ascii="Times New Roman" w:hAnsi="Times New Roman"/>
                <w:sz w:val="18"/>
                <w:szCs w:val="18"/>
              </w:rPr>
              <w:t>х</w:t>
            </w:r>
            <w:r w:rsidRPr="00A91802">
              <w:rPr>
                <w:rFonts w:ascii="Times New Roman" w:hAnsi="Times New Roman"/>
                <w:sz w:val="18"/>
                <w:szCs w:val="18"/>
              </w:rPr>
              <w:t xml:space="preserve"> детал</w:t>
            </w:r>
            <w:r>
              <w:rPr>
                <w:rFonts w:ascii="Times New Roman" w:hAnsi="Times New Roman"/>
                <w:sz w:val="18"/>
                <w:szCs w:val="18"/>
              </w:rPr>
              <w:t>ей</w:t>
            </w:r>
            <w:r w:rsidRPr="00A91802">
              <w:rPr>
                <w:rFonts w:ascii="Times New Roman" w:hAnsi="Times New Roman"/>
                <w:sz w:val="18"/>
                <w:szCs w:val="18"/>
              </w:rPr>
              <w:t xml:space="preserve"> батаре</w:t>
            </w:r>
            <w:r>
              <w:rPr>
                <w:rFonts w:ascii="Times New Roman" w:hAnsi="Times New Roman"/>
                <w:sz w:val="18"/>
                <w:szCs w:val="18"/>
              </w:rPr>
              <w:t>и;</w:t>
            </w:r>
            <w:r w:rsidRPr="00A91802">
              <w:rPr>
                <w:rFonts w:ascii="Times New Roman" w:hAnsi="Times New Roman"/>
                <w:sz w:val="18"/>
                <w:szCs w:val="18"/>
              </w:rPr>
              <w:t xml:space="preserve"> сн</w:t>
            </w:r>
            <w:r>
              <w:rPr>
                <w:rFonts w:ascii="Times New Roman" w:hAnsi="Times New Roman"/>
                <w:sz w:val="18"/>
                <w:szCs w:val="18"/>
              </w:rPr>
              <w:t>ятие</w:t>
            </w:r>
            <w:r w:rsidRPr="00A91802">
              <w:rPr>
                <w:rFonts w:ascii="Times New Roman" w:hAnsi="Times New Roman"/>
                <w:sz w:val="18"/>
                <w:szCs w:val="18"/>
              </w:rPr>
              <w:t>, очи</w:t>
            </w:r>
            <w:r>
              <w:rPr>
                <w:rFonts w:ascii="Times New Roman" w:hAnsi="Times New Roman"/>
                <w:sz w:val="18"/>
                <w:szCs w:val="18"/>
              </w:rPr>
              <w:t>стка</w:t>
            </w:r>
            <w:r w:rsidRPr="00A91802">
              <w:rPr>
                <w:rFonts w:ascii="Times New Roman" w:hAnsi="Times New Roman"/>
                <w:sz w:val="18"/>
                <w:szCs w:val="18"/>
              </w:rPr>
              <w:t xml:space="preserve"> и устан</w:t>
            </w:r>
            <w:r>
              <w:rPr>
                <w:rFonts w:ascii="Times New Roman" w:hAnsi="Times New Roman"/>
                <w:sz w:val="18"/>
                <w:szCs w:val="18"/>
              </w:rPr>
              <w:t>овка</w:t>
            </w:r>
            <w:r w:rsidRPr="00A91802">
              <w:rPr>
                <w:rFonts w:ascii="Times New Roman" w:hAnsi="Times New Roman"/>
                <w:sz w:val="18"/>
                <w:szCs w:val="18"/>
              </w:rPr>
              <w:t xml:space="preserve"> вентиляционны</w:t>
            </w:r>
            <w:r>
              <w:rPr>
                <w:rFonts w:ascii="Times New Roman" w:hAnsi="Times New Roman"/>
                <w:sz w:val="18"/>
                <w:szCs w:val="18"/>
              </w:rPr>
              <w:t>х</w:t>
            </w:r>
            <w:r w:rsidRPr="00A91802">
              <w:rPr>
                <w:rFonts w:ascii="Times New Roman" w:hAnsi="Times New Roman"/>
                <w:sz w:val="18"/>
                <w:szCs w:val="18"/>
              </w:rPr>
              <w:t xml:space="preserve"> проб</w:t>
            </w:r>
            <w:r>
              <w:rPr>
                <w:rFonts w:ascii="Times New Roman" w:hAnsi="Times New Roman"/>
                <w:sz w:val="18"/>
                <w:szCs w:val="18"/>
              </w:rPr>
              <w:t>ок</w:t>
            </w:r>
            <w:r w:rsidRPr="00A91802">
              <w:rPr>
                <w:rFonts w:ascii="Times New Roman" w:hAnsi="Times New Roman"/>
                <w:sz w:val="18"/>
                <w:szCs w:val="18"/>
              </w:rPr>
              <w:t xml:space="preserve"> и труб</w:t>
            </w:r>
          </w:p>
        </w:tc>
      </w:tr>
      <w:tr w:rsidR="00497FE8" w:rsidRPr="00AA772C" w:rsidTr="0007783C">
        <w:trPr>
          <w:trHeight w:val="200"/>
        </w:trPr>
        <w:tc>
          <w:tcPr>
            <w:tcW w:w="2376" w:type="dxa"/>
            <w:gridSpan w:val="4"/>
            <w:vMerge/>
            <w:tcBorders>
              <w:top w:val="single" w:sz="4" w:space="0" w:color="00000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A91802" w:rsidP="00497FE8">
            <w:pPr>
              <w:spacing w:after="0" w:line="240" w:lineRule="auto"/>
              <w:rPr>
                <w:rFonts w:ascii="Times New Roman" w:hAnsi="Times New Roman"/>
                <w:sz w:val="18"/>
                <w:szCs w:val="18"/>
              </w:rPr>
            </w:pPr>
            <w:r>
              <w:rPr>
                <w:rFonts w:ascii="Times New Roman" w:hAnsi="Times New Roman"/>
                <w:sz w:val="18"/>
                <w:szCs w:val="18"/>
              </w:rPr>
              <w:t>Запуск</w:t>
            </w:r>
            <w:r w:rsidRPr="00A91802">
              <w:rPr>
                <w:rFonts w:ascii="Times New Roman" w:hAnsi="Times New Roman"/>
                <w:sz w:val="18"/>
                <w:szCs w:val="18"/>
              </w:rPr>
              <w:t xml:space="preserve"> автомобиля, используя комплект соединительных кабел</w:t>
            </w:r>
            <w:r w:rsidR="00360AF6">
              <w:rPr>
                <w:rFonts w:ascii="Times New Roman" w:hAnsi="Times New Roman"/>
                <w:sz w:val="18"/>
                <w:szCs w:val="18"/>
              </w:rPr>
              <w:t>ей от внешней батареи, от пуско</w:t>
            </w:r>
            <w:r w:rsidRPr="00A91802">
              <w:rPr>
                <w:rFonts w:ascii="Times New Roman" w:hAnsi="Times New Roman"/>
                <w:sz w:val="18"/>
                <w:szCs w:val="18"/>
              </w:rPr>
              <w:t>зарядного устройства</w:t>
            </w:r>
          </w:p>
        </w:tc>
      </w:tr>
      <w:tr w:rsidR="00497FE8" w:rsidRPr="00AA772C" w:rsidTr="0007783C">
        <w:trPr>
          <w:trHeight w:val="200"/>
        </w:trPr>
        <w:tc>
          <w:tcPr>
            <w:tcW w:w="2376" w:type="dxa"/>
            <w:gridSpan w:val="4"/>
            <w:vMerge/>
            <w:tcBorders>
              <w:top w:val="single" w:sz="4" w:space="0" w:color="00000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A91802" w:rsidP="00497FE8">
            <w:pPr>
              <w:spacing w:after="0" w:line="240" w:lineRule="auto"/>
              <w:rPr>
                <w:rFonts w:ascii="Times New Roman" w:hAnsi="Times New Roman"/>
                <w:sz w:val="18"/>
                <w:szCs w:val="18"/>
              </w:rPr>
            </w:pPr>
            <w:r>
              <w:rPr>
                <w:rFonts w:ascii="Times New Roman" w:hAnsi="Times New Roman"/>
                <w:sz w:val="18"/>
                <w:szCs w:val="18"/>
              </w:rPr>
              <w:t>И</w:t>
            </w:r>
            <w:r w:rsidRPr="00A91802">
              <w:rPr>
                <w:rFonts w:ascii="Times New Roman" w:hAnsi="Times New Roman"/>
                <w:sz w:val="18"/>
                <w:szCs w:val="18"/>
              </w:rPr>
              <w:t>спытание системы электрического пуска путем измерения силы тока в цепи стартера; определение перечня необходимых действий; устранение выявленных неисправностей</w:t>
            </w:r>
          </w:p>
        </w:tc>
      </w:tr>
      <w:tr w:rsidR="00497FE8" w:rsidRPr="00AA772C" w:rsidTr="0007783C">
        <w:trPr>
          <w:trHeight w:val="200"/>
        </w:trPr>
        <w:tc>
          <w:tcPr>
            <w:tcW w:w="2376" w:type="dxa"/>
            <w:gridSpan w:val="4"/>
            <w:vMerge/>
            <w:tcBorders>
              <w:top w:val="single" w:sz="4" w:space="0" w:color="00000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A91802" w:rsidP="00A91802">
            <w:pPr>
              <w:spacing w:after="0" w:line="240" w:lineRule="auto"/>
              <w:rPr>
                <w:rFonts w:ascii="Times New Roman" w:hAnsi="Times New Roman"/>
                <w:sz w:val="18"/>
                <w:szCs w:val="18"/>
              </w:rPr>
            </w:pPr>
            <w:r>
              <w:rPr>
                <w:rFonts w:ascii="Times New Roman" w:hAnsi="Times New Roman"/>
                <w:sz w:val="18"/>
                <w:szCs w:val="18"/>
              </w:rPr>
              <w:t>Испытание</w:t>
            </w:r>
            <w:r w:rsidRPr="00A91802">
              <w:rPr>
                <w:rFonts w:ascii="Times New Roman" w:hAnsi="Times New Roman"/>
                <w:sz w:val="18"/>
                <w:szCs w:val="18"/>
              </w:rPr>
              <w:t xml:space="preserve"> цепи стартера на падение напряжения; определение перечня необходимых действий; устранение выявленных неисправностей</w:t>
            </w:r>
          </w:p>
        </w:tc>
      </w:tr>
      <w:tr w:rsidR="00497FE8" w:rsidRPr="00AA772C" w:rsidTr="0007783C">
        <w:trPr>
          <w:trHeight w:val="200"/>
        </w:trPr>
        <w:tc>
          <w:tcPr>
            <w:tcW w:w="2376" w:type="dxa"/>
            <w:gridSpan w:val="4"/>
            <w:vMerge/>
            <w:tcBorders>
              <w:top w:val="single" w:sz="4" w:space="0" w:color="00000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A91802" w:rsidP="00A91802">
            <w:pPr>
              <w:spacing w:after="0" w:line="240" w:lineRule="auto"/>
              <w:rPr>
                <w:rFonts w:ascii="Times New Roman" w:hAnsi="Times New Roman"/>
                <w:sz w:val="18"/>
                <w:szCs w:val="18"/>
              </w:rPr>
            </w:pPr>
            <w:r w:rsidRPr="00A91802">
              <w:rPr>
                <w:rFonts w:ascii="Times New Roman" w:hAnsi="Times New Roman"/>
                <w:sz w:val="18"/>
                <w:szCs w:val="18"/>
              </w:rPr>
              <w:t>Провер</w:t>
            </w:r>
            <w:r>
              <w:rPr>
                <w:rFonts w:ascii="Times New Roman" w:hAnsi="Times New Roman"/>
                <w:sz w:val="18"/>
                <w:szCs w:val="18"/>
              </w:rPr>
              <w:t>ка</w:t>
            </w:r>
            <w:r w:rsidRPr="00A91802">
              <w:rPr>
                <w:rFonts w:ascii="Times New Roman" w:hAnsi="Times New Roman"/>
                <w:sz w:val="18"/>
                <w:szCs w:val="18"/>
              </w:rPr>
              <w:t>, испыт</w:t>
            </w:r>
            <w:r>
              <w:rPr>
                <w:rFonts w:ascii="Times New Roman" w:hAnsi="Times New Roman"/>
                <w:sz w:val="18"/>
                <w:szCs w:val="18"/>
              </w:rPr>
              <w:t>ание</w:t>
            </w:r>
            <w:r w:rsidRPr="00A91802">
              <w:rPr>
                <w:rFonts w:ascii="Times New Roman" w:hAnsi="Times New Roman"/>
                <w:sz w:val="18"/>
                <w:szCs w:val="18"/>
              </w:rPr>
              <w:t>, ремонт и/или замен</w:t>
            </w:r>
            <w:r>
              <w:rPr>
                <w:rFonts w:ascii="Times New Roman" w:hAnsi="Times New Roman"/>
                <w:sz w:val="18"/>
                <w:szCs w:val="18"/>
              </w:rPr>
              <w:t>а</w:t>
            </w:r>
            <w:r w:rsidRPr="00A91802">
              <w:rPr>
                <w:rFonts w:ascii="Times New Roman" w:hAnsi="Times New Roman"/>
                <w:sz w:val="18"/>
                <w:szCs w:val="18"/>
              </w:rPr>
              <w:t xml:space="preserve"> стартер</w:t>
            </w:r>
            <w:r>
              <w:rPr>
                <w:rFonts w:ascii="Times New Roman" w:hAnsi="Times New Roman"/>
                <w:sz w:val="18"/>
                <w:szCs w:val="18"/>
              </w:rPr>
              <w:t>а</w:t>
            </w:r>
            <w:r w:rsidRPr="00A91802">
              <w:rPr>
                <w:rFonts w:ascii="Times New Roman" w:hAnsi="Times New Roman"/>
                <w:sz w:val="18"/>
                <w:szCs w:val="18"/>
              </w:rPr>
              <w:t>, реле, соленоид</w:t>
            </w:r>
            <w:r>
              <w:rPr>
                <w:rFonts w:ascii="Times New Roman" w:hAnsi="Times New Roman"/>
                <w:sz w:val="18"/>
                <w:szCs w:val="18"/>
              </w:rPr>
              <w:t>а</w:t>
            </w:r>
            <w:r w:rsidRPr="00A91802">
              <w:rPr>
                <w:rFonts w:ascii="Times New Roman" w:hAnsi="Times New Roman"/>
                <w:sz w:val="18"/>
                <w:szCs w:val="18"/>
              </w:rPr>
              <w:t>, модул</w:t>
            </w:r>
            <w:r>
              <w:rPr>
                <w:rFonts w:ascii="Times New Roman" w:hAnsi="Times New Roman"/>
                <w:sz w:val="18"/>
                <w:szCs w:val="18"/>
              </w:rPr>
              <w:t>я управления стартером</w:t>
            </w:r>
            <w:r w:rsidRPr="00A91802">
              <w:rPr>
                <w:rFonts w:ascii="Times New Roman" w:hAnsi="Times New Roman"/>
                <w:sz w:val="18"/>
                <w:szCs w:val="18"/>
              </w:rPr>
              <w:t>, переключател</w:t>
            </w:r>
            <w:r>
              <w:rPr>
                <w:rFonts w:ascii="Times New Roman" w:hAnsi="Times New Roman"/>
                <w:sz w:val="18"/>
                <w:szCs w:val="18"/>
              </w:rPr>
              <w:t>ей</w:t>
            </w:r>
            <w:r w:rsidRPr="00A91802">
              <w:rPr>
                <w:rFonts w:ascii="Times New Roman" w:hAnsi="Times New Roman"/>
                <w:sz w:val="18"/>
                <w:szCs w:val="18"/>
              </w:rPr>
              <w:t xml:space="preserve">, </w:t>
            </w:r>
            <w:r>
              <w:rPr>
                <w:rFonts w:ascii="Times New Roman" w:hAnsi="Times New Roman"/>
                <w:sz w:val="18"/>
                <w:szCs w:val="18"/>
              </w:rPr>
              <w:t xml:space="preserve">штекерных </w:t>
            </w:r>
            <w:r w:rsidRPr="00A91802">
              <w:rPr>
                <w:rFonts w:ascii="Times New Roman" w:hAnsi="Times New Roman"/>
                <w:sz w:val="18"/>
                <w:szCs w:val="18"/>
              </w:rPr>
              <w:t>разъем</w:t>
            </w:r>
            <w:r>
              <w:rPr>
                <w:rFonts w:ascii="Times New Roman" w:hAnsi="Times New Roman"/>
                <w:sz w:val="18"/>
                <w:szCs w:val="18"/>
              </w:rPr>
              <w:t>ов</w:t>
            </w:r>
            <w:r w:rsidRPr="00A91802">
              <w:rPr>
                <w:rFonts w:ascii="Times New Roman" w:hAnsi="Times New Roman"/>
                <w:sz w:val="18"/>
                <w:szCs w:val="18"/>
              </w:rPr>
              <w:t xml:space="preserve"> и провод</w:t>
            </w:r>
            <w:r>
              <w:rPr>
                <w:rFonts w:ascii="Times New Roman" w:hAnsi="Times New Roman"/>
                <w:sz w:val="18"/>
                <w:szCs w:val="18"/>
              </w:rPr>
              <w:t>ов</w:t>
            </w:r>
            <w:r w:rsidRPr="00A91802">
              <w:rPr>
                <w:rFonts w:ascii="Times New Roman" w:hAnsi="Times New Roman"/>
                <w:sz w:val="18"/>
                <w:szCs w:val="18"/>
              </w:rPr>
              <w:t xml:space="preserve"> цепей стартера</w:t>
            </w:r>
          </w:p>
        </w:tc>
      </w:tr>
      <w:tr w:rsidR="00D27025" w:rsidRPr="00AA772C" w:rsidTr="0007783C">
        <w:trPr>
          <w:trHeight w:val="879"/>
        </w:trPr>
        <w:tc>
          <w:tcPr>
            <w:tcW w:w="2376" w:type="dxa"/>
            <w:gridSpan w:val="4"/>
            <w:vMerge/>
            <w:tcBorders>
              <w:top w:val="single" w:sz="4" w:space="0" w:color="000000"/>
              <w:left w:val="single" w:sz="2" w:space="0" w:color="808080"/>
              <w:bottom w:val="single" w:sz="4" w:space="0" w:color="000000"/>
              <w:right w:val="single" w:sz="2" w:space="0" w:color="808080"/>
            </w:tcBorders>
            <w:shd w:val="clear" w:color="auto" w:fill="auto"/>
            <w:vAlign w:val="center"/>
          </w:tcPr>
          <w:p w:rsidR="00D27025" w:rsidRPr="00AA772C" w:rsidRDefault="00D27025" w:rsidP="00497FE8">
            <w:pPr>
              <w:spacing w:after="0" w:line="240" w:lineRule="auto"/>
              <w:rPr>
                <w:rFonts w:ascii="Times New Roman" w:hAnsi="Times New Roman"/>
                <w:sz w:val="18"/>
                <w:szCs w:val="18"/>
              </w:rPr>
            </w:pPr>
          </w:p>
        </w:tc>
        <w:tc>
          <w:tcPr>
            <w:tcW w:w="11057" w:type="dxa"/>
            <w:gridSpan w:val="17"/>
            <w:tcBorders>
              <w:top w:val="single" w:sz="2" w:space="0" w:color="808080"/>
              <w:left w:val="single" w:sz="2" w:space="0" w:color="808080"/>
              <w:right w:val="single" w:sz="2" w:space="0" w:color="808080"/>
            </w:tcBorders>
            <w:shd w:val="clear" w:color="auto" w:fill="auto"/>
            <w:vAlign w:val="center"/>
          </w:tcPr>
          <w:p w:rsidR="00D27025" w:rsidRPr="00AA772C" w:rsidRDefault="00D27025" w:rsidP="00D27025">
            <w:pPr>
              <w:spacing w:after="0" w:line="240" w:lineRule="auto"/>
              <w:rPr>
                <w:rFonts w:ascii="Times New Roman" w:hAnsi="Times New Roman"/>
                <w:sz w:val="18"/>
                <w:szCs w:val="18"/>
              </w:rPr>
            </w:pPr>
            <w:r>
              <w:rPr>
                <w:rFonts w:ascii="Times New Roman" w:hAnsi="Times New Roman"/>
                <w:sz w:val="18"/>
                <w:szCs w:val="18"/>
              </w:rPr>
              <w:t>Определение</w:t>
            </w:r>
            <w:r w:rsidRPr="00A91802">
              <w:rPr>
                <w:rFonts w:ascii="Times New Roman" w:hAnsi="Times New Roman"/>
                <w:sz w:val="18"/>
                <w:szCs w:val="18"/>
              </w:rPr>
              <w:t xml:space="preserve"> электрически</w:t>
            </w:r>
            <w:r>
              <w:rPr>
                <w:rFonts w:ascii="Times New Roman" w:hAnsi="Times New Roman"/>
                <w:sz w:val="18"/>
                <w:szCs w:val="18"/>
              </w:rPr>
              <w:t>х</w:t>
            </w:r>
            <w:r w:rsidRPr="00A91802">
              <w:rPr>
                <w:rFonts w:ascii="Times New Roman" w:hAnsi="Times New Roman"/>
                <w:sz w:val="18"/>
                <w:szCs w:val="18"/>
              </w:rPr>
              <w:t xml:space="preserve"> и</w:t>
            </w:r>
            <w:r>
              <w:rPr>
                <w:rFonts w:ascii="Times New Roman" w:hAnsi="Times New Roman"/>
                <w:sz w:val="18"/>
                <w:szCs w:val="18"/>
              </w:rPr>
              <w:t>/иди</w:t>
            </w:r>
            <w:r w:rsidRPr="00A91802">
              <w:rPr>
                <w:rFonts w:ascii="Times New Roman" w:hAnsi="Times New Roman"/>
                <w:sz w:val="18"/>
                <w:szCs w:val="18"/>
              </w:rPr>
              <w:t xml:space="preserve"> механически</w:t>
            </w:r>
            <w:r>
              <w:rPr>
                <w:rFonts w:ascii="Times New Roman" w:hAnsi="Times New Roman"/>
                <w:sz w:val="18"/>
                <w:szCs w:val="18"/>
              </w:rPr>
              <w:t>х</w:t>
            </w:r>
            <w:r w:rsidRPr="00A91802">
              <w:rPr>
                <w:rFonts w:ascii="Times New Roman" w:hAnsi="Times New Roman"/>
                <w:sz w:val="18"/>
                <w:szCs w:val="18"/>
              </w:rPr>
              <w:t xml:space="preserve"> проблем</w:t>
            </w:r>
            <w:r>
              <w:rPr>
                <w:rFonts w:ascii="Times New Roman" w:hAnsi="Times New Roman"/>
                <w:sz w:val="18"/>
                <w:szCs w:val="18"/>
              </w:rPr>
              <w:t xml:space="preserve"> в</w:t>
            </w:r>
            <w:r w:rsidRPr="00A91802">
              <w:rPr>
                <w:rFonts w:ascii="Times New Roman" w:hAnsi="Times New Roman"/>
                <w:sz w:val="18"/>
                <w:szCs w:val="18"/>
              </w:rPr>
              <w:t xml:space="preserve"> электрическо</w:t>
            </w:r>
            <w:r>
              <w:rPr>
                <w:rFonts w:ascii="Times New Roman" w:hAnsi="Times New Roman"/>
                <w:sz w:val="18"/>
                <w:szCs w:val="18"/>
              </w:rPr>
              <w:t>м</w:t>
            </w:r>
            <w:r w:rsidRPr="00A91802">
              <w:rPr>
                <w:rFonts w:ascii="Times New Roman" w:hAnsi="Times New Roman"/>
                <w:sz w:val="18"/>
                <w:szCs w:val="18"/>
              </w:rPr>
              <w:t xml:space="preserve"> мотор</w:t>
            </w:r>
            <w:r>
              <w:rPr>
                <w:rFonts w:ascii="Times New Roman" w:hAnsi="Times New Roman"/>
                <w:sz w:val="18"/>
                <w:szCs w:val="18"/>
              </w:rPr>
              <w:t>е</w:t>
            </w:r>
            <w:r w:rsidRPr="00A91802">
              <w:rPr>
                <w:rFonts w:ascii="Times New Roman" w:hAnsi="Times New Roman"/>
                <w:sz w:val="18"/>
                <w:szCs w:val="18"/>
              </w:rPr>
              <w:t xml:space="preserve"> стартера, которые вызывают медленное вращение коленчатого вала, отсутствие вращения коленчатого вала, продолжение вращения ротора стартера после его выключения, вызывают появление несвойственных шумов при вращении стартера</w:t>
            </w:r>
            <w:r>
              <w:rPr>
                <w:rFonts w:ascii="Times New Roman" w:hAnsi="Times New Roman"/>
                <w:sz w:val="18"/>
                <w:szCs w:val="18"/>
              </w:rPr>
              <w:t xml:space="preserve">; </w:t>
            </w:r>
            <w:r w:rsidRPr="00D27025">
              <w:rPr>
                <w:rFonts w:ascii="Times New Roman" w:hAnsi="Times New Roman"/>
                <w:sz w:val="18"/>
                <w:szCs w:val="18"/>
              </w:rPr>
              <w:t>определение перечня необходимых действий; устранение выявленных неисправностей</w:t>
            </w:r>
          </w:p>
        </w:tc>
      </w:tr>
      <w:tr w:rsidR="00497FE8" w:rsidRPr="00AA772C" w:rsidTr="0007783C">
        <w:trPr>
          <w:trHeight w:val="212"/>
        </w:trPr>
        <w:tc>
          <w:tcPr>
            <w:tcW w:w="2376" w:type="dxa"/>
            <w:gridSpan w:val="4"/>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bCs/>
                <w:sz w:val="18"/>
                <w:szCs w:val="18"/>
              </w:rPr>
              <w:t>Необходимые умения</w:t>
            </w: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76296" w:rsidP="00B91505">
            <w:pPr>
              <w:spacing w:after="0" w:line="240" w:lineRule="auto"/>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276296"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276296" w:rsidRPr="00AA772C" w:rsidRDefault="00276296"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276296" w:rsidRDefault="00276296" w:rsidP="00B91505">
            <w:pPr>
              <w:spacing w:after="0" w:line="240" w:lineRule="auto"/>
              <w:rPr>
                <w:rFonts w:ascii="Times New Roman" w:hAnsi="Times New Roman"/>
                <w:sz w:val="18"/>
                <w:szCs w:val="18"/>
              </w:rPr>
            </w:pPr>
            <w:r>
              <w:rPr>
                <w:rFonts w:ascii="Times New Roman" w:hAnsi="Times New Roman"/>
                <w:sz w:val="18"/>
                <w:szCs w:val="18"/>
              </w:rPr>
              <w:t>Соблюдать</w:t>
            </w:r>
            <w:r w:rsidRPr="00811AFE">
              <w:rPr>
                <w:rFonts w:ascii="Times New Roman" w:hAnsi="Times New Roman"/>
                <w:sz w:val="18"/>
                <w:szCs w:val="18"/>
              </w:rPr>
              <w:t xml:space="preserve"> меры предосторожности и правила, связанные с обслуживанием аккумуляторных батарей</w:t>
            </w:r>
            <w:r>
              <w:rPr>
                <w:rFonts w:ascii="Times New Roman" w:hAnsi="Times New Roman"/>
                <w:sz w:val="18"/>
                <w:szCs w:val="18"/>
              </w:rPr>
              <w:t>, в том числе, высоковольтных аккумуляторных батарей гибридных электрических автомобилей</w:t>
            </w:r>
          </w:p>
        </w:tc>
      </w:tr>
      <w:tr w:rsidR="00DF4D81"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AA772C" w:rsidRDefault="00DF4D81"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Default="00DF4D81" w:rsidP="00B91505">
            <w:pPr>
              <w:spacing w:after="0" w:line="240" w:lineRule="auto"/>
              <w:rPr>
                <w:rFonts w:ascii="Times New Roman" w:hAnsi="Times New Roman"/>
                <w:sz w:val="18"/>
                <w:szCs w:val="18"/>
              </w:rPr>
            </w:pPr>
            <w:r w:rsidRPr="00DF4D81">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DF4D81">
              <w:rPr>
                <w:rFonts w:ascii="Times New Roman" w:hAnsi="Times New Roman"/>
                <w:i/>
                <w:sz w:val="18"/>
                <w:szCs w:val="18"/>
                <w:lang w:val="en-US"/>
              </w:rPr>
              <w:t>HEV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497FE8"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B91505" w:rsidP="00497FE8">
            <w:pPr>
              <w:spacing w:after="0" w:line="240" w:lineRule="auto"/>
              <w:rPr>
                <w:rFonts w:ascii="Times New Roman" w:hAnsi="Times New Roman"/>
                <w:sz w:val="18"/>
                <w:szCs w:val="18"/>
              </w:rPr>
            </w:pPr>
            <w:r>
              <w:rPr>
                <w:rFonts w:ascii="Times New Roman" w:hAnsi="Times New Roman"/>
                <w:sz w:val="18"/>
                <w:szCs w:val="18"/>
              </w:rPr>
              <w:t>О</w:t>
            </w:r>
            <w:r w:rsidRPr="00B91505">
              <w:rPr>
                <w:rFonts w:ascii="Times New Roman" w:hAnsi="Times New Roman"/>
                <w:sz w:val="18"/>
                <w:szCs w:val="18"/>
              </w:rPr>
              <w:t>существлять визуальный контроль батареи, кабелей, полюсных выводов и кабельных зажимов</w:t>
            </w:r>
            <w:r>
              <w:rPr>
                <w:rFonts w:ascii="Times New Roman" w:hAnsi="Times New Roman"/>
                <w:sz w:val="18"/>
                <w:szCs w:val="18"/>
              </w:rPr>
              <w:t>; измерять</w:t>
            </w:r>
            <w:r w:rsidRPr="00B91505">
              <w:rPr>
                <w:rFonts w:ascii="Times New Roman" w:hAnsi="Times New Roman"/>
                <w:sz w:val="18"/>
                <w:szCs w:val="18"/>
              </w:rPr>
              <w:t xml:space="preserve"> проводимост</w:t>
            </w:r>
            <w:r>
              <w:rPr>
                <w:rFonts w:ascii="Times New Roman" w:hAnsi="Times New Roman"/>
                <w:sz w:val="18"/>
                <w:szCs w:val="18"/>
              </w:rPr>
              <w:t>ь</w:t>
            </w:r>
            <w:r w:rsidRPr="00B91505">
              <w:rPr>
                <w:rFonts w:ascii="Times New Roman" w:hAnsi="Times New Roman"/>
                <w:sz w:val="18"/>
                <w:szCs w:val="18"/>
              </w:rPr>
              <w:t xml:space="preserve"> кабельных зажимов, устан</w:t>
            </w:r>
            <w:r>
              <w:rPr>
                <w:rFonts w:ascii="Times New Roman" w:hAnsi="Times New Roman"/>
                <w:sz w:val="18"/>
                <w:szCs w:val="18"/>
              </w:rPr>
              <w:t>овленных на полюсных выводах ак</w:t>
            </w:r>
            <w:r w:rsidRPr="00B91505">
              <w:rPr>
                <w:rFonts w:ascii="Times New Roman" w:hAnsi="Times New Roman"/>
                <w:sz w:val="18"/>
                <w:szCs w:val="18"/>
              </w:rPr>
              <w:t>кумуляторной батареи, интерпретировать результаты измерений</w:t>
            </w:r>
            <w:r>
              <w:rPr>
                <w:rFonts w:ascii="Times New Roman" w:hAnsi="Times New Roman"/>
                <w:sz w:val="18"/>
                <w:szCs w:val="18"/>
              </w:rPr>
              <w:t>, устранять выявленные недостатки</w:t>
            </w:r>
          </w:p>
        </w:tc>
      </w:tr>
      <w:tr w:rsidR="00497FE8"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B91505" w:rsidP="00B91505">
            <w:pPr>
              <w:spacing w:after="0" w:line="240" w:lineRule="auto"/>
              <w:rPr>
                <w:rFonts w:ascii="Times New Roman" w:hAnsi="Times New Roman"/>
                <w:sz w:val="18"/>
                <w:szCs w:val="18"/>
              </w:rPr>
            </w:pPr>
            <w:r>
              <w:rPr>
                <w:rFonts w:ascii="Times New Roman" w:hAnsi="Times New Roman"/>
                <w:sz w:val="18"/>
                <w:szCs w:val="18"/>
              </w:rPr>
              <w:t>Оценивать уровень электролита в аккумуляторах, и</w:t>
            </w:r>
            <w:r w:rsidRPr="00B91505">
              <w:rPr>
                <w:rFonts w:ascii="Times New Roman" w:hAnsi="Times New Roman"/>
                <w:sz w:val="18"/>
                <w:szCs w:val="18"/>
              </w:rPr>
              <w:t>змер</w:t>
            </w:r>
            <w:r>
              <w:rPr>
                <w:rFonts w:ascii="Times New Roman" w:hAnsi="Times New Roman"/>
                <w:sz w:val="18"/>
                <w:szCs w:val="18"/>
              </w:rPr>
              <w:t>ять</w:t>
            </w:r>
            <w:r w:rsidRPr="00B91505">
              <w:rPr>
                <w:rFonts w:ascii="Times New Roman" w:hAnsi="Times New Roman"/>
                <w:sz w:val="18"/>
                <w:szCs w:val="18"/>
              </w:rPr>
              <w:t xml:space="preserve"> плотност</w:t>
            </w:r>
            <w:r>
              <w:rPr>
                <w:rFonts w:ascii="Times New Roman" w:hAnsi="Times New Roman"/>
                <w:sz w:val="18"/>
                <w:szCs w:val="18"/>
              </w:rPr>
              <w:t>ь</w:t>
            </w:r>
            <w:r w:rsidRPr="00B91505">
              <w:rPr>
                <w:rFonts w:ascii="Times New Roman" w:hAnsi="Times New Roman"/>
                <w:sz w:val="18"/>
                <w:szCs w:val="18"/>
              </w:rPr>
              <w:t xml:space="preserve"> электролита аккумуляторной батареи</w:t>
            </w:r>
            <w:r>
              <w:rPr>
                <w:rFonts w:ascii="Times New Roman" w:hAnsi="Times New Roman"/>
                <w:sz w:val="18"/>
                <w:szCs w:val="18"/>
              </w:rPr>
              <w:t>; доливать дистиллированную воду в аккумуляторы батареи, доводя уровень электролита до рекомендуемого производителем уровня</w:t>
            </w:r>
          </w:p>
        </w:tc>
      </w:tr>
      <w:tr w:rsidR="00497FE8"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B91505" w:rsidP="00B91505">
            <w:pPr>
              <w:spacing w:after="0" w:line="240" w:lineRule="auto"/>
              <w:rPr>
                <w:rFonts w:ascii="Times New Roman" w:hAnsi="Times New Roman"/>
                <w:sz w:val="18"/>
                <w:szCs w:val="18"/>
              </w:rPr>
            </w:pPr>
            <w:r w:rsidRPr="00B91505">
              <w:rPr>
                <w:rFonts w:ascii="Times New Roman" w:hAnsi="Times New Roman"/>
                <w:sz w:val="18"/>
                <w:szCs w:val="18"/>
              </w:rPr>
              <w:t>Пров</w:t>
            </w:r>
            <w:r>
              <w:rPr>
                <w:rFonts w:ascii="Times New Roman" w:hAnsi="Times New Roman"/>
                <w:sz w:val="18"/>
                <w:szCs w:val="18"/>
              </w:rPr>
              <w:t>одить</w:t>
            </w:r>
            <w:r w:rsidRPr="00B91505">
              <w:rPr>
                <w:rFonts w:ascii="Times New Roman" w:hAnsi="Times New Roman"/>
                <w:sz w:val="18"/>
                <w:szCs w:val="18"/>
              </w:rPr>
              <w:t xml:space="preserve"> испытание </w:t>
            </w:r>
            <w:r>
              <w:rPr>
                <w:rFonts w:ascii="Times New Roman" w:hAnsi="Times New Roman"/>
                <w:sz w:val="18"/>
                <w:szCs w:val="18"/>
              </w:rPr>
              <w:t xml:space="preserve">аккумуляторной батареи методом </w:t>
            </w:r>
            <w:r w:rsidRPr="00B91505">
              <w:rPr>
                <w:rFonts w:ascii="Times New Roman" w:hAnsi="Times New Roman"/>
                <w:sz w:val="18"/>
                <w:szCs w:val="18"/>
              </w:rPr>
              <w:t>открытой (разомкнутой) внешней цепи, и правильно интерпретировать результаты теста</w:t>
            </w:r>
          </w:p>
        </w:tc>
      </w:tr>
      <w:tr w:rsidR="00497FE8"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B91505" w:rsidP="00F52F62">
            <w:pPr>
              <w:spacing w:after="0" w:line="240" w:lineRule="auto"/>
              <w:rPr>
                <w:rFonts w:ascii="Times New Roman" w:hAnsi="Times New Roman"/>
                <w:sz w:val="18"/>
                <w:szCs w:val="18"/>
              </w:rPr>
            </w:pPr>
            <w:r w:rsidRPr="00B91505">
              <w:rPr>
                <w:rFonts w:ascii="Times New Roman" w:hAnsi="Times New Roman"/>
                <w:sz w:val="18"/>
                <w:szCs w:val="18"/>
              </w:rPr>
              <w:t>Про</w:t>
            </w:r>
            <w:r>
              <w:rPr>
                <w:rFonts w:ascii="Times New Roman" w:hAnsi="Times New Roman"/>
                <w:sz w:val="18"/>
                <w:szCs w:val="18"/>
              </w:rPr>
              <w:t>изводить</w:t>
            </w:r>
            <w:r w:rsidRPr="00B91505">
              <w:rPr>
                <w:rFonts w:ascii="Times New Roman" w:hAnsi="Times New Roman"/>
                <w:sz w:val="18"/>
                <w:szCs w:val="18"/>
              </w:rPr>
              <w:t xml:space="preserve"> вычисление емкости аккумуляторной батареи, </w:t>
            </w:r>
            <w:r>
              <w:rPr>
                <w:rFonts w:ascii="Times New Roman" w:hAnsi="Times New Roman"/>
                <w:sz w:val="18"/>
                <w:szCs w:val="18"/>
              </w:rPr>
              <w:t>по результатам</w:t>
            </w:r>
            <w:r w:rsidRPr="00B91505">
              <w:rPr>
                <w:rFonts w:ascii="Times New Roman" w:hAnsi="Times New Roman"/>
                <w:sz w:val="18"/>
                <w:szCs w:val="18"/>
              </w:rPr>
              <w:t xml:space="preserve"> измерения силы тока и уровня напряжения под нагрузкой, правильно интерпретировать результаты</w:t>
            </w:r>
            <w:r w:rsidR="00F52F62">
              <w:rPr>
                <w:rFonts w:ascii="Times New Roman" w:hAnsi="Times New Roman"/>
                <w:sz w:val="18"/>
                <w:szCs w:val="18"/>
              </w:rPr>
              <w:t xml:space="preserve"> измерений и вычислений</w:t>
            </w:r>
          </w:p>
        </w:tc>
      </w:tr>
      <w:tr w:rsidR="00497FE8"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F52F62" w:rsidP="00497FE8">
            <w:pPr>
              <w:spacing w:after="0" w:line="240" w:lineRule="auto"/>
              <w:rPr>
                <w:rFonts w:ascii="Times New Roman" w:hAnsi="Times New Roman"/>
                <w:sz w:val="18"/>
                <w:szCs w:val="18"/>
              </w:rPr>
            </w:pPr>
            <w:r w:rsidRPr="00F52F62">
              <w:rPr>
                <w:rFonts w:ascii="Times New Roman" w:hAnsi="Times New Roman"/>
                <w:sz w:val="18"/>
                <w:szCs w:val="18"/>
              </w:rPr>
              <w:t>Осуществить 3-минутное испытание зарядкой, с целью определе</w:t>
            </w:r>
            <w:r>
              <w:rPr>
                <w:rFonts w:ascii="Times New Roman" w:hAnsi="Times New Roman"/>
                <w:sz w:val="18"/>
                <w:szCs w:val="18"/>
              </w:rPr>
              <w:t>ния, является ли батарея сульфа</w:t>
            </w:r>
            <w:r w:rsidRPr="00F52F62">
              <w:rPr>
                <w:rFonts w:ascii="Times New Roman" w:hAnsi="Times New Roman"/>
                <w:sz w:val="18"/>
                <w:szCs w:val="18"/>
              </w:rPr>
              <w:t>тированной</w:t>
            </w:r>
          </w:p>
        </w:tc>
      </w:tr>
      <w:tr w:rsidR="00497FE8"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F52F62" w:rsidP="00497FE8">
            <w:pPr>
              <w:spacing w:after="0" w:line="240" w:lineRule="auto"/>
              <w:rPr>
                <w:rFonts w:ascii="Times New Roman" w:hAnsi="Times New Roman"/>
                <w:sz w:val="18"/>
                <w:szCs w:val="18"/>
              </w:rPr>
            </w:pPr>
            <w:r>
              <w:rPr>
                <w:rFonts w:ascii="Times New Roman" w:hAnsi="Times New Roman"/>
                <w:sz w:val="18"/>
                <w:szCs w:val="18"/>
              </w:rPr>
              <w:t>П</w:t>
            </w:r>
            <w:r w:rsidRPr="00F52F62">
              <w:rPr>
                <w:rFonts w:ascii="Times New Roman" w:hAnsi="Times New Roman"/>
                <w:sz w:val="18"/>
                <w:szCs w:val="18"/>
              </w:rPr>
              <w:t>роизводить медленную и быструю зарядку аккумуляторной батареи, установленной на автомобиле, и снятой с него</w:t>
            </w:r>
          </w:p>
        </w:tc>
      </w:tr>
      <w:tr w:rsidR="00497FE8"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F52F62" w:rsidP="00497FE8">
            <w:pPr>
              <w:spacing w:after="0" w:line="240" w:lineRule="auto"/>
              <w:rPr>
                <w:rFonts w:ascii="Times New Roman" w:hAnsi="Times New Roman"/>
                <w:sz w:val="18"/>
                <w:szCs w:val="18"/>
              </w:rPr>
            </w:pPr>
            <w:r w:rsidRPr="00F52F62">
              <w:rPr>
                <w:rFonts w:ascii="Times New Roman" w:hAnsi="Times New Roman"/>
                <w:sz w:val="18"/>
                <w:szCs w:val="18"/>
              </w:rPr>
              <w:t>Запускать автомобиль с помощью пускозарядного устройства и внешних кабельных перемычек</w:t>
            </w:r>
          </w:p>
        </w:tc>
      </w:tr>
      <w:tr w:rsidR="00497FE8"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F52F62" w:rsidP="00F52F62">
            <w:pPr>
              <w:spacing w:after="0" w:line="240" w:lineRule="auto"/>
              <w:rPr>
                <w:rFonts w:ascii="Times New Roman" w:hAnsi="Times New Roman"/>
                <w:sz w:val="18"/>
                <w:szCs w:val="18"/>
              </w:rPr>
            </w:pPr>
            <w:r w:rsidRPr="00F52F62">
              <w:rPr>
                <w:rFonts w:ascii="Times New Roman" w:hAnsi="Times New Roman"/>
                <w:sz w:val="18"/>
                <w:szCs w:val="18"/>
              </w:rPr>
              <w:t>Проводить испытание аккумуляторной батареи на утечку тока ч</w:t>
            </w:r>
            <w:r>
              <w:rPr>
                <w:rFonts w:ascii="Times New Roman" w:hAnsi="Times New Roman"/>
                <w:sz w:val="18"/>
                <w:szCs w:val="18"/>
              </w:rPr>
              <w:t xml:space="preserve">ерез паразитные нагрузки, и </w:t>
            </w:r>
            <w:r w:rsidRPr="00F52F62">
              <w:rPr>
                <w:rFonts w:ascii="Times New Roman" w:hAnsi="Times New Roman"/>
                <w:sz w:val="18"/>
                <w:szCs w:val="18"/>
              </w:rPr>
              <w:t xml:space="preserve">определять </w:t>
            </w:r>
            <w:r>
              <w:rPr>
                <w:rFonts w:ascii="Times New Roman" w:hAnsi="Times New Roman"/>
                <w:sz w:val="18"/>
                <w:szCs w:val="18"/>
              </w:rPr>
              <w:t>причины</w:t>
            </w:r>
            <w:r w:rsidRPr="00F52F62">
              <w:rPr>
                <w:rFonts w:ascii="Times New Roman" w:hAnsi="Times New Roman"/>
                <w:sz w:val="18"/>
                <w:szCs w:val="18"/>
              </w:rPr>
              <w:t xml:space="preserve"> утечки электрического тока</w:t>
            </w:r>
            <w:r>
              <w:rPr>
                <w:rFonts w:ascii="Times New Roman" w:hAnsi="Times New Roman"/>
                <w:sz w:val="18"/>
                <w:szCs w:val="18"/>
              </w:rPr>
              <w:t>; п</w:t>
            </w:r>
            <w:r w:rsidRPr="00F52F62">
              <w:rPr>
                <w:rFonts w:ascii="Times New Roman" w:hAnsi="Times New Roman"/>
                <w:sz w:val="18"/>
                <w:szCs w:val="18"/>
              </w:rPr>
              <w:t>роводить испытание батареи на утечку энергии по поверхности</w:t>
            </w:r>
            <w:r>
              <w:rPr>
                <w:rFonts w:ascii="Times New Roman" w:hAnsi="Times New Roman"/>
                <w:sz w:val="18"/>
                <w:szCs w:val="18"/>
              </w:rPr>
              <w:t xml:space="preserve"> батареи, определить необходи</w:t>
            </w:r>
            <w:r w:rsidRPr="00F52F62">
              <w:rPr>
                <w:rFonts w:ascii="Times New Roman" w:hAnsi="Times New Roman"/>
                <w:sz w:val="18"/>
                <w:szCs w:val="18"/>
              </w:rPr>
              <w:t>мые технические воздействия для устранения утечек электрической энергии</w:t>
            </w:r>
          </w:p>
        </w:tc>
      </w:tr>
      <w:tr w:rsidR="00F52F62"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F52F62" w:rsidRPr="00AA772C" w:rsidRDefault="00F52F62"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F52F62" w:rsidRPr="00F52F62" w:rsidRDefault="00F52F62" w:rsidP="00F52F62">
            <w:pPr>
              <w:spacing w:after="0" w:line="240" w:lineRule="auto"/>
              <w:rPr>
                <w:rFonts w:ascii="Times New Roman" w:hAnsi="Times New Roman"/>
                <w:sz w:val="18"/>
                <w:szCs w:val="18"/>
              </w:rPr>
            </w:pPr>
            <w:r w:rsidRPr="00F52F62">
              <w:rPr>
                <w:rFonts w:ascii="Times New Roman" w:hAnsi="Times New Roman"/>
                <w:sz w:val="18"/>
                <w:szCs w:val="18"/>
              </w:rPr>
              <w:t>Снимать, очищать и устанавливать аккумуляторную батарею на её штатное место, и закреплять её предписанным способом</w:t>
            </w:r>
          </w:p>
        </w:tc>
      </w:tr>
      <w:tr w:rsidR="00F52F62"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F52F62" w:rsidRPr="00AA772C" w:rsidRDefault="00F52F62"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F52F62" w:rsidRPr="00F743F5" w:rsidRDefault="00F52F62" w:rsidP="00F743F5">
            <w:pPr>
              <w:spacing w:after="0" w:line="240" w:lineRule="auto"/>
              <w:rPr>
                <w:rFonts w:ascii="Times New Roman" w:hAnsi="Times New Roman"/>
                <w:sz w:val="18"/>
                <w:szCs w:val="18"/>
              </w:rPr>
            </w:pPr>
            <w:r w:rsidRPr="00F52F62">
              <w:rPr>
                <w:rFonts w:ascii="Times New Roman" w:hAnsi="Times New Roman"/>
                <w:sz w:val="18"/>
                <w:szCs w:val="18"/>
              </w:rPr>
              <w:t>Определять неисправности системы управления высоковольтно</w:t>
            </w:r>
            <w:r>
              <w:rPr>
                <w:rFonts w:ascii="Times New Roman" w:hAnsi="Times New Roman"/>
                <w:sz w:val="18"/>
                <w:szCs w:val="18"/>
              </w:rPr>
              <w:t>й батареей посредством сканирую</w:t>
            </w:r>
            <w:r w:rsidRPr="00F52F62">
              <w:rPr>
                <w:rFonts w:ascii="Times New Roman" w:hAnsi="Times New Roman"/>
                <w:sz w:val="18"/>
                <w:szCs w:val="18"/>
              </w:rPr>
              <w:t xml:space="preserve">щего </w:t>
            </w:r>
            <w:r w:rsidR="00F743F5">
              <w:rPr>
                <w:rFonts w:ascii="Times New Roman" w:hAnsi="Times New Roman"/>
                <w:sz w:val="18"/>
                <w:szCs w:val="18"/>
              </w:rPr>
              <w:t>инструмента</w:t>
            </w:r>
            <w:r>
              <w:rPr>
                <w:rFonts w:ascii="Times New Roman" w:hAnsi="Times New Roman"/>
                <w:sz w:val="18"/>
                <w:szCs w:val="18"/>
              </w:rPr>
              <w:t>; и</w:t>
            </w:r>
            <w:r w:rsidRPr="00F52F62">
              <w:rPr>
                <w:rFonts w:ascii="Times New Roman" w:hAnsi="Times New Roman"/>
                <w:sz w:val="18"/>
                <w:szCs w:val="18"/>
              </w:rPr>
              <w:t xml:space="preserve">змерять напряжение модулей высоковольтной аккумуляторной батареи с помощью сканирующего </w:t>
            </w:r>
            <w:r w:rsidR="00F743F5">
              <w:rPr>
                <w:rFonts w:ascii="Times New Roman" w:hAnsi="Times New Roman"/>
                <w:sz w:val="18"/>
                <w:szCs w:val="18"/>
              </w:rPr>
              <w:t>инструмента</w:t>
            </w:r>
            <w:r w:rsidRPr="00F52F62">
              <w:rPr>
                <w:rFonts w:ascii="Times New Roman" w:hAnsi="Times New Roman"/>
                <w:sz w:val="18"/>
                <w:szCs w:val="18"/>
              </w:rPr>
              <w:t xml:space="preserve"> и/или посредством цифрового мультиметра</w:t>
            </w:r>
            <w:r w:rsidR="00F743F5">
              <w:rPr>
                <w:rFonts w:ascii="Times New Roman" w:hAnsi="Times New Roman"/>
                <w:sz w:val="18"/>
                <w:szCs w:val="18"/>
              </w:rPr>
              <w:t xml:space="preserve"> (</w:t>
            </w:r>
            <w:r w:rsidR="00F743F5" w:rsidRPr="00F743F5">
              <w:rPr>
                <w:rFonts w:ascii="Times New Roman" w:hAnsi="Times New Roman"/>
                <w:i/>
                <w:sz w:val="18"/>
                <w:szCs w:val="18"/>
                <w:lang w:val="en-US"/>
              </w:rPr>
              <w:t>DMM</w:t>
            </w:r>
            <w:r w:rsidR="00F743F5" w:rsidRPr="00F743F5">
              <w:rPr>
                <w:rFonts w:ascii="Times New Roman" w:hAnsi="Times New Roman"/>
                <w:sz w:val="18"/>
                <w:szCs w:val="18"/>
              </w:rPr>
              <w:t>)</w:t>
            </w:r>
          </w:p>
        </w:tc>
      </w:tr>
      <w:tr w:rsidR="00F52F62"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F52F62" w:rsidRPr="00AA772C" w:rsidRDefault="00F52F62"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F52F62" w:rsidRPr="00F52F62" w:rsidRDefault="00DD6D4F" w:rsidP="00DD6D4F">
            <w:pPr>
              <w:spacing w:after="0" w:line="240" w:lineRule="auto"/>
              <w:rPr>
                <w:rFonts w:ascii="Times New Roman" w:hAnsi="Times New Roman"/>
                <w:sz w:val="18"/>
                <w:szCs w:val="18"/>
              </w:rPr>
            </w:pPr>
            <w:r>
              <w:rPr>
                <w:rFonts w:ascii="Times New Roman" w:hAnsi="Times New Roman"/>
                <w:sz w:val="18"/>
                <w:szCs w:val="18"/>
              </w:rPr>
              <w:t>Диагностировать</w:t>
            </w:r>
            <w:r w:rsidRPr="00DD6D4F">
              <w:rPr>
                <w:rFonts w:ascii="Times New Roman" w:hAnsi="Times New Roman"/>
                <w:sz w:val="18"/>
                <w:szCs w:val="18"/>
              </w:rPr>
              <w:t xml:space="preserve"> систем</w:t>
            </w:r>
            <w:r>
              <w:rPr>
                <w:rFonts w:ascii="Times New Roman" w:hAnsi="Times New Roman"/>
                <w:sz w:val="18"/>
                <w:szCs w:val="18"/>
              </w:rPr>
              <w:t>у</w:t>
            </w:r>
            <w:r w:rsidRPr="00DD6D4F">
              <w:rPr>
                <w:rFonts w:ascii="Times New Roman" w:hAnsi="Times New Roman"/>
                <w:sz w:val="18"/>
                <w:szCs w:val="18"/>
              </w:rPr>
              <w:t xml:space="preserve"> электрического пуска двигателя</w:t>
            </w:r>
            <w:r>
              <w:rPr>
                <w:rFonts w:ascii="Times New Roman" w:hAnsi="Times New Roman"/>
                <w:sz w:val="18"/>
                <w:szCs w:val="18"/>
              </w:rPr>
              <w:t>; о</w:t>
            </w:r>
            <w:r w:rsidRPr="00DD6D4F">
              <w:rPr>
                <w:rFonts w:ascii="Times New Roman" w:hAnsi="Times New Roman"/>
                <w:sz w:val="18"/>
                <w:szCs w:val="18"/>
              </w:rPr>
              <w:t>пределять причину медленного вращения коленчатого вала или причину отсутствия проворачивания коленчатого вала</w:t>
            </w:r>
            <w:r>
              <w:rPr>
                <w:rFonts w:ascii="Times New Roman" w:hAnsi="Times New Roman"/>
                <w:sz w:val="18"/>
                <w:szCs w:val="18"/>
              </w:rPr>
              <w:t>; о</w:t>
            </w:r>
            <w:r w:rsidRPr="00DD6D4F">
              <w:rPr>
                <w:rFonts w:ascii="Times New Roman" w:hAnsi="Times New Roman"/>
                <w:sz w:val="18"/>
                <w:szCs w:val="18"/>
              </w:rPr>
              <w:t>существить ряд контрольных испытаний с целью выявления проблемных участков в системе пуска двигателя.</w:t>
            </w:r>
          </w:p>
        </w:tc>
      </w:tr>
      <w:tr w:rsidR="00F52F62"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F52F62" w:rsidRPr="00AA772C" w:rsidRDefault="00F52F62"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F52F62" w:rsidRPr="00F52F62" w:rsidRDefault="00DD6D4F" w:rsidP="00DD6D4F">
            <w:pPr>
              <w:spacing w:after="0" w:line="240" w:lineRule="auto"/>
              <w:rPr>
                <w:rFonts w:ascii="Times New Roman" w:hAnsi="Times New Roman"/>
                <w:sz w:val="18"/>
                <w:szCs w:val="18"/>
              </w:rPr>
            </w:pPr>
            <w:r>
              <w:rPr>
                <w:rFonts w:ascii="Times New Roman" w:hAnsi="Times New Roman"/>
                <w:sz w:val="18"/>
                <w:szCs w:val="18"/>
              </w:rPr>
              <w:t>Проводить испытания</w:t>
            </w:r>
            <w:r w:rsidRPr="00DD6D4F">
              <w:rPr>
                <w:rFonts w:ascii="Times New Roman" w:hAnsi="Times New Roman"/>
                <w:sz w:val="18"/>
                <w:szCs w:val="18"/>
              </w:rPr>
              <w:t xml:space="preserve"> и точно интерпретировать результаты испытания потребляемого тока</w:t>
            </w:r>
          </w:p>
        </w:tc>
      </w:tr>
      <w:tr w:rsidR="00F52F62"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F52F62" w:rsidRPr="00AA772C" w:rsidRDefault="00F52F62"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F52F62" w:rsidRPr="00F52F62" w:rsidRDefault="00DD6D4F" w:rsidP="00FB5E18">
            <w:pPr>
              <w:spacing w:after="0" w:line="240" w:lineRule="auto"/>
              <w:rPr>
                <w:rFonts w:ascii="Times New Roman" w:hAnsi="Times New Roman"/>
                <w:sz w:val="18"/>
                <w:szCs w:val="18"/>
              </w:rPr>
            </w:pPr>
            <w:r w:rsidRPr="00DD6D4F">
              <w:rPr>
                <w:rFonts w:ascii="Times New Roman" w:hAnsi="Times New Roman"/>
                <w:sz w:val="18"/>
                <w:szCs w:val="18"/>
              </w:rPr>
              <w:t>Выполнять и интерпретировать результаты испытания сопротивления разомкнутой цепи и испытания заземляющей цепи</w:t>
            </w:r>
            <w:r>
              <w:rPr>
                <w:rFonts w:ascii="Times New Roman" w:hAnsi="Times New Roman"/>
                <w:sz w:val="18"/>
                <w:szCs w:val="18"/>
              </w:rPr>
              <w:t xml:space="preserve">; </w:t>
            </w:r>
            <w:r w:rsidR="00FB5E18" w:rsidRPr="00FB5E18">
              <w:rPr>
                <w:rFonts w:ascii="Times New Roman" w:hAnsi="Times New Roman"/>
                <w:sz w:val="18"/>
                <w:szCs w:val="18"/>
              </w:rPr>
              <w:t>определ</w:t>
            </w:r>
            <w:r w:rsidR="00FB5E18">
              <w:rPr>
                <w:rFonts w:ascii="Times New Roman" w:hAnsi="Times New Roman"/>
                <w:sz w:val="18"/>
                <w:szCs w:val="18"/>
              </w:rPr>
              <w:t>ять перечень необходимых действий; устранять</w:t>
            </w:r>
            <w:r w:rsidR="00FB5E18" w:rsidRPr="00FB5E18">
              <w:rPr>
                <w:rFonts w:ascii="Times New Roman" w:hAnsi="Times New Roman"/>
                <w:sz w:val="18"/>
                <w:szCs w:val="18"/>
              </w:rPr>
              <w:t xml:space="preserve"> выявленны</w:t>
            </w:r>
            <w:r w:rsidR="00FB5E18">
              <w:rPr>
                <w:rFonts w:ascii="Times New Roman" w:hAnsi="Times New Roman"/>
                <w:sz w:val="18"/>
                <w:szCs w:val="18"/>
              </w:rPr>
              <w:t>е</w:t>
            </w:r>
            <w:r w:rsidR="00FB5E18" w:rsidRPr="00FB5E18">
              <w:rPr>
                <w:rFonts w:ascii="Times New Roman" w:hAnsi="Times New Roman"/>
                <w:sz w:val="18"/>
                <w:szCs w:val="18"/>
              </w:rPr>
              <w:t xml:space="preserve"> неисправност</w:t>
            </w:r>
            <w:r w:rsidR="00FB5E18">
              <w:rPr>
                <w:rFonts w:ascii="Times New Roman" w:hAnsi="Times New Roman"/>
                <w:sz w:val="18"/>
                <w:szCs w:val="18"/>
              </w:rPr>
              <w:t>и</w:t>
            </w:r>
          </w:p>
        </w:tc>
      </w:tr>
      <w:tr w:rsidR="00F52F62"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F52F62" w:rsidRPr="00AA772C" w:rsidRDefault="00F52F62"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F52F62" w:rsidRPr="00F52F62" w:rsidRDefault="00FB5E18" w:rsidP="00FB5E18">
            <w:pPr>
              <w:spacing w:after="0" w:line="240" w:lineRule="auto"/>
              <w:rPr>
                <w:rFonts w:ascii="Times New Roman" w:hAnsi="Times New Roman"/>
                <w:sz w:val="18"/>
                <w:szCs w:val="18"/>
              </w:rPr>
            </w:pPr>
            <w:r w:rsidRPr="00FB5E18">
              <w:rPr>
                <w:rFonts w:ascii="Times New Roman" w:hAnsi="Times New Roman"/>
                <w:sz w:val="18"/>
                <w:szCs w:val="18"/>
              </w:rPr>
              <w:t>Выполнять серию испытаний соленоида и безошибочно диагностировать состояние соленоида</w:t>
            </w:r>
            <w:r>
              <w:rPr>
                <w:rFonts w:ascii="Times New Roman" w:hAnsi="Times New Roman"/>
                <w:sz w:val="18"/>
                <w:szCs w:val="18"/>
              </w:rPr>
              <w:t xml:space="preserve">; </w:t>
            </w:r>
            <w:r w:rsidRPr="00FB5E18">
              <w:rPr>
                <w:rFonts w:ascii="Times New Roman" w:hAnsi="Times New Roman"/>
                <w:sz w:val="18"/>
                <w:szCs w:val="18"/>
              </w:rPr>
              <w:t>определять перечень необходимых действий; устранять выявленные неисправности</w:t>
            </w:r>
          </w:p>
        </w:tc>
      </w:tr>
      <w:tr w:rsidR="00FB5E18" w:rsidRPr="00AA772C" w:rsidTr="0007783C">
        <w:trPr>
          <w:trHeight w:val="212"/>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FB5E18" w:rsidRPr="00AA772C" w:rsidRDefault="00FB5E1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FB5E18" w:rsidRPr="00FB5E18" w:rsidRDefault="00FB5E18" w:rsidP="00FB5E18">
            <w:pPr>
              <w:spacing w:after="0" w:line="240" w:lineRule="auto"/>
              <w:rPr>
                <w:rFonts w:ascii="Times New Roman" w:hAnsi="Times New Roman"/>
                <w:sz w:val="18"/>
                <w:szCs w:val="18"/>
              </w:rPr>
            </w:pPr>
            <w:r w:rsidRPr="00FB5E18">
              <w:rPr>
                <w:rFonts w:ascii="Times New Roman" w:hAnsi="Times New Roman"/>
                <w:sz w:val="18"/>
                <w:szCs w:val="18"/>
              </w:rPr>
              <w:t xml:space="preserve">Осуществить испытания без проворачивания кривошипа, </w:t>
            </w:r>
            <w:r>
              <w:rPr>
                <w:rFonts w:ascii="Times New Roman" w:hAnsi="Times New Roman"/>
                <w:sz w:val="18"/>
                <w:szCs w:val="18"/>
              </w:rPr>
              <w:t>д</w:t>
            </w:r>
            <w:r w:rsidRPr="00FB5E18">
              <w:rPr>
                <w:rFonts w:ascii="Times New Roman" w:hAnsi="Times New Roman"/>
                <w:sz w:val="18"/>
                <w:szCs w:val="18"/>
              </w:rPr>
              <w:t>иагностировать состояние стартера испытанием свободной скорости вращения</w:t>
            </w:r>
            <w:r>
              <w:rPr>
                <w:rFonts w:ascii="Times New Roman" w:hAnsi="Times New Roman"/>
                <w:sz w:val="18"/>
                <w:szCs w:val="18"/>
              </w:rPr>
              <w:t>;</w:t>
            </w:r>
            <w:r w:rsidRPr="00FB5E18">
              <w:rPr>
                <w:rFonts w:ascii="Times New Roman" w:hAnsi="Times New Roman"/>
                <w:sz w:val="18"/>
                <w:szCs w:val="18"/>
              </w:rPr>
              <w:t xml:space="preserve"> определ</w:t>
            </w:r>
            <w:r>
              <w:rPr>
                <w:rFonts w:ascii="Times New Roman" w:hAnsi="Times New Roman"/>
                <w:sz w:val="18"/>
                <w:szCs w:val="18"/>
              </w:rPr>
              <w:t>я</w:t>
            </w:r>
            <w:r w:rsidRPr="00FB5E18">
              <w:rPr>
                <w:rFonts w:ascii="Times New Roman" w:hAnsi="Times New Roman"/>
                <w:sz w:val="18"/>
                <w:szCs w:val="18"/>
              </w:rPr>
              <w:t xml:space="preserve">ть перечень </w:t>
            </w:r>
            <w:r>
              <w:rPr>
                <w:rFonts w:ascii="Times New Roman" w:hAnsi="Times New Roman"/>
                <w:sz w:val="18"/>
                <w:szCs w:val="18"/>
              </w:rPr>
              <w:t>необходимых действий, устранять выявленные неисправности</w:t>
            </w:r>
          </w:p>
        </w:tc>
      </w:tr>
      <w:tr w:rsidR="00497FE8" w:rsidRPr="00AA772C" w:rsidTr="0007783C">
        <w:trPr>
          <w:trHeight w:val="183"/>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FB5E18" w:rsidP="00FB5E18">
            <w:pPr>
              <w:spacing w:after="0" w:line="240" w:lineRule="auto"/>
              <w:rPr>
                <w:rFonts w:ascii="Times New Roman" w:hAnsi="Times New Roman"/>
                <w:sz w:val="18"/>
                <w:szCs w:val="18"/>
              </w:rPr>
            </w:pPr>
            <w:r>
              <w:rPr>
                <w:rFonts w:ascii="Times New Roman" w:hAnsi="Times New Roman"/>
                <w:sz w:val="18"/>
                <w:szCs w:val="18"/>
              </w:rPr>
              <w:t>Снимать и устанавливать стартер; п</w:t>
            </w:r>
            <w:r w:rsidRPr="00FB5E18">
              <w:rPr>
                <w:rFonts w:ascii="Times New Roman" w:hAnsi="Times New Roman"/>
                <w:sz w:val="18"/>
                <w:szCs w:val="18"/>
              </w:rPr>
              <w:t>роизводить разборку, чистку, осмотр, ремонт и сборку стартера</w:t>
            </w:r>
          </w:p>
        </w:tc>
      </w:tr>
      <w:tr w:rsidR="00497FE8" w:rsidRPr="00AA772C" w:rsidTr="0007783C">
        <w:trPr>
          <w:trHeight w:val="221"/>
        </w:trPr>
        <w:tc>
          <w:tcPr>
            <w:tcW w:w="2376" w:type="dxa"/>
            <w:gridSpan w:val="4"/>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bCs/>
                <w:sz w:val="18"/>
                <w:szCs w:val="18"/>
              </w:rPr>
              <w:t>Необходимые знания</w:t>
            </w:r>
          </w:p>
        </w:tc>
        <w:tc>
          <w:tcPr>
            <w:tcW w:w="11057" w:type="dxa"/>
            <w:gridSpan w:val="17"/>
            <w:tcBorders>
              <w:top w:val="single" w:sz="2" w:space="0" w:color="808080"/>
              <w:left w:val="single" w:sz="2" w:space="0" w:color="808080"/>
              <w:right w:val="single" w:sz="2" w:space="0" w:color="808080"/>
            </w:tcBorders>
            <w:shd w:val="clear" w:color="auto" w:fill="auto"/>
            <w:vAlign w:val="center"/>
          </w:tcPr>
          <w:p w:rsidR="00497FE8" w:rsidRPr="00AA772C" w:rsidRDefault="00D27025" w:rsidP="00D27025">
            <w:pPr>
              <w:spacing w:after="0" w:line="240" w:lineRule="auto"/>
              <w:rPr>
                <w:rFonts w:ascii="Times New Roman" w:hAnsi="Times New Roman"/>
                <w:sz w:val="18"/>
                <w:szCs w:val="18"/>
              </w:rPr>
            </w:pPr>
            <w:r>
              <w:rPr>
                <w:rFonts w:ascii="Times New Roman" w:hAnsi="Times New Roman"/>
                <w:sz w:val="18"/>
                <w:szCs w:val="18"/>
              </w:rPr>
              <w:t>Назначение аккумуляторной батареи; к</w:t>
            </w:r>
            <w:r w:rsidRPr="00D27025">
              <w:rPr>
                <w:rFonts w:ascii="Times New Roman" w:hAnsi="Times New Roman"/>
                <w:sz w:val="18"/>
                <w:szCs w:val="18"/>
              </w:rPr>
              <w:t>онструкци</w:t>
            </w:r>
            <w:r>
              <w:rPr>
                <w:rFonts w:ascii="Times New Roman" w:hAnsi="Times New Roman"/>
                <w:sz w:val="18"/>
                <w:szCs w:val="18"/>
              </w:rPr>
              <w:t>я</w:t>
            </w:r>
            <w:r w:rsidRPr="00D27025">
              <w:rPr>
                <w:rFonts w:ascii="Times New Roman" w:hAnsi="Times New Roman"/>
                <w:sz w:val="18"/>
                <w:szCs w:val="18"/>
              </w:rPr>
              <w:t xml:space="preserve"> обычных, доступных к обслуживанию, </w:t>
            </w:r>
            <w:r>
              <w:rPr>
                <w:rFonts w:ascii="Times New Roman" w:hAnsi="Times New Roman"/>
                <w:sz w:val="18"/>
                <w:szCs w:val="18"/>
              </w:rPr>
              <w:t>гибридных и рекомбинационных ба</w:t>
            </w:r>
            <w:r w:rsidRPr="00D27025">
              <w:rPr>
                <w:rFonts w:ascii="Times New Roman" w:hAnsi="Times New Roman"/>
                <w:sz w:val="18"/>
                <w:szCs w:val="18"/>
              </w:rPr>
              <w:t>тарей</w:t>
            </w:r>
            <w:r>
              <w:rPr>
                <w:rFonts w:ascii="Times New Roman" w:hAnsi="Times New Roman"/>
                <w:sz w:val="18"/>
                <w:szCs w:val="18"/>
              </w:rPr>
              <w:t>; р</w:t>
            </w:r>
            <w:r w:rsidRPr="00D27025">
              <w:rPr>
                <w:rFonts w:ascii="Times New Roman" w:hAnsi="Times New Roman"/>
                <w:sz w:val="18"/>
                <w:szCs w:val="18"/>
              </w:rPr>
              <w:t>азличия, преимущества и недостатки батарей различных типов</w:t>
            </w:r>
          </w:p>
        </w:tc>
      </w:tr>
      <w:tr w:rsidR="00497FE8" w:rsidRPr="00AA772C" w:rsidTr="0007783C">
        <w:trPr>
          <w:trHeight w:val="225"/>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D27025" w:rsidP="00D27025">
            <w:pPr>
              <w:spacing w:after="0" w:line="240" w:lineRule="auto"/>
              <w:rPr>
                <w:rFonts w:ascii="Times New Roman" w:hAnsi="Times New Roman"/>
                <w:sz w:val="18"/>
                <w:szCs w:val="18"/>
              </w:rPr>
            </w:pPr>
            <w:r w:rsidRPr="00D27025">
              <w:rPr>
                <w:rFonts w:ascii="Times New Roman" w:hAnsi="Times New Roman"/>
                <w:sz w:val="18"/>
                <w:szCs w:val="18"/>
              </w:rPr>
              <w:t>Назначение основных элементов батарей;</w:t>
            </w:r>
            <w:r>
              <w:rPr>
                <w:rFonts w:ascii="Times New Roman" w:hAnsi="Times New Roman"/>
                <w:sz w:val="18"/>
                <w:szCs w:val="18"/>
              </w:rPr>
              <w:t xml:space="preserve"> х</w:t>
            </w:r>
            <w:r w:rsidRPr="00D27025">
              <w:rPr>
                <w:rFonts w:ascii="Times New Roman" w:hAnsi="Times New Roman"/>
                <w:sz w:val="18"/>
                <w:szCs w:val="18"/>
              </w:rPr>
              <w:t>имические процессы, происходящие в аккумуляторно</w:t>
            </w:r>
            <w:r>
              <w:rPr>
                <w:rFonts w:ascii="Times New Roman" w:hAnsi="Times New Roman"/>
                <w:sz w:val="18"/>
                <w:szCs w:val="18"/>
              </w:rPr>
              <w:t>й батарее для производства элек</w:t>
            </w:r>
            <w:r w:rsidRPr="00D27025">
              <w:rPr>
                <w:rFonts w:ascii="Times New Roman" w:hAnsi="Times New Roman"/>
                <w:sz w:val="18"/>
                <w:szCs w:val="18"/>
              </w:rPr>
              <w:t>трического тока;</w:t>
            </w:r>
            <w:r>
              <w:rPr>
                <w:rFonts w:ascii="Times New Roman" w:hAnsi="Times New Roman"/>
                <w:sz w:val="18"/>
                <w:szCs w:val="18"/>
              </w:rPr>
              <w:t xml:space="preserve"> х</w:t>
            </w:r>
            <w:r w:rsidRPr="00D27025">
              <w:rPr>
                <w:rFonts w:ascii="Times New Roman" w:hAnsi="Times New Roman"/>
                <w:sz w:val="18"/>
                <w:szCs w:val="18"/>
              </w:rPr>
              <w:t>имические процессы, происходящие в аккумуляторных батареях в</w:t>
            </w:r>
            <w:r>
              <w:rPr>
                <w:rFonts w:ascii="Times New Roman" w:hAnsi="Times New Roman"/>
                <w:sz w:val="18"/>
                <w:szCs w:val="18"/>
              </w:rPr>
              <w:t xml:space="preserve"> период циклов заряда и разряда</w:t>
            </w:r>
          </w:p>
        </w:tc>
      </w:tr>
      <w:tr w:rsidR="00497FE8" w:rsidRPr="00AA772C" w:rsidTr="0007783C">
        <w:trPr>
          <w:trHeight w:val="225"/>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D27025" w:rsidP="00D27025">
            <w:pPr>
              <w:spacing w:after="0" w:line="240" w:lineRule="auto"/>
              <w:rPr>
                <w:rFonts w:ascii="Times New Roman" w:hAnsi="Times New Roman"/>
                <w:sz w:val="18"/>
                <w:szCs w:val="18"/>
              </w:rPr>
            </w:pPr>
            <w:r w:rsidRPr="00D27025">
              <w:rPr>
                <w:rFonts w:ascii="Times New Roman" w:hAnsi="Times New Roman"/>
                <w:sz w:val="18"/>
                <w:szCs w:val="18"/>
              </w:rPr>
              <w:t xml:space="preserve">Функции батарей гибридных автомобилей </w:t>
            </w:r>
            <w:r w:rsidRPr="00D27025">
              <w:rPr>
                <w:rFonts w:ascii="Times New Roman" w:hAnsi="Times New Roman"/>
                <w:i/>
                <w:sz w:val="18"/>
                <w:szCs w:val="18"/>
              </w:rPr>
              <w:t>HEV</w:t>
            </w:r>
            <w:r>
              <w:rPr>
                <w:rFonts w:ascii="Times New Roman" w:hAnsi="Times New Roman"/>
                <w:sz w:val="18"/>
                <w:szCs w:val="18"/>
              </w:rPr>
              <w:t xml:space="preserve"> = </w:t>
            </w:r>
            <w:r w:rsidRPr="00D27025">
              <w:rPr>
                <w:rFonts w:ascii="Times New Roman" w:hAnsi="Times New Roman"/>
                <w:i/>
                <w:sz w:val="18"/>
                <w:szCs w:val="18"/>
                <w:lang w:val="en-US"/>
              </w:rPr>
              <w:t>HybridElectricVehicle</w:t>
            </w:r>
            <w:r w:rsidRPr="00D27025">
              <w:rPr>
                <w:rFonts w:ascii="Times New Roman" w:hAnsi="Times New Roman"/>
                <w:sz w:val="18"/>
                <w:szCs w:val="18"/>
              </w:rPr>
              <w:t>;</w:t>
            </w:r>
            <w:r>
              <w:rPr>
                <w:rFonts w:ascii="Times New Roman" w:hAnsi="Times New Roman"/>
                <w:sz w:val="18"/>
                <w:szCs w:val="18"/>
              </w:rPr>
              <w:t xml:space="preserve"> н</w:t>
            </w:r>
            <w:r w:rsidRPr="00D27025">
              <w:rPr>
                <w:rFonts w:ascii="Times New Roman" w:hAnsi="Times New Roman"/>
                <w:sz w:val="18"/>
                <w:szCs w:val="18"/>
              </w:rPr>
              <w:t>азначение и принцип действия ультра конденсаторов</w:t>
            </w:r>
            <w:r w:rsidR="00312BB7">
              <w:rPr>
                <w:rFonts w:ascii="Times New Roman" w:hAnsi="Times New Roman"/>
                <w:sz w:val="18"/>
                <w:szCs w:val="18"/>
              </w:rPr>
              <w:t>; назначение сервисных размыкателей и правила отключения и проверки остаточного напряжения в высоковольтной цепи гибридного автомобиля</w:t>
            </w:r>
          </w:p>
        </w:tc>
      </w:tr>
      <w:tr w:rsidR="00497FE8" w:rsidRPr="00AA772C" w:rsidTr="0007783C">
        <w:trPr>
          <w:trHeight w:val="225"/>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D27025" w:rsidP="00312BB7">
            <w:pPr>
              <w:spacing w:after="0" w:line="240" w:lineRule="auto"/>
              <w:rPr>
                <w:rFonts w:ascii="Times New Roman" w:hAnsi="Times New Roman"/>
                <w:sz w:val="18"/>
                <w:szCs w:val="18"/>
              </w:rPr>
            </w:pPr>
            <w:r>
              <w:rPr>
                <w:rFonts w:ascii="Times New Roman" w:hAnsi="Times New Roman"/>
                <w:sz w:val="18"/>
                <w:szCs w:val="18"/>
              </w:rPr>
              <w:t>Т</w:t>
            </w:r>
            <w:r w:rsidRPr="00D27025">
              <w:rPr>
                <w:rFonts w:ascii="Times New Roman" w:hAnsi="Times New Roman"/>
                <w:sz w:val="18"/>
                <w:szCs w:val="18"/>
              </w:rPr>
              <w:t>ипы используемых полюсных выводов аккумуляторных батарей</w:t>
            </w:r>
            <w:r w:rsidR="00312BB7">
              <w:rPr>
                <w:rFonts w:ascii="Times New Roman" w:hAnsi="Times New Roman"/>
                <w:sz w:val="18"/>
                <w:szCs w:val="18"/>
              </w:rPr>
              <w:t>; технические характеристики аккумуляторных батарей: ампер-часовая характеристика; м</w:t>
            </w:r>
            <w:r w:rsidR="00312BB7" w:rsidRPr="00312BB7">
              <w:rPr>
                <w:rFonts w:ascii="Times New Roman" w:hAnsi="Times New Roman"/>
                <w:sz w:val="18"/>
                <w:szCs w:val="18"/>
              </w:rPr>
              <w:t>аксимальная сила пускового тока непрогретого двигателя</w:t>
            </w:r>
            <w:r w:rsidR="00312BB7">
              <w:rPr>
                <w:rFonts w:ascii="Times New Roman" w:hAnsi="Times New Roman"/>
                <w:sz w:val="18"/>
                <w:szCs w:val="18"/>
              </w:rPr>
              <w:t>; сила т</w:t>
            </w:r>
            <w:r w:rsidR="00312BB7" w:rsidRPr="00312BB7">
              <w:rPr>
                <w:rFonts w:ascii="Times New Roman" w:hAnsi="Times New Roman"/>
                <w:sz w:val="18"/>
                <w:szCs w:val="18"/>
              </w:rPr>
              <w:t>ок</w:t>
            </w:r>
            <w:r w:rsidR="00312BB7">
              <w:rPr>
                <w:rFonts w:ascii="Times New Roman" w:hAnsi="Times New Roman"/>
                <w:sz w:val="18"/>
                <w:szCs w:val="18"/>
              </w:rPr>
              <w:t>а</w:t>
            </w:r>
            <w:r w:rsidR="00312BB7" w:rsidRPr="00312BB7">
              <w:rPr>
                <w:rFonts w:ascii="Times New Roman" w:hAnsi="Times New Roman"/>
                <w:sz w:val="18"/>
                <w:szCs w:val="18"/>
              </w:rPr>
              <w:t xml:space="preserve"> прокрутки стартером</w:t>
            </w:r>
            <w:r w:rsidR="00312BB7">
              <w:rPr>
                <w:rFonts w:ascii="Times New Roman" w:hAnsi="Times New Roman"/>
                <w:sz w:val="18"/>
                <w:szCs w:val="18"/>
              </w:rPr>
              <w:t>; р</w:t>
            </w:r>
            <w:r w:rsidR="00312BB7" w:rsidRPr="00312BB7">
              <w:rPr>
                <w:rFonts w:ascii="Times New Roman" w:hAnsi="Times New Roman"/>
                <w:sz w:val="18"/>
                <w:szCs w:val="18"/>
              </w:rPr>
              <w:t>езервная емкость аккумуляторной батареи</w:t>
            </w:r>
            <w:r w:rsidR="00312BB7">
              <w:rPr>
                <w:rFonts w:ascii="Times New Roman" w:hAnsi="Times New Roman"/>
                <w:sz w:val="18"/>
                <w:szCs w:val="18"/>
              </w:rPr>
              <w:t>; принцип подбора аккумуляторной батареи к автомобилю</w:t>
            </w:r>
          </w:p>
        </w:tc>
      </w:tr>
      <w:tr w:rsidR="00312BB7" w:rsidRPr="00AA772C" w:rsidTr="0007783C">
        <w:trPr>
          <w:trHeight w:val="225"/>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312BB7" w:rsidRPr="00AA772C" w:rsidRDefault="00312BB7"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312BB7" w:rsidRDefault="00312BB7" w:rsidP="00312BB7">
            <w:pPr>
              <w:spacing w:after="0" w:line="240" w:lineRule="auto"/>
              <w:rPr>
                <w:rFonts w:ascii="Times New Roman" w:hAnsi="Times New Roman"/>
                <w:sz w:val="18"/>
                <w:szCs w:val="18"/>
              </w:rPr>
            </w:pPr>
            <w:r>
              <w:rPr>
                <w:rFonts w:ascii="Times New Roman" w:hAnsi="Times New Roman"/>
                <w:sz w:val="18"/>
                <w:szCs w:val="18"/>
              </w:rPr>
              <w:t>Конструкция батарейных кабелей и разъемов батарейных кабелей; способы крепления аккумуляторных батарей на автомобиле</w:t>
            </w:r>
          </w:p>
        </w:tc>
      </w:tr>
      <w:tr w:rsidR="00497FE8" w:rsidRPr="00AA772C" w:rsidTr="0007783C">
        <w:trPr>
          <w:trHeight w:val="225"/>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D27025" w:rsidP="00497FE8">
            <w:pPr>
              <w:spacing w:after="0" w:line="240" w:lineRule="auto"/>
              <w:rPr>
                <w:rFonts w:ascii="Times New Roman" w:hAnsi="Times New Roman"/>
                <w:sz w:val="18"/>
                <w:szCs w:val="18"/>
              </w:rPr>
            </w:pPr>
            <w:r w:rsidRPr="00D27025">
              <w:rPr>
                <w:rFonts w:ascii="Times New Roman" w:hAnsi="Times New Roman"/>
                <w:sz w:val="18"/>
                <w:szCs w:val="18"/>
              </w:rPr>
              <w:t>Методы, используемые для оценки состояния аккумуляторных батарей</w:t>
            </w:r>
          </w:p>
        </w:tc>
      </w:tr>
      <w:tr w:rsidR="00497FE8" w:rsidRPr="00AA772C" w:rsidTr="0007783C">
        <w:trPr>
          <w:trHeight w:val="225"/>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DD6D4F" w:rsidP="00DD6D4F">
            <w:pPr>
              <w:spacing w:after="0" w:line="240" w:lineRule="auto"/>
              <w:rPr>
                <w:rFonts w:ascii="Times New Roman" w:hAnsi="Times New Roman"/>
                <w:sz w:val="18"/>
                <w:szCs w:val="18"/>
              </w:rPr>
            </w:pPr>
            <w:r w:rsidRPr="00DD6D4F">
              <w:rPr>
                <w:rFonts w:ascii="Times New Roman" w:hAnsi="Times New Roman"/>
                <w:sz w:val="18"/>
                <w:szCs w:val="18"/>
              </w:rPr>
              <w:t>Назначение системы пуска двигателя</w:t>
            </w:r>
            <w:r>
              <w:rPr>
                <w:rFonts w:ascii="Times New Roman" w:hAnsi="Times New Roman"/>
                <w:sz w:val="18"/>
                <w:szCs w:val="18"/>
              </w:rPr>
              <w:t xml:space="preserve"> и её компонентов</w:t>
            </w:r>
          </w:p>
        </w:tc>
      </w:tr>
      <w:tr w:rsidR="00497FE8" w:rsidRPr="00AA772C" w:rsidTr="0007783C">
        <w:trPr>
          <w:trHeight w:val="225"/>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DD6D4F" w:rsidP="00DD6D4F">
            <w:pPr>
              <w:spacing w:after="0" w:line="240" w:lineRule="auto"/>
              <w:rPr>
                <w:rFonts w:ascii="Times New Roman" w:hAnsi="Times New Roman"/>
                <w:sz w:val="18"/>
                <w:szCs w:val="18"/>
              </w:rPr>
            </w:pPr>
            <w:r w:rsidRPr="00DD6D4F">
              <w:rPr>
                <w:rFonts w:ascii="Times New Roman" w:hAnsi="Times New Roman"/>
                <w:sz w:val="18"/>
                <w:szCs w:val="18"/>
              </w:rPr>
              <w:t xml:space="preserve">Принцип </w:t>
            </w:r>
            <w:r>
              <w:rPr>
                <w:rFonts w:ascii="Times New Roman" w:hAnsi="Times New Roman"/>
                <w:sz w:val="18"/>
                <w:szCs w:val="18"/>
              </w:rPr>
              <w:t>действия</w:t>
            </w:r>
            <w:r w:rsidRPr="00DD6D4F">
              <w:rPr>
                <w:rFonts w:ascii="Times New Roman" w:hAnsi="Times New Roman"/>
                <w:sz w:val="18"/>
                <w:szCs w:val="18"/>
              </w:rPr>
              <w:t xml:space="preserve"> электрического мотора постоянного тока;</w:t>
            </w:r>
            <w:r>
              <w:rPr>
                <w:rFonts w:ascii="Times New Roman" w:hAnsi="Times New Roman"/>
                <w:sz w:val="18"/>
                <w:szCs w:val="18"/>
              </w:rPr>
              <w:t xml:space="preserve"> назначение</w:t>
            </w:r>
            <w:r w:rsidRPr="00DD6D4F">
              <w:rPr>
                <w:rFonts w:ascii="Times New Roman" w:hAnsi="Times New Roman"/>
                <w:sz w:val="18"/>
                <w:szCs w:val="18"/>
              </w:rPr>
              <w:t xml:space="preserve"> и принцип действия ротора;</w:t>
            </w:r>
            <w:r>
              <w:rPr>
                <w:rFonts w:ascii="Times New Roman" w:hAnsi="Times New Roman"/>
                <w:sz w:val="18"/>
                <w:szCs w:val="18"/>
              </w:rPr>
              <w:t xml:space="preserve"> н</w:t>
            </w:r>
            <w:r w:rsidRPr="00DD6D4F">
              <w:rPr>
                <w:rFonts w:ascii="Times New Roman" w:hAnsi="Times New Roman"/>
                <w:sz w:val="18"/>
                <w:szCs w:val="18"/>
              </w:rPr>
              <w:t xml:space="preserve">азначение и принцип </w:t>
            </w:r>
            <w:r>
              <w:rPr>
                <w:rFonts w:ascii="Times New Roman" w:hAnsi="Times New Roman"/>
                <w:sz w:val="18"/>
                <w:szCs w:val="18"/>
              </w:rPr>
              <w:t>действия</w:t>
            </w:r>
            <w:r w:rsidRPr="00DD6D4F">
              <w:rPr>
                <w:rFonts w:ascii="Times New Roman" w:hAnsi="Times New Roman"/>
                <w:sz w:val="18"/>
                <w:szCs w:val="18"/>
              </w:rPr>
              <w:t xml:space="preserve"> обмоток возбуждения</w:t>
            </w:r>
          </w:p>
        </w:tc>
      </w:tr>
      <w:tr w:rsidR="00497FE8" w:rsidRPr="00AA772C" w:rsidTr="0007783C">
        <w:trPr>
          <w:trHeight w:val="225"/>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DD6D4F" w:rsidP="00497FE8">
            <w:pPr>
              <w:spacing w:after="0" w:line="240" w:lineRule="auto"/>
              <w:rPr>
                <w:rFonts w:ascii="Times New Roman" w:hAnsi="Times New Roman"/>
                <w:sz w:val="18"/>
                <w:szCs w:val="18"/>
              </w:rPr>
            </w:pPr>
            <w:r>
              <w:rPr>
                <w:rFonts w:ascii="Times New Roman" w:hAnsi="Times New Roman"/>
                <w:sz w:val="18"/>
                <w:szCs w:val="18"/>
              </w:rPr>
              <w:t>Назначение и типы магнитных переключателей электрического стартера; назначение и принцип действия приводных механизмов стартера</w:t>
            </w:r>
          </w:p>
        </w:tc>
      </w:tr>
      <w:tr w:rsidR="00DD6D4F" w:rsidRPr="00AA772C" w:rsidTr="0007783C">
        <w:trPr>
          <w:trHeight w:val="225"/>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DD6D4F" w:rsidRPr="00AA772C" w:rsidRDefault="00DD6D4F"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DD6D4F" w:rsidRDefault="00DD6D4F" w:rsidP="00497FE8">
            <w:pPr>
              <w:spacing w:after="0" w:line="240" w:lineRule="auto"/>
              <w:rPr>
                <w:rFonts w:ascii="Times New Roman" w:hAnsi="Times New Roman"/>
                <w:sz w:val="18"/>
                <w:szCs w:val="18"/>
              </w:rPr>
            </w:pPr>
            <w:r w:rsidRPr="00DD6D4F">
              <w:rPr>
                <w:rFonts w:ascii="Times New Roman" w:hAnsi="Times New Roman"/>
                <w:sz w:val="18"/>
                <w:szCs w:val="18"/>
              </w:rPr>
              <w:t>Назначение и принцип действия стартера, оснащенного постоянными магнитами</w:t>
            </w:r>
          </w:p>
        </w:tc>
      </w:tr>
      <w:tr w:rsidR="00DD6D4F" w:rsidRPr="00AA772C" w:rsidTr="0007783C">
        <w:trPr>
          <w:trHeight w:val="225"/>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DD6D4F" w:rsidRPr="00AA772C" w:rsidRDefault="00DD6D4F"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DD6D4F" w:rsidRPr="00DD6D4F" w:rsidRDefault="00DD6D4F" w:rsidP="00DD6D4F">
            <w:pPr>
              <w:spacing w:after="0" w:line="240" w:lineRule="auto"/>
              <w:rPr>
                <w:rFonts w:ascii="Times New Roman" w:hAnsi="Times New Roman"/>
                <w:sz w:val="18"/>
                <w:szCs w:val="18"/>
              </w:rPr>
            </w:pPr>
            <w:r w:rsidRPr="00DD6D4F">
              <w:rPr>
                <w:rFonts w:ascii="Times New Roman" w:hAnsi="Times New Roman"/>
                <w:sz w:val="18"/>
                <w:szCs w:val="18"/>
              </w:rPr>
              <w:t>Принцип действия трехфазного электрического мотора переменного тока;</w:t>
            </w:r>
            <w:r>
              <w:rPr>
                <w:rFonts w:ascii="Times New Roman" w:hAnsi="Times New Roman"/>
                <w:sz w:val="18"/>
                <w:szCs w:val="18"/>
              </w:rPr>
              <w:t xml:space="preserve"> н</w:t>
            </w:r>
            <w:r w:rsidRPr="00DD6D4F">
              <w:rPr>
                <w:rFonts w:ascii="Times New Roman" w:hAnsi="Times New Roman"/>
                <w:sz w:val="18"/>
                <w:szCs w:val="18"/>
              </w:rPr>
              <w:t>азначение модуля инвертора</w:t>
            </w:r>
          </w:p>
        </w:tc>
      </w:tr>
      <w:tr w:rsidR="00497FE8" w:rsidRPr="00AA772C" w:rsidTr="0007783C">
        <w:trPr>
          <w:trHeight w:val="233"/>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right w:val="single" w:sz="2" w:space="0" w:color="808080"/>
            </w:tcBorders>
            <w:shd w:val="clear" w:color="auto" w:fill="auto"/>
            <w:vAlign w:val="center"/>
          </w:tcPr>
          <w:p w:rsidR="00497FE8" w:rsidRPr="00AA772C" w:rsidRDefault="00DD6D4F" w:rsidP="00497FE8">
            <w:pPr>
              <w:spacing w:after="0" w:line="240" w:lineRule="auto"/>
              <w:rPr>
                <w:rFonts w:ascii="Times New Roman" w:hAnsi="Times New Roman"/>
                <w:sz w:val="18"/>
                <w:szCs w:val="18"/>
              </w:rPr>
            </w:pPr>
            <w:r w:rsidRPr="00DD6D4F">
              <w:rPr>
                <w:rFonts w:ascii="Times New Roman" w:hAnsi="Times New Roman"/>
                <w:sz w:val="18"/>
                <w:szCs w:val="18"/>
              </w:rPr>
              <w:t>Принцип действия системы интегрированного стартер-генератора (</w:t>
            </w:r>
            <w:r w:rsidRPr="00DD6D4F">
              <w:rPr>
                <w:rFonts w:ascii="Times New Roman" w:hAnsi="Times New Roman"/>
                <w:i/>
                <w:sz w:val="18"/>
                <w:szCs w:val="18"/>
              </w:rPr>
              <w:t>IGN</w:t>
            </w:r>
            <w:r w:rsidRPr="00DD6D4F">
              <w:rPr>
                <w:rFonts w:ascii="Times New Roman" w:hAnsi="Times New Roman"/>
                <w:sz w:val="18"/>
                <w:szCs w:val="18"/>
              </w:rPr>
              <w:t>)</w:t>
            </w:r>
          </w:p>
        </w:tc>
      </w:tr>
      <w:tr w:rsidR="00BC3449" w:rsidRPr="00AA772C" w:rsidTr="009D64CD">
        <w:trPr>
          <w:trHeight w:val="170"/>
        </w:trPr>
        <w:tc>
          <w:tcPr>
            <w:tcW w:w="2376" w:type="dxa"/>
            <w:gridSpan w:val="4"/>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BC3449" w:rsidRDefault="00BC3449"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BC3449" w:rsidRPr="00AA772C" w:rsidRDefault="00BC3449"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57" w:type="dxa"/>
            <w:gridSpan w:val="17"/>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BC3449" w:rsidRPr="00AA772C" w:rsidTr="009D64CD">
        <w:trPr>
          <w:trHeight w:val="170"/>
        </w:trPr>
        <w:tc>
          <w:tcPr>
            <w:tcW w:w="2376" w:type="dxa"/>
            <w:gridSpan w:val="4"/>
            <w:vMerge/>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AA772C" w:rsidRDefault="00BC3449" w:rsidP="00497FE8">
            <w:pPr>
              <w:spacing w:after="0" w:line="240" w:lineRule="auto"/>
              <w:rPr>
                <w:rFonts w:ascii="Times New Roman" w:hAnsi="Times New Roman"/>
                <w:bCs/>
                <w:sz w:val="18"/>
                <w:szCs w:val="18"/>
              </w:rPr>
            </w:pPr>
          </w:p>
        </w:tc>
        <w:tc>
          <w:tcPr>
            <w:tcW w:w="11057" w:type="dxa"/>
            <w:gridSpan w:val="17"/>
            <w:tcBorders>
              <w:top w:val="single" w:sz="2" w:space="0" w:color="808080"/>
              <w:left w:val="single" w:sz="2" w:space="0" w:color="808080"/>
              <w:bottom w:val="single" w:sz="4" w:space="0" w:color="auto"/>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BC3449" w:rsidRPr="00AA772C" w:rsidTr="009D64CD">
        <w:trPr>
          <w:trHeight w:val="442"/>
        </w:trPr>
        <w:tc>
          <w:tcPr>
            <w:tcW w:w="2376" w:type="dxa"/>
            <w:gridSpan w:val="4"/>
            <w:vMerge/>
            <w:tcBorders>
              <w:top w:val="single" w:sz="2" w:space="0" w:color="808080"/>
              <w:left w:val="single" w:sz="2" w:space="0" w:color="808080"/>
              <w:bottom w:val="single" w:sz="2" w:space="0" w:color="808080"/>
              <w:right w:val="single" w:sz="4" w:space="0" w:color="auto"/>
            </w:tcBorders>
            <w:shd w:val="clear" w:color="auto" w:fill="auto"/>
            <w:vAlign w:val="center"/>
          </w:tcPr>
          <w:p w:rsidR="00BC3449" w:rsidRPr="00AA772C" w:rsidRDefault="00BC3449" w:rsidP="00497FE8">
            <w:pPr>
              <w:spacing w:after="0" w:line="240" w:lineRule="auto"/>
              <w:rPr>
                <w:rFonts w:ascii="Times New Roman" w:hAnsi="Times New Roman"/>
                <w:bCs/>
                <w:sz w:val="18"/>
                <w:szCs w:val="18"/>
              </w:rPr>
            </w:pPr>
          </w:p>
        </w:tc>
        <w:tc>
          <w:tcPr>
            <w:tcW w:w="11057" w:type="dxa"/>
            <w:gridSpan w:val="17"/>
            <w:tcBorders>
              <w:top w:val="single" w:sz="4" w:space="0" w:color="auto"/>
              <w:left w:val="single" w:sz="4" w:space="0" w:color="auto"/>
              <w:bottom w:val="single" w:sz="4" w:space="0" w:color="auto"/>
              <w:right w:val="single" w:sz="4" w:space="0" w:color="auto"/>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r w:rsidR="00497FE8" w:rsidRPr="00AA772C" w:rsidTr="00D376C2">
        <w:trPr>
          <w:trHeight w:val="830"/>
        </w:trPr>
        <w:tc>
          <w:tcPr>
            <w:tcW w:w="13433" w:type="dxa"/>
            <w:gridSpan w:val="21"/>
            <w:shd w:val="clear" w:color="auto" w:fill="auto"/>
            <w:vAlign w:val="center"/>
          </w:tcPr>
          <w:p w:rsidR="00497FE8" w:rsidRPr="00AA772C" w:rsidRDefault="00497FE8" w:rsidP="00497FE8">
            <w:pPr>
              <w:spacing w:after="0" w:line="240" w:lineRule="auto"/>
              <w:rPr>
                <w:rFonts w:ascii="Times New Roman" w:hAnsi="Times New Roman"/>
                <w:b/>
                <w:sz w:val="18"/>
                <w:szCs w:val="18"/>
              </w:rPr>
            </w:pPr>
          </w:p>
          <w:p w:rsidR="00497FE8" w:rsidRPr="00AA772C" w:rsidRDefault="00497FE8" w:rsidP="00497FE8">
            <w:pPr>
              <w:spacing w:after="0" w:line="240" w:lineRule="auto"/>
              <w:rPr>
                <w:rFonts w:ascii="Times New Roman" w:hAnsi="Times New Roman"/>
                <w:bCs/>
                <w:sz w:val="18"/>
                <w:szCs w:val="18"/>
              </w:rPr>
            </w:pPr>
          </w:p>
        </w:tc>
      </w:tr>
      <w:tr w:rsidR="00497FE8" w:rsidRPr="00AA772C" w:rsidTr="00D376C2">
        <w:trPr>
          <w:trHeight w:val="592"/>
        </w:trPr>
        <w:tc>
          <w:tcPr>
            <w:tcW w:w="13433" w:type="dxa"/>
            <w:gridSpan w:val="21"/>
            <w:tcBorders>
              <w:left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b/>
                <w:sz w:val="18"/>
                <w:szCs w:val="18"/>
              </w:rPr>
            </w:pPr>
          </w:p>
          <w:p w:rsidR="00497FE8" w:rsidRPr="00AA772C" w:rsidRDefault="00A7742B" w:rsidP="00497FE8">
            <w:pPr>
              <w:spacing w:after="0" w:line="240" w:lineRule="auto"/>
              <w:rPr>
                <w:rFonts w:ascii="Times New Roman" w:hAnsi="Times New Roman"/>
                <w:sz w:val="18"/>
                <w:szCs w:val="18"/>
              </w:rPr>
            </w:pPr>
            <w:r>
              <w:rPr>
                <w:rFonts w:ascii="Times New Roman" w:hAnsi="Times New Roman"/>
                <w:b/>
                <w:sz w:val="18"/>
                <w:szCs w:val="18"/>
              </w:rPr>
              <w:t>3.2</w:t>
            </w:r>
            <w:r w:rsidR="00497FE8" w:rsidRPr="00AA772C">
              <w:rPr>
                <w:rFonts w:ascii="Times New Roman" w:hAnsi="Times New Roman"/>
                <w:b/>
                <w:sz w:val="18"/>
                <w:szCs w:val="18"/>
              </w:rPr>
              <w:t>.3. Трудовая функция</w:t>
            </w:r>
          </w:p>
        </w:tc>
      </w:tr>
      <w:tr w:rsidR="00497FE8" w:rsidRPr="00AA772C" w:rsidTr="00A563B3">
        <w:trPr>
          <w:trHeight w:val="278"/>
        </w:trPr>
        <w:tc>
          <w:tcPr>
            <w:tcW w:w="1387" w:type="dxa"/>
            <w:gridSpan w:val="2"/>
            <w:tcBorders>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Наименование</w:t>
            </w:r>
          </w:p>
        </w:tc>
        <w:tc>
          <w:tcPr>
            <w:tcW w:w="5384" w:type="dxa"/>
            <w:gridSpan w:val="12"/>
            <w:tcBorders>
              <w:top w:val="single" w:sz="4" w:space="0" w:color="808080"/>
              <w:left w:val="single" w:sz="4" w:space="0" w:color="808080"/>
              <w:bottom w:val="single" w:sz="4" w:space="0" w:color="808080"/>
              <w:right w:val="single" w:sz="4" w:space="0" w:color="808080"/>
            </w:tcBorders>
            <w:shd w:val="clear" w:color="auto" w:fill="auto"/>
            <w:vAlign w:val="center"/>
          </w:tcPr>
          <w:p w:rsidR="00497FE8" w:rsidRPr="00AA772C" w:rsidRDefault="00A7742B" w:rsidP="00497FE8">
            <w:pPr>
              <w:spacing w:after="0" w:line="240" w:lineRule="auto"/>
              <w:rPr>
                <w:rFonts w:ascii="Times New Roman" w:hAnsi="Times New Roman"/>
                <w:sz w:val="18"/>
                <w:szCs w:val="18"/>
              </w:rPr>
            </w:pPr>
            <w:r w:rsidRPr="00A7742B">
              <w:rPr>
                <w:rFonts w:ascii="Times New Roman" w:hAnsi="Times New Roman"/>
                <w:sz w:val="18"/>
                <w:szCs w:val="18"/>
              </w:rPr>
              <w:t>Диагностика и ремонт системы зарядки</w:t>
            </w:r>
          </w:p>
        </w:tc>
        <w:tc>
          <w:tcPr>
            <w:tcW w:w="850" w:type="dxa"/>
            <w:tcBorders>
              <w:left w:val="single" w:sz="4" w:space="0" w:color="808080"/>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Код</w:t>
            </w:r>
          </w:p>
        </w:tc>
        <w:tc>
          <w:tcPr>
            <w:tcW w:w="85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497FE8" w:rsidRPr="00EB097A" w:rsidRDefault="00EB097A" w:rsidP="00A7742B">
            <w:pPr>
              <w:spacing w:after="0" w:line="240" w:lineRule="auto"/>
              <w:rPr>
                <w:rFonts w:ascii="Times New Roman" w:hAnsi="Times New Roman"/>
                <w:sz w:val="18"/>
                <w:szCs w:val="18"/>
                <w:lang w:val="en-US"/>
              </w:rPr>
            </w:pPr>
            <w:r>
              <w:rPr>
                <w:rFonts w:ascii="Times New Roman" w:hAnsi="Times New Roman"/>
                <w:sz w:val="18"/>
                <w:szCs w:val="18"/>
                <w:lang w:val="en-US"/>
              </w:rPr>
              <w:t>B/03.4</w:t>
            </w:r>
          </w:p>
        </w:tc>
        <w:tc>
          <w:tcPr>
            <w:tcW w:w="3402" w:type="dxa"/>
            <w:gridSpan w:val="2"/>
            <w:tcBorders>
              <w:left w:val="single" w:sz="4" w:space="0" w:color="808080"/>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497FE8" w:rsidRPr="008543D2" w:rsidRDefault="00A563B3" w:rsidP="00497FE8">
            <w:pPr>
              <w:spacing w:after="0" w:line="240" w:lineRule="auto"/>
              <w:rPr>
                <w:rFonts w:ascii="Times New Roman" w:hAnsi="Times New Roman"/>
                <w:sz w:val="18"/>
                <w:szCs w:val="18"/>
              </w:rPr>
            </w:pPr>
            <w:r>
              <w:rPr>
                <w:rFonts w:ascii="Times New Roman" w:hAnsi="Times New Roman"/>
                <w:sz w:val="18"/>
                <w:szCs w:val="18"/>
              </w:rPr>
              <w:t>4</w:t>
            </w:r>
            <w:r w:rsidR="008543D2" w:rsidRPr="008543D2">
              <w:rPr>
                <w:rFonts w:ascii="Times New Roman" w:hAnsi="Times New Roman"/>
                <w:sz w:val="18"/>
                <w:szCs w:val="18"/>
              </w:rPr>
              <w:t>.</w:t>
            </w:r>
            <w:r w:rsidR="008543D2">
              <w:rPr>
                <w:rFonts w:ascii="Times New Roman" w:hAnsi="Times New Roman"/>
                <w:sz w:val="18"/>
                <w:szCs w:val="18"/>
                <w:lang w:val="en-US"/>
              </w:rPr>
              <w:t>2</w:t>
            </w:r>
            <w:r w:rsidR="00EB097A" w:rsidRPr="008543D2">
              <w:rPr>
                <w:rFonts w:ascii="Times New Roman" w:hAnsi="Times New Roman"/>
                <w:sz w:val="18"/>
                <w:szCs w:val="18"/>
              </w:rPr>
              <w:t>…</w:t>
            </w:r>
            <w:r w:rsidR="008543D2">
              <w:rPr>
                <w:rFonts w:ascii="Times New Roman" w:hAnsi="Times New Roman"/>
                <w:sz w:val="18"/>
                <w:szCs w:val="18"/>
              </w:rPr>
              <w:t>5.</w:t>
            </w:r>
            <w:r w:rsidR="008543D2">
              <w:rPr>
                <w:rFonts w:ascii="Times New Roman" w:hAnsi="Times New Roman"/>
                <w:sz w:val="18"/>
                <w:szCs w:val="18"/>
                <w:lang w:val="en-US"/>
              </w:rPr>
              <w:t>2</w:t>
            </w:r>
            <w:r w:rsidR="00EB097A" w:rsidRPr="008543D2">
              <w:rPr>
                <w:rFonts w:ascii="Times New Roman" w:hAnsi="Times New Roman"/>
                <w:sz w:val="18"/>
                <w:szCs w:val="18"/>
              </w:rPr>
              <w:t>*</w:t>
            </w:r>
          </w:p>
        </w:tc>
      </w:tr>
      <w:tr w:rsidR="00497FE8" w:rsidRPr="00AA772C" w:rsidTr="00D376C2">
        <w:trPr>
          <w:trHeight w:val="281"/>
        </w:trPr>
        <w:tc>
          <w:tcPr>
            <w:tcW w:w="13433" w:type="dxa"/>
            <w:gridSpan w:val="21"/>
            <w:tcBorders>
              <w:left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r>
      <w:tr w:rsidR="00497FE8" w:rsidRPr="00AA772C" w:rsidTr="00360AF6">
        <w:trPr>
          <w:trHeight w:val="488"/>
        </w:trPr>
        <w:tc>
          <w:tcPr>
            <w:tcW w:w="2370" w:type="dxa"/>
            <w:gridSpan w:val="3"/>
            <w:tcBorders>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Происхождение трудовой функции</w:t>
            </w:r>
          </w:p>
        </w:tc>
        <w:tc>
          <w:tcPr>
            <w:tcW w:w="1141" w:type="dxa"/>
            <w:gridSpan w:val="4"/>
            <w:tcBorders>
              <w:top w:val="single" w:sz="2" w:space="0" w:color="808080"/>
              <w:left w:val="single" w:sz="2" w:space="0" w:color="808080"/>
              <w:bottom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Х</w:t>
            </w:r>
          </w:p>
        </w:tc>
        <w:tc>
          <w:tcPr>
            <w:tcW w:w="234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Заимствовано из оригинала</w:t>
            </w:r>
          </w:p>
        </w:tc>
        <w:tc>
          <w:tcPr>
            <w:tcW w:w="2026"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5103"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r>
      <w:tr w:rsidR="00497FE8" w:rsidRPr="00AA772C" w:rsidTr="00360AF6">
        <w:trPr>
          <w:trHeight w:val="479"/>
        </w:trPr>
        <w:tc>
          <w:tcPr>
            <w:tcW w:w="2370" w:type="dxa"/>
            <w:gridSpan w:val="3"/>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3914" w:type="dxa"/>
            <w:gridSpan w:val="7"/>
            <w:tcBorders>
              <w:top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2046" w:type="dxa"/>
            <w:gridSpan w:val="7"/>
            <w:tcBorders>
              <w:top w:val="single" w:sz="2" w:space="0" w:color="808080"/>
            </w:tcBorders>
            <w:shd w:val="clear" w:color="auto" w:fill="auto"/>
          </w:tcPr>
          <w:p w:rsidR="00497FE8" w:rsidRPr="00AA772C" w:rsidRDefault="00497FE8" w:rsidP="00A563B3">
            <w:pPr>
              <w:spacing w:after="0" w:line="240" w:lineRule="auto"/>
              <w:jc w:val="center"/>
              <w:rPr>
                <w:rFonts w:ascii="Times New Roman" w:hAnsi="Times New Roman"/>
                <w:sz w:val="18"/>
                <w:szCs w:val="18"/>
              </w:rPr>
            </w:pPr>
            <w:r w:rsidRPr="00AA772C">
              <w:rPr>
                <w:rFonts w:ascii="Times New Roman" w:hAnsi="Times New Roman"/>
                <w:sz w:val="18"/>
                <w:szCs w:val="18"/>
              </w:rPr>
              <w:t xml:space="preserve">Код </w:t>
            </w:r>
            <w:r w:rsidR="00A563B3">
              <w:rPr>
                <w:rFonts w:ascii="Times New Roman" w:hAnsi="Times New Roman"/>
                <w:sz w:val="18"/>
                <w:szCs w:val="18"/>
              </w:rPr>
              <w:t>о</w:t>
            </w:r>
            <w:r w:rsidRPr="00AA772C">
              <w:rPr>
                <w:rFonts w:ascii="Times New Roman" w:hAnsi="Times New Roman"/>
                <w:sz w:val="18"/>
                <w:szCs w:val="18"/>
              </w:rPr>
              <w:t>ригинала</w:t>
            </w:r>
          </w:p>
        </w:tc>
        <w:tc>
          <w:tcPr>
            <w:tcW w:w="5103" w:type="dxa"/>
            <w:gridSpan w:val="4"/>
            <w:tcBorders>
              <w:top w:val="single" w:sz="2" w:space="0" w:color="808080"/>
            </w:tcBorders>
            <w:shd w:val="clear" w:color="auto" w:fill="auto"/>
          </w:tcPr>
          <w:p w:rsidR="00497FE8" w:rsidRPr="00AA772C" w:rsidRDefault="00497FE8" w:rsidP="00360AF6">
            <w:pPr>
              <w:spacing w:after="0" w:line="240" w:lineRule="auto"/>
              <w:jc w:val="center"/>
              <w:rPr>
                <w:rFonts w:ascii="Times New Roman" w:hAnsi="Times New Roman"/>
                <w:sz w:val="18"/>
                <w:szCs w:val="18"/>
              </w:rPr>
            </w:pPr>
            <w:r w:rsidRPr="00AA772C">
              <w:rPr>
                <w:rFonts w:ascii="Times New Roman" w:hAnsi="Times New Roman"/>
                <w:sz w:val="18"/>
                <w:szCs w:val="18"/>
              </w:rPr>
              <w:t xml:space="preserve">Регистрационный </w:t>
            </w:r>
            <w:r w:rsidR="00A563B3">
              <w:rPr>
                <w:rFonts w:ascii="Times New Roman" w:hAnsi="Times New Roman"/>
                <w:sz w:val="18"/>
                <w:szCs w:val="18"/>
              </w:rPr>
              <w:t xml:space="preserve">номер </w:t>
            </w:r>
            <w:r w:rsidRPr="00AA772C">
              <w:rPr>
                <w:rFonts w:ascii="Times New Roman" w:hAnsi="Times New Roman"/>
                <w:sz w:val="18"/>
                <w:szCs w:val="18"/>
              </w:rPr>
              <w:t>профессионального стандарта</w:t>
            </w:r>
          </w:p>
        </w:tc>
      </w:tr>
      <w:tr w:rsidR="00497FE8" w:rsidRPr="00AA772C" w:rsidTr="00D376C2">
        <w:trPr>
          <w:trHeight w:val="226"/>
        </w:trPr>
        <w:tc>
          <w:tcPr>
            <w:tcW w:w="2370" w:type="dxa"/>
            <w:gridSpan w:val="3"/>
            <w:tcBorders>
              <w:bottom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bottom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r>
      <w:tr w:rsidR="00497FE8" w:rsidRPr="00AA772C" w:rsidTr="00D376C2">
        <w:trPr>
          <w:trHeight w:val="200"/>
        </w:trPr>
        <w:tc>
          <w:tcPr>
            <w:tcW w:w="2370" w:type="dxa"/>
            <w:gridSpan w:val="3"/>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110A90" w:rsidP="00497FE8">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9C3FF4" w:rsidP="009C3FF4">
            <w:pPr>
              <w:spacing w:after="0" w:line="240" w:lineRule="auto"/>
              <w:rPr>
                <w:rFonts w:ascii="Times New Roman" w:hAnsi="Times New Roman"/>
                <w:sz w:val="18"/>
                <w:szCs w:val="18"/>
              </w:rPr>
            </w:pPr>
            <w:r w:rsidRPr="009C3FF4">
              <w:rPr>
                <w:rFonts w:ascii="Times New Roman" w:hAnsi="Times New Roman"/>
                <w:sz w:val="18"/>
                <w:szCs w:val="18"/>
              </w:rPr>
              <w:t>Отключение высоковольтного напряжение,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проверка наличия / отсутствия напряжения в электрических цепях гибридных электрических автомобилей (</w:t>
            </w:r>
            <w:r w:rsidRPr="009C3FF4">
              <w:rPr>
                <w:rFonts w:ascii="Times New Roman" w:hAnsi="Times New Roman"/>
                <w:i/>
                <w:sz w:val="18"/>
                <w:szCs w:val="18"/>
              </w:rPr>
              <w:t>HEV</w:t>
            </w:r>
            <w:r w:rsidRPr="009C3FF4">
              <w:rPr>
                <w:rFonts w:ascii="Times New Roman" w:hAnsi="Times New Roman"/>
                <w:sz w:val="18"/>
                <w:szCs w:val="18"/>
              </w:rPr>
              <w:t xml:space="preserve">) перед проведением обслуживания / ремонта компонентов системы </w:t>
            </w:r>
            <w:r>
              <w:rPr>
                <w:rFonts w:ascii="Times New Roman" w:hAnsi="Times New Roman"/>
                <w:sz w:val="18"/>
                <w:szCs w:val="18"/>
              </w:rPr>
              <w:t>зарядки высоковольтного и низковольтного аккумулятора</w:t>
            </w:r>
            <w:r w:rsidRPr="009C3FF4">
              <w:rPr>
                <w:rFonts w:ascii="Times New Roman" w:hAnsi="Times New Roman"/>
                <w:sz w:val="18"/>
                <w:szCs w:val="18"/>
              </w:rPr>
              <w:t xml:space="preserve"> гибридного электрического автомобиля</w:t>
            </w:r>
            <w:r>
              <w:rPr>
                <w:rFonts w:ascii="Times New Roman" w:hAnsi="Times New Roman"/>
                <w:sz w:val="18"/>
                <w:szCs w:val="18"/>
              </w:rPr>
              <w:t xml:space="preserve"> (если не требуется проведение динамических испытаний системы зарядки гибридного автомобиля)</w:t>
            </w:r>
          </w:p>
        </w:tc>
      </w:tr>
      <w:tr w:rsidR="009C3FF4" w:rsidRPr="00AA772C" w:rsidTr="00D376C2">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9C3FF4" w:rsidRDefault="009C3FF4"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9C3FF4" w:rsidRPr="009C3FF4" w:rsidRDefault="009C3FF4" w:rsidP="009C3FF4">
            <w:pPr>
              <w:spacing w:after="0" w:line="240" w:lineRule="auto"/>
              <w:rPr>
                <w:rFonts w:ascii="Times New Roman" w:hAnsi="Times New Roman"/>
                <w:sz w:val="18"/>
                <w:szCs w:val="18"/>
              </w:rPr>
            </w:pPr>
            <w:r>
              <w:rPr>
                <w:rFonts w:ascii="Times New Roman" w:hAnsi="Times New Roman"/>
                <w:sz w:val="18"/>
                <w:szCs w:val="18"/>
              </w:rPr>
              <w:t>Диагностика системы заряда высоковольтной батареи гибридного электрического автомобиля путем считывания кодов неисправностей (</w:t>
            </w:r>
            <w:r w:rsidRPr="009C3FF4">
              <w:rPr>
                <w:rFonts w:ascii="Times New Roman" w:hAnsi="Times New Roman"/>
                <w:i/>
                <w:sz w:val="18"/>
                <w:szCs w:val="18"/>
                <w:lang w:val="en-US"/>
              </w:rPr>
              <w:t>DTC</w:t>
            </w:r>
            <w:r w:rsidRPr="009C3FF4">
              <w:rPr>
                <w:rFonts w:ascii="Times New Roman" w:hAnsi="Times New Roman"/>
                <w:sz w:val="18"/>
                <w:szCs w:val="18"/>
              </w:rPr>
              <w:t xml:space="preserve">) </w:t>
            </w:r>
            <w:r>
              <w:rPr>
                <w:rFonts w:ascii="Times New Roman" w:hAnsi="Times New Roman"/>
                <w:sz w:val="18"/>
                <w:szCs w:val="18"/>
              </w:rPr>
              <w:t>сканирующим инструментом; чтение и интерпретация кодов неисправностей, хранящихся в памяти модуля управления высоковольтными электрическими цепями</w:t>
            </w:r>
            <w:r w:rsidR="002E3354">
              <w:rPr>
                <w:rFonts w:ascii="Times New Roman" w:hAnsi="Times New Roman"/>
                <w:sz w:val="18"/>
                <w:szCs w:val="18"/>
              </w:rPr>
              <w:t xml:space="preserve"> / модуля зарядки высоковольтной аккумуляторной батареи</w:t>
            </w:r>
          </w:p>
        </w:tc>
      </w:tr>
      <w:tr w:rsidR="009C3FF4" w:rsidRPr="00AA772C" w:rsidTr="00D376C2">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9C3FF4" w:rsidRDefault="009C3FF4"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9C3FF4" w:rsidRPr="00464112" w:rsidRDefault="009C3FF4" w:rsidP="00464112">
            <w:pPr>
              <w:spacing w:after="0" w:line="240" w:lineRule="auto"/>
              <w:rPr>
                <w:rFonts w:ascii="Times New Roman" w:hAnsi="Times New Roman"/>
                <w:sz w:val="18"/>
                <w:szCs w:val="18"/>
              </w:rPr>
            </w:pPr>
            <w:r w:rsidRPr="00464112">
              <w:rPr>
                <w:rFonts w:ascii="Times New Roman" w:hAnsi="Times New Roman"/>
                <w:sz w:val="18"/>
                <w:szCs w:val="18"/>
              </w:rPr>
              <w:t>Диагности</w:t>
            </w:r>
            <w:r>
              <w:rPr>
                <w:rFonts w:ascii="Times New Roman" w:hAnsi="Times New Roman"/>
                <w:sz w:val="18"/>
                <w:szCs w:val="18"/>
              </w:rPr>
              <w:t>ка проблем</w:t>
            </w:r>
            <w:r w:rsidRPr="00464112">
              <w:rPr>
                <w:rFonts w:ascii="Times New Roman" w:hAnsi="Times New Roman"/>
                <w:sz w:val="18"/>
                <w:szCs w:val="18"/>
              </w:rPr>
              <w:t xml:space="preserve"> системы зарядки, которые вызывают отсутствие заряда, низкий заряд или состояния избыточного заряда; определение перечня необходимых действий; устранение выявленных неисправностей</w:t>
            </w:r>
          </w:p>
        </w:tc>
      </w:tr>
      <w:tr w:rsidR="00497FE8" w:rsidRPr="00AA772C" w:rsidTr="00D376C2">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64112" w:rsidP="00464112">
            <w:pPr>
              <w:spacing w:after="0" w:line="240" w:lineRule="auto"/>
              <w:rPr>
                <w:rFonts w:ascii="Times New Roman" w:hAnsi="Times New Roman"/>
                <w:sz w:val="18"/>
                <w:szCs w:val="18"/>
              </w:rPr>
            </w:pPr>
            <w:r w:rsidRPr="00464112">
              <w:rPr>
                <w:rFonts w:ascii="Times New Roman" w:hAnsi="Times New Roman"/>
                <w:sz w:val="18"/>
                <w:szCs w:val="18"/>
              </w:rPr>
              <w:t>Провер</w:t>
            </w:r>
            <w:r>
              <w:rPr>
                <w:rFonts w:ascii="Times New Roman" w:hAnsi="Times New Roman"/>
                <w:sz w:val="18"/>
                <w:szCs w:val="18"/>
              </w:rPr>
              <w:t>ка</w:t>
            </w:r>
            <w:r w:rsidRPr="00464112">
              <w:rPr>
                <w:rFonts w:ascii="Times New Roman" w:hAnsi="Times New Roman"/>
                <w:sz w:val="18"/>
                <w:szCs w:val="18"/>
              </w:rPr>
              <w:t>, переустан</w:t>
            </w:r>
            <w:r>
              <w:rPr>
                <w:rFonts w:ascii="Times New Roman" w:hAnsi="Times New Roman"/>
                <w:sz w:val="18"/>
                <w:szCs w:val="18"/>
              </w:rPr>
              <w:t>овка</w:t>
            </w:r>
            <w:r w:rsidRPr="00464112">
              <w:rPr>
                <w:rFonts w:ascii="Times New Roman" w:hAnsi="Times New Roman"/>
                <w:sz w:val="18"/>
                <w:szCs w:val="18"/>
              </w:rPr>
              <w:t xml:space="preserve"> и/или замен</w:t>
            </w:r>
            <w:r>
              <w:rPr>
                <w:rFonts w:ascii="Times New Roman" w:hAnsi="Times New Roman"/>
                <w:sz w:val="18"/>
                <w:szCs w:val="18"/>
              </w:rPr>
              <w:t>а</w:t>
            </w:r>
            <w:r w:rsidRPr="00464112">
              <w:rPr>
                <w:rFonts w:ascii="Times New Roman" w:hAnsi="Times New Roman"/>
                <w:sz w:val="18"/>
                <w:szCs w:val="18"/>
              </w:rPr>
              <w:t xml:space="preserve"> шкив</w:t>
            </w:r>
            <w:r>
              <w:rPr>
                <w:rFonts w:ascii="Times New Roman" w:hAnsi="Times New Roman"/>
                <w:sz w:val="18"/>
                <w:szCs w:val="18"/>
              </w:rPr>
              <w:t>ов</w:t>
            </w:r>
            <w:r w:rsidRPr="00464112">
              <w:rPr>
                <w:rFonts w:ascii="Times New Roman" w:hAnsi="Times New Roman"/>
                <w:sz w:val="18"/>
                <w:szCs w:val="18"/>
              </w:rPr>
              <w:t>, натяжны</w:t>
            </w:r>
            <w:r>
              <w:rPr>
                <w:rFonts w:ascii="Times New Roman" w:hAnsi="Times New Roman"/>
                <w:sz w:val="18"/>
                <w:szCs w:val="18"/>
              </w:rPr>
              <w:t>х</w:t>
            </w:r>
            <w:r w:rsidRPr="00464112">
              <w:rPr>
                <w:rFonts w:ascii="Times New Roman" w:hAnsi="Times New Roman"/>
                <w:sz w:val="18"/>
                <w:szCs w:val="18"/>
              </w:rPr>
              <w:t xml:space="preserve"> устройств и приводны</w:t>
            </w:r>
            <w:r>
              <w:rPr>
                <w:rFonts w:ascii="Times New Roman" w:hAnsi="Times New Roman"/>
                <w:sz w:val="18"/>
                <w:szCs w:val="18"/>
              </w:rPr>
              <w:t>х</w:t>
            </w:r>
            <w:r w:rsidRPr="00464112">
              <w:rPr>
                <w:rFonts w:ascii="Times New Roman" w:hAnsi="Times New Roman"/>
                <w:sz w:val="18"/>
                <w:szCs w:val="18"/>
              </w:rPr>
              <w:t xml:space="preserve"> ремн</w:t>
            </w:r>
            <w:r>
              <w:rPr>
                <w:rFonts w:ascii="Times New Roman" w:hAnsi="Times New Roman"/>
                <w:sz w:val="18"/>
                <w:szCs w:val="18"/>
              </w:rPr>
              <w:t>ей</w:t>
            </w:r>
            <w:r w:rsidRPr="00464112">
              <w:rPr>
                <w:rFonts w:ascii="Times New Roman" w:hAnsi="Times New Roman"/>
                <w:sz w:val="18"/>
                <w:szCs w:val="18"/>
              </w:rPr>
              <w:t>; регулиров</w:t>
            </w:r>
            <w:r>
              <w:rPr>
                <w:rFonts w:ascii="Times New Roman" w:hAnsi="Times New Roman"/>
                <w:sz w:val="18"/>
                <w:szCs w:val="18"/>
              </w:rPr>
              <w:t>ка</w:t>
            </w:r>
            <w:r w:rsidRPr="00464112">
              <w:rPr>
                <w:rFonts w:ascii="Times New Roman" w:hAnsi="Times New Roman"/>
                <w:sz w:val="18"/>
                <w:szCs w:val="18"/>
              </w:rPr>
              <w:t xml:space="preserve"> натяжени</w:t>
            </w:r>
            <w:r>
              <w:rPr>
                <w:rFonts w:ascii="Times New Roman" w:hAnsi="Times New Roman"/>
                <w:sz w:val="18"/>
                <w:szCs w:val="18"/>
              </w:rPr>
              <w:t>я</w:t>
            </w:r>
            <w:r w:rsidR="009C3FF4">
              <w:rPr>
                <w:rFonts w:ascii="Times New Roman" w:hAnsi="Times New Roman"/>
                <w:sz w:val="18"/>
                <w:szCs w:val="18"/>
              </w:rPr>
              <w:t xml:space="preserve"> </w:t>
            </w:r>
            <w:r>
              <w:rPr>
                <w:rFonts w:ascii="Times New Roman" w:hAnsi="Times New Roman"/>
                <w:sz w:val="18"/>
                <w:szCs w:val="18"/>
              </w:rPr>
              <w:t xml:space="preserve">приводных </w:t>
            </w:r>
            <w:r w:rsidRPr="00464112">
              <w:rPr>
                <w:rFonts w:ascii="Times New Roman" w:hAnsi="Times New Roman"/>
                <w:sz w:val="18"/>
                <w:szCs w:val="18"/>
              </w:rPr>
              <w:t>ремней</w:t>
            </w:r>
            <w:r>
              <w:rPr>
                <w:rFonts w:ascii="Times New Roman" w:hAnsi="Times New Roman"/>
                <w:sz w:val="18"/>
                <w:szCs w:val="18"/>
              </w:rPr>
              <w:t>,</w:t>
            </w:r>
            <w:r w:rsidRPr="00464112">
              <w:rPr>
                <w:rFonts w:ascii="Times New Roman" w:hAnsi="Times New Roman"/>
                <w:sz w:val="18"/>
                <w:szCs w:val="18"/>
              </w:rPr>
              <w:t xml:space="preserve"> провер</w:t>
            </w:r>
            <w:r>
              <w:rPr>
                <w:rFonts w:ascii="Times New Roman" w:hAnsi="Times New Roman"/>
                <w:sz w:val="18"/>
                <w:szCs w:val="18"/>
              </w:rPr>
              <w:t>ка</w:t>
            </w:r>
            <w:r w:rsidRPr="00464112">
              <w:rPr>
                <w:rFonts w:ascii="Times New Roman" w:hAnsi="Times New Roman"/>
                <w:sz w:val="18"/>
                <w:szCs w:val="18"/>
              </w:rPr>
              <w:t xml:space="preserve"> и пространственное выравнивание шкивов</w:t>
            </w:r>
          </w:p>
        </w:tc>
      </w:tr>
      <w:tr w:rsidR="00497FE8" w:rsidRPr="00AA772C" w:rsidTr="00D376C2">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64112" w:rsidP="00464112">
            <w:pPr>
              <w:spacing w:after="0" w:line="240" w:lineRule="auto"/>
              <w:rPr>
                <w:rFonts w:ascii="Times New Roman" w:hAnsi="Times New Roman"/>
                <w:sz w:val="18"/>
                <w:szCs w:val="18"/>
              </w:rPr>
            </w:pPr>
            <w:r>
              <w:rPr>
                <w:rFonts w:ascii="Times New Roman" w:hAnsi="Times New Roman"/>
                <w:sz w:val="18"/>
                <w:szCs w:val="18"/>
              </w:rPr>
              <w:t>Испытание</w:t>
            </w:r>
            <w:r w:rsidRPr="00464112">
              <w:rPr>
                <w:rFonts w:ascii="Times New Roman" w:hAnsi="Times New Roman"/>
                <w:sz w:val="18"/>
                <w:szCs w:val="18"/>
              </w:rPr>
              <w:t xml:space="preserve"> систем</w:t>
            </w:r>
            <w:r>
              <w:rPr>
                <w:rFonts w:ascii="Times New Roman" w:hAnsi="Times New Roman"/>
                <w:sz w:val="18"/>
                <w:szCs w:val="18"/>
              </w:rPr>
              <w:t>ы</w:t>
            </w:r>
            <w:r w:rsidRPr="00464112">
              <w:rPr>
                <w:rFonts w:ascii="Times New Roman" w:hAnsi="Times New Roman"/>
                <w:sz w:val="18"/>
                <w:szCs w:val="18"/>
              </w:rPr>
              <w:t xml:space="preserve"> зарядки на выходное напряжение; определение перечня необходимых действий; устранение выявленных неисправностей</w:t>
            </w:r>
          </w:p>
        </w:tc>
      </w:tr>
      <w:tr w:rsidR="00497FE8" w:rsidRPr="00AA772C" w:rsidTr="00D376C2">
        <w:trPr>
          <w:trHeight w:val="132"/>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right w:val="single" w:sz="2" w:space="0" w:color="808080"/>
            </w:tcBorders>
            <w:shd w:val="clear" w:color="auto" w:fill="auto"/>
            <w:vAlign w:val="center"/>
          </w:tcPr>
          <w:p w:rsidR="00497FE8" w:rsidRPr="00AA772C" w:rsidRDefault="00464112" w:rsidP="00497FE8">
            <w:pPr>
              <w:spacing w:after="0" w:line="240" w:lineRule="auto"/>
              <w:rPr>
                <w:rFonts w:ascii="Times New Roman" w:hAnsi="Times New Roman"/>
                <w:sz w:val="18"/>
                <w:szCs w:val="18"/>
              </w:rPr>
            </w:pPr>
            <w:r>
              <w:rPr>
                <w:rFonts w:ascii="Times New Roman" w:hAnsi="Times New Roman"/>
                <w:sz w:val="18"/>
                <w:szCs w:val="18"/>
              </w:rPr>
              <w:t>Испытание системы зарядки, измерение</w:t>
            </w:r>
            <w:r w:rsidRPr="00464112">
              <w:rPr>
                <w:rFonts w:ascii="Times New Roman" w:hAnsi="Times New Roman"/>
                <w:sz w:val="18"/>
                <w:szCs w:val="18"/>
              </w:rPr>
              <w:t xml:space="preserve"> выходного тока система зарядки; определение перечня необходимых действий; устранение выявленных неисправностей</w:t>
            </w:r>
          </w:p>
        </w:tc>
      </w:tr>
      <w:tr w:rsidR="00497FE8" w:rsidRPr="00AA772C" w:rsidTr="00D376C2">
        <w:trPr>
          <w:trHeight w:val="192"/>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right w:val="single" w:sz="2" w:space="0" w:color="808080"/>
            </w:tcBorders>
            <w:shd w:val="clear" w:color="auto" w:fill="auto"/>
            <w:vAlign w:val="center"/>
          </w:tcPr>
          <w:p w:rsidR="00497FE8" w:rsidRPr="00AA772C" w:rsidRDefault="00464112" w:rsidP="00464112">
            <w:pPr>
              <w:spacing w:after="0" w:line="240" w:lineRule="auto"/>
              <w:rPr>
                <w:rFonts w:ascii="Times New Roman" w:hAnsi="Times New Roman"/>
                <w:sz w:val="18"/>
                <w:szCs w:val="18"/>
              </w:rPr>
            </w:pPr>
            <w:r w:rsidRPr="00464112">
              <w:rPr>
                <w:rFonts w:ascii="Times New Roman" w:hAnsi="Times New Roman"/>
                <w:sz w:val="18"/>
                <w:szCs w:val="18"/>
              </w:rPr>
              <w:t>Осм</w:t>
            </w:r>
            <w:r>
              <w:rPr>
                <w:rFonts w:ascii="Times New Roman" w:hAnsi="Times New Roman"/>
                <w:sz w:val="18"/>
                <w:szCs w:val="18"/>
              </w:rPr>
              <w:t>отр</w:t>
            </w:r>
            <w:r w:rsidRPr="00464112">
              <w:rPr>
                <w:rFonts w:ascii="Times New Roman" w:hAnsi="Times New Roman"/>
                <w:sz w:val="18"/>
                <w:szCs w:val="18"/>
              </w:rPr>
              <w:t xml:space="preserve"> и провер</w:t>
            </w:r>
            <w:r>
              <w:rPr>
                <w:rFonts w:ascii="Times New Roman" w:hAnsi="Times New Roman"/>
                <w:sz w:val="18"/>
                <w:szCs w:val="18"/>
              </w:rPr>
              <w:t>ка</w:t>
            </w:r>
            <w:r w:rsidRPr="00464112">
              <w:rPr>
                <w:rFonts w:ascii="Times New Roman" w:hAnsi="Times New Roman"/>
                <w:sz w:val="18"/>
                <w:szCs w:val="18"/>
              </w:rPr>
              <w:t xml:space="preserve"> компонент</w:t>
            </w:r>
            <w:r>
              <w:rPr>
                <w:rFonts w:ascii="Times New Roman" w:hAnsi="Times New Roman"/>
                <w:sz w:val="18"/>
                <w:szCs w:val="18"/>
              </w:rPr>
              <w:t>ов</w:t>
            </w:r>
            <w:r w:rsidRPr="00464112">
              <w:rPr>
                <w:rFonts w:ascii="Times New Roman" w:hAnsi="Times New Roman"/>
                <w:sz w:val="18"/>
                <w:szCs w:val="18"/>
              </w:rPr>
              <w:t xml:space="preserve"> управления генератор</w:t>
            </w:r>
            <w:r>
              <w:rPr>
                <w:rFonts w:ascii="Times New Roman" w:hAnsi="Times New Roman"/>
                <w:sz w:val="18"/>
                <w:szCs w:val="18"/>
              </w:rPr>
              <w:t>ом</w:t>
            </w:r>
            <w:r w:rsidRPr="00464112">
              <w:rPr>
                <w:rFonts w:ascii="Times New Roman" w:hAnsi="Times New Roman"/>
                <w:sz w:val="18"/>
                <w:szCs w:val="18"/>
              </w:rPr>
              <w:t xml:space="preserve"> (альтернатор</w:t>
            </w:r>
            <w:r>
              <w:rPr>
                <w:rFonts w:ascii="Times New Roman" w:hAnsi="Times New Roman"/>
                <w:sz w:val="18"/>
                <w:szCs w:val="18"/>
              </w:rPr>
              <w:t>ом</w:t>
            </w:r>
            <w:r w:rsidRPr="00464112">
              <w:rPr>
                <w:rFonts w:ascii="Times New Roman" w:hAnsi="Times New Roman"/>
                <w:sz w:val="18"/>
                <w:szCs w:val="18"/>
              </w:rPr>
              <w:t xml:space="preserve">), включая </w:t>
            </w:r>
            <w:r>
              <w:rPr>
                <w:rFonts w:ascii="Times New Roman" w:hAnsi="Times New Roman"/>
                <w:sz w:val="18"/>
                <w:szCs w:val="18"/>
              </w:rPr>
              <w:t>электронные модули управления (</w:t>
            </w:r>
            <w:r w:rsidRPr="00464112">
              <w:rPr>
                <w:rFonts w:ascii="Times New Roman" w:hAnsi="Times New Roman"/>
                <w:sz w:val="18"/>
                <w:szCs w:val="18"/>
              </w:rPr>
              <w:t>компьютеры</w:t>
            </w:r>
            <w:r>
              <w:rPr>
                <w:rFonts w:ascii="Times New Roman" w:hAnsi="Times New Roman"/>
                <w:sz w:val="18"/>
                <w:szCs w:val="18"/>
              </w:rPr>
              <w:t xml:space="preserve">) </w:t>
            </w:r>
            <w:r w:rsidRPr="00464112">
              <w:rPr>
                <w:rFonts w:ascii="Times New Roman" w:hAnsi="Times New Roman"/>
                <w:sz w:val="18"/>
                <w:szCs w:val="18"/>
              </w:rPr>
              <w:t>/</w:t>
            </w:r>
            <w:r>
              <w:rPr>
                <w:rFonts w:ascii="Times New Roman" w:hAnsi="Times New Roman"/>
                <w:sz w:val="18"/>
                <w:szCs w:val="18"/>
              </w:rPr>
              <w:t xml:space="preserve"> электронные и электромеханические </w:t>
            </w:r>
            <w:r w:rsidRPr="00464112">
              <w:rPr>
                <w:rFonts w:ascii="Times New Roman" w:hAnsi="Times New Roman"/>
                <w:sz w:val="18"/>
                <w:szCs w:val="18"/>
              </w:rPr>
              <w:t>регуляторы; определение перечня необходимых действий; устранение выявленных неисправностей</w:t>
            </w:r>
          </w:p>
        </w:tc>
      </w:tr>
      <w:tr w:rsidR="00497FE8" w:rsidRPr="00AA772C" w:rsidTr="00D376C2">
        <w:trPr>
          <w:trHeight w:val="124"/>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right w:val="single" w:sz="2" w:space="0" w:color="808080"/>
            </w:tcBorders>
            <w:shd w:val="clear" w:color="auto" w:fill="auto"/>
            <w:vAlign w:val="center"/>
          </w:tcPr>
          <w:p w:rsidR="00497FE8" w:rsidRPr="00AA772C" w:rsidRDefault="00464112" w:rsidP="00464112">
            <w:pPr>
              <w:spacing w:after="0" w:line="240" w:lineRule="auto"/>
              <w:rPr>
                <w:rFonts w:ascii="Times New Roman" w:hAnsi="Times New Roman"/>
                <w:sz w:val="18"/>
                <w:szCs w:val="18"/>
              </w:rPr>
            </w:pPr>
            <w:r>
              <w:rPr>
                <w:rFonts w:ascii="Times New Roman" w:hAnsi="Times New Roman"/>
                <w:sz w:val="18"/>
                <w:szCs w:val="18"/>
              </w:rPr>
              <w:t>И</w:t>
            </w:r>
            <w:r w:rsidRPr="00464112">
              <w:rPr>
                <w:rFonts w:ascii="Times New Roman" w:hAnsi="Times New Roman"/>
                <w:sz w:val="18"/>
                <w:szCs w:val="18"/>
              </w:rPr>
              <w:t>спытание цеп</w:t>
            </w:r>
            <w:r>
              <w:rPr>
                <w:rFonts w:ascii="Times New Roman" w:hAnsi="Times New Roman"/>
                <w:sz w:val="18"/>
                <w:szCs w:val="18"/>
              </w:rPr>
              <w:t>и</w:t>
            </w:r>
            <w:r w:rsidRPr="00464112">
              <w:rPr>
                <w:rFonts w:ascii="Times New Roman" w:hAnsi="Times New Roman"/>
                <w:sz w:val="18"/>
                <w:szCs w:val="18"/>
              </w:rPr>
              <w:t xml:space="preserve"> зарядки на падение напряжения; определение перечня необходимых действий; устранение выявленных неисправностей</w:t>
            </w:r>
          </w:p>
        </w:tc>
      </w:tr>
      <w:tr w:rsidR="00497FE8" w:rsidRPr="00AA772C" w:rsidTr="00D376C2">
        <w:trPr>
          <w:trHeight w:val="128"/>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right w:val="single" w:sz="2" w:space="0" w:color="808080"/>
            </w:tcBorders>
            <w:shd w:val="clear" w:color="auto" w:fill="auto"/>
            <w:vAlign w:val="center"/>
          </w:tcPr>
          <w:p w:rsidR="00497FE8" w:rsidRPr="00AA772C" w:rsidRDefault="00464112" w:rsidP="00464112">
            <w:pPr>
              <w:spacing w:after="0" w:line="240" w:lineRule="auto"/>
              <w:rPr>
                <w:rFonts w:ascii="Times New Roman" w:hAnsi="Times New Roman"/>
                <w:sz w:val="18"/>
                <w:szCs w:val="18"/>
              </w:rPr>
            </w:pPr>
            <w:r w:rsidRPr="00464112">
              <w:rPr>
                <w:rFonts w:ascii="Times New Roman" w:hAnsi="Times New Roman"/>
                <w:sz w:val="18"/>
                <w:szCs w:val="18"/>
              </w:rPr>
              <w:t>Провер</w:t>
            </w:r>
            <w:r>
              <w:rPr>
                <w:rFonts w:ascii="Times New Roman" w:hAnsi="Times New Roman"/>
                <w:sz w:val="18"/>
                <w:szCs w:val="18"/>
              </w:rPr>
              <w:t>ка</w:t>
            </w:r>
            <w:r w:rsidRPr="00464112">
              <w:rPr>
                <w:rFonts w:ascii="Times New Roman" w:hAnsi="Times New Roman"/>
                <w:sz w:val="18"/>
                <w:szCs w:val="18"/>
              </w:rPr>
              <w:t>, испытание, ремонт и/или замен</w:t>
            </w:r>
            <w:r>
              <w:rPr>
                <w:rFonts w:ascii="Times New Roman" w:hAnsi="Times New Roman"/>
                <w:sz w:val="18"/>
                <w:szCs w:val="18"/>
              </w:rPr>
              <w:t>а</w:t>
            </w:r>
            <w:r w:rsidR="00360AF6">
              <w:rPr>
                <w:rFonts w:ascii="Times New Roman" w:hAnsi="Times New Roman"/>
                <w:sz w:val="18"/>
                <w:szCs w:val="18"/>
              </w:rPr>
              <w:t xml:space="preserve"> </w:t>
            </w:r>
            <w:r>
              <w:rPr>
                <w:rFonts w:ascii="Times New Roman" w:hAnsi="Times New Roman"/>
                <w:sz w:val="18"/>
                <w:szCs w:val="18"/>
              </w:rPr>
              <w:t xml:space="preserve">штекерных </w:t>
            </w:r>
            <w:r w:rsidRPr="00464112">
              <w:rPr>
                <w:rFonts w:ascii="Times New Roman" w:hAnsi="Times New Roman"/>
                <w:sz w:val="18"/>
                <w:szCs w:val="18"/>
              </w:rPr>
              <w:t>разъемов и проводов цепей системы зарядки</w:t>
            </w:r>
          </w:p>
        </w:tc>
      </w:tr>
      <w:tr w:rsidR="00497FE8" w:rsidRPr="00AA772C" w:rsidTr="00D376C2">
        <w:trPr>
          <w:trHeight w:val="132"/>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right w:val="single" w:sz="2" w:space="0" w:color="808080"/>
            </w:tcBorders>
            <w:shd w:val="clear" w:color="auto" w:fill="auto"/>
            <w:vAlign w:val="center"/>
          </w:tcPr>
          <w:p w:rsidR="00497FE8" w:rsidRPr="002E3354" w:rsidRDefault="00464112" w:rsidP="002E3354">
            <w:pPr>
              <w:spacing w:after="0" w:line="240" w:lineRule="auto"/>
              <w:rPr>
                <w:rFonts w:ascii="Times New Roman" w:hAnsi="Times New Roman"/>
                <w:sz w:val="18"/>
                <w:szCs w:val="18"/>
              </w:rPr>
            </w:pPr>
            <w:r w:rsidRPr="00464112">
              <w:rPr>
                <w:rFonts w:ascii="Times New Roman" w:hAnsi="Times New Roman"/>
                <w:sz w:val="18"/>
                <w:szCs w:val="18"/>
              </w:rPr>
              <w:t>Сн</w:t>
            </w:r>
            <w:r>
              <w:rPr>
                <w:rFonts w:ascii="Times New Roman" w:hAnsi="Times New Roman"/>
                <w:sz w:val="18"/>
                <w:szCs w:val="18"/>
              </w:rPr>
              <w:t>ятие</w:t>
            </w:r>
            <w:r w:rsidRPr="00464112">
              <w:rPr>
                <w:rFonts w:ascii="Times New Roman" w:hAnsi="Times New Roman"/>
                <w:sz w:val="18"/>
                <w:szCs w:val="18"/>
              </w:rPr>
              <w:t>, осм</w:t>
            </w:r>
            <w:r>
              <w:rPr>
                <w:rFonts w:ascii="Times New Roman" w:hAnsi="Times New Roman"/>
                <w:sz w:val="18"/>
                <w:szCs w:val="18"/>
              </w:rPr>
              <w:t>отр</w:t>
            </w:r>
            <w:r w:rsidR="004E6216">
              <w:rPr>
                <w:rFonts w:ascii="Times New Roman" w:hAnsi="Times New Roman"/>
                <w:sz w:val="18"/>
                <w:szCs w:val="18"/>
              </w:rPr>
              <w:t>, ремонт или</w:t>
            </w:r>
            <w:r w:rsidRPr="00464112">
              <w:rPr>
                <w:rFonts w:ascii="Times New Roman" w:hAnsi="Times New Roman"/>
                <w:sz w:val="18"/>
                <w:szCs w:val="18"/>
              </w:rPr>
              <w:t xml:space="preserve"> замен</w:t>
            </w:r>
            <w:r w:rsidR="004E6216">
              <w:rPr>
                <w:rFonts w:ascii="Times New Roman" w:hAnsi="Times New Roman"/>
                <w:sz w:val="18"/>
                <w:szCs w:val="18"/>
              </w:rPr>
              <w:t>а</w:t>
            </w:r>
            <w:r w:rsidRPr="00464112">
              <w:rPr>
                <w:rFonts w:ascii="Times New Roman" w:hAnsi="Times New Roman"/>
                <w:sz w:val="18"/>
                <w:szCs w:val="18"/>
              </w:rPr>
              <w:t xml:space="preserve"> генератор</w:t>
            </w:r>
            <w:r w:rsidR="004E6216">
              <w:rPr>
                <w:rFonts w:ascii="Times New Roman" w:hAnsi="Times New Roman"/>
                <w:sz w:val="18"/>
                <w:szCs w:val="18"/>
              </w:rPr>
              <w:t>а</w:t>
            </w:r>
            <w:r w:rsidRPr="00464112">
              <w:rPr>
                <w:rFonts w:ascii="Times New Roman" w:hAnsi="Times New Roman"/>
                <w:sz w:val="18"/>
                <w:szCs w:val="18"/>
              </w:rPr>
              <w:t xml:space="preserve"> (альтернатор</w:t>
            </w:r>
            <w:r w:rsidR="004E6216">
              <w:rPr>
                <w:rFonts w:ascii="Times New Roman" w:hAnsi="Times New Roman"/>
                <w:sz w:val="18"/>
                <w:szCs w:val="18"/>
              </w:rPr>
              <w:t>а</w:t>
            </w:r>
            <w:r w:rsidRPr="00464112">
              <w:rPr>
                <w:rFonts w:ascii="Times New Roman" w:hAnsi="Times New Roman"/>
                <w:sz w:val="18"/>
                <w:szCs w:val="18"/>
              </w:rPr>
              <w:t>)</w:t>
            </w:r>
            <w:r w:rsidR="002E3354">
              <w:rPr>
                <w:rFonts w:ascii="Times New Roman" w:hAnsi="Times New Roman"/>
                <w:sz w:val="18"/>
                <w:szCs w:val="18"/>
              </w:rPr>
              <w:t>, в том числе интегрированного стартер-генератора</w:t>
            </w:r>
            <w:r w:rsidR="002E3354" w:rsidRPr="002E3354">
              <w:rPr>
                <w:rFonts w:ascii="Times New Roman" w:hAnsi="Times New Roman"/>
                <w:sz w:val="18"/>
                <w:szCs w:val="18"/>
              </w:rPr>
              <w:t xml:space="preserve"> (</w:t>
            </w:r>
            <w:r w:rsidR="002E3354" w:rsidRPr="002E3354">
              <w:rPr>
                <w:rFonts w:ascii="Times New Roman" w:hAnsi="Times New Roman"/>
                <w:i/>
                <w:sz w:val="18"/>
                <w:szCs w:val="18"/>
                <w:lang w:val="en-US"/>
              </w:rPr>
              <w:t>Integrated</w:t>
            </w:r>
            <w:r w:rsidR="002E3354" w:rsidRPr="002E3354">
              <w:rPr>
                <w:rFonts w:ascii="Times New Roman" w:hAnsi="Times New Roman"/>
                <w:i/>
                <w:sz w:val="18"/>
                <w:szCs w:val="18"/>
              </w:rPr>
              <w:t xml:space="preserve"> </w:t>
            </w:r>
            <w:r w:rsidR="002E3354" w:rsidRPr="002E3354">
              <w:rPr>
                <w:rFonts w:ascii="Times New Roman" w:hAnsi="Times New Roman"/>
                <w:bCs/>
                <w:i/>
                <w:sz w:val="18"/>
                <w:szCs w:val="18"/>
                <w:lang w:val="en-US"/>
              </w:rPr>
              <w:t>Starter</w:t>
            </w:r>
            <w:r w:rsidR="002E3354" w:rsidRPr="002E3354">
              <w:rPr>
                <w:rFonts w:ascii="Times New Roman" w:hAnsi="Times New Roman"/>
                <w:i/>
                <w:sz w:val="18"/>
                <w:szCs w:val="18"/>
              </w:rPr>
              <w:t>-</w:t>
            </w:r>
            <w:r w:rsidR="002E3354" w:rsidRPr="002E3354">
              <w:rPr>
                <w:rFonts w:ascii="Times New Roman" w:hAnsi="Times New Roman"/>
                <w:bCs/>
                <w:i/>
                <w:sz w:val="18"/>
                <w:szCs w:val="18"/>
                <w:lang w:val="en-US"/>
              </w:rPr>
              <w:t>Generator</w:t>
            </w:r>
            <w:r w:rsidR="002E3354" w:rsidRPr="002E3354">
              <w:rPr>
                <w:rFonts w:ascii="Times New Roman" w:hAnsi="Times New Roman"/>
                <w:bCs/>
                <w:i/>
                <w:sz w:val="18"/>
                <w:szCs w:val="18"/>
              </w:rPr>
              <w:t xml:space="preserve"> = </w:t>
            </w:r>
            <w:r w:rsidR="002E3354" w:rsidRPr="002E3354">
              <w:rPr>
                <w:rFonts w:ascii="Times New Roman" w:hAnsi="Times New Roman"/>
                <w:i/>
                <w:sz w:val="18"/>
                <w:szCs w:val="18"/>
                <w:lang w:val="en-US"/>
              </w:rPr>
              <w:t>ISG</w:t>
            </w:r>
            <w:r w:rsidR="002E3354" w:rsidRPr="002E3354">
              <w:rPr>
                <w:rFonts w:ascii="Times New Roman" w:hAnsi="Times New Roman"/>
                <w:sz w:val="18"/>
                <w:szCs w:val="18"/>
              </w:rPr>
              <w:t xml:space="preserve">) </w:t>
            </w:r>
            <w:r w:rsidR="002E3354">
              <w:rPr>
                <w:rFonts w:ascii="Times New Roman" w:hAnsi="Times New Roman"/>
                <w:sz w:val="18"/>
                <w:szCs w:val="18"/>
              </w:rPr>
              <w:t>гибридного электрического автомобиля</w:t>
            </w:r>
            <w:r w:rsidR="002E3354" w:rsidRPr="002E3354">
              <w:rPr>
                <w:rFonts w:ascii="Times New Roman" w:hAnsi="Times New Roman"/>
                <w:sz w:val="18"/>
                <w:szCs w:val="18"/>
              </w:rPr>
              <w:t xml:space="preserve"> (</w:t>
            </w:r>
            <w:r w:rsidR="002E3354" w:rsidRPr="002E3354">
              <w:rPr>
                <w:rFonts w:ascii="Times New Roman" w:hAnsi="Times New Roman"/>
                <w:i/>
                <w:sz w:val="18"/>
                <w:szCs w:val="18"/>
                <w:lang w:val="en-US"/>
              </w:rPr>
              <w:t>HEV</w:t>
            </w:r>
            <w:r w:rsidR="002E3354" w:rsidRPr="002E3354">
              <w:rPr>
                <w:rFonts w:ascii="Times New Roman" w:hAnsi="Times New Roman"/>
                <w:sz w:val="18"/>
                <w:szCs w:val="18"/>
              </w:rPr>
              <w:t>)</w:t>
            </w:r>
          </w:p>
        </w:tc>
      </w:tr>
      <w:tr w:rsidR="002E3354" w:rsidRPr="00AA772C" w:rsidTr="00D376C2">
        <w:trPr>
          <w:trHeight w:val="132"/>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2E3354" w:rsidRPr="00AA772C" w:rsidRDefault="002E3354"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right w:val="single" w:sz="2" w:space="0" w:color="808080"/>
            </w:tcBorders>
            <w:shd w:val="clear" w:color="auto" w:fill="auto"/>
            <w:vAlign w:val="center"/>
          </w:tcPr>
          <w:p w:rsidR="002E3354" w:rsidRPr="00464112" w:rsidRDefault="002E3354" w:rsidP="002E3354">
            <w:pPr>
              <w:spacing w:after="0" w:line="240" w:lineRule="auto"/>
              <w:rPr>
                <w:rFonts w:ascii="Times New Roman" w:hAnsi="Times New Roman"/>
                <w:sz w:val="18"/>
                <w:szCs w:val="18"/>
              </w:rPr>
            </w:pPr>
            <w:r>
              <w:rPr>
                <w:rFonts w:ascii="Times New Roman" w:hAnsi="Times New Roman"/>
                <w:sz w:val="18"/>
                <w:szCs w:val="18"/>
              </w:rPr>
              <w:t xml:space="preserve">Снятие и установка ограждений и защитных устройств, компонентов, обеспечивающих вентиляцию высоковольтной батареи; инспекционный осмотр </w:t>
            </w:r>
            <w:r w:rsidRPr="0048261D">
              <w:rPr>
                <w:rFonts w:ascii="Times New Roman" w:hAnsi="Times New Roman"/>
                <w:sz w:val="18"/>
                <w:szCs w:val="18"/>
              </w:rPr>
              <w:t>высоковольтн</w:t>
            </w:r>
            <w:r>
              <w:rPr>
                <w:rFonts w:ascii="Times New Roman" w:hAnsi="Times New Roman"/>
                <w:sz w:val="18"/>
                <w:szCs w:val="18"/>
              </w:rPr>
              <w:t>ой</w:t>
            </w:r>
            <w:r w:rsidRPr="0048261D">
              <w:rPr>
                <w:rFonts w:ascii="Times New Roman" w:hAnsi="Times New Roman"/>
                <w:sz w:val="18"/>
                <w:szCs w:val="18"/>
              </w:rPr>
              <w:t xml:space="preserve"> (</w:t>
            </w:r>
            <w:r w:rsidRPr="0048261D">
              <w:rPr>
                <w:rFonts w:ascii="Times New Roman" w:hAnsi="Times New Roman"/>
                <w:i/>
                <w:sz w:val="18"/>
                <w:szCs w:val="18"/>
              </w:rPr>
              <w:t>HV</w:t>
            </w:r>
            <w:r w:rsidRPr="0048261D">
              <w:rPr>
                <w:rFonts w:ascii="Times New Roman" w:hAnsi="Times New Roman"/>
                <w:sz w:val="18"/>
                <w:szCs w:val="18"/>
              </w:rPr>
              <w:t>) и низковольтн</w:t>
            </w:r>
            <w:r>
              <w:rPr>
                <w:rFonts w:ascii="Times New Roman" w:hAnsi="Times New Roman"/>
                <w:sz w:val="18"/>
                <w:szCs w:val="18"/>
              </w:rPr>
              <w:t>ой</w:t>
            </w:r>
            <w:r w:rsidRPr="0048261D">
              <w:rPr>
                <w:rFonts w:ascii="Times New Roman" w:hAnsi="Times New Roman"/>
                <w:sz w:val="18"/>
                <w:szCs w:val="18"/>
              </w:rPr>
              <w:t xml:space="preserve"> (</w:t>
            </w:r>
            <w:r w:rsidRPr="0048261D">
              <w:rPr>
                <w:rFonts w:ascii="Times New Roman" w:hAnsi="Times New Roman"/>
                <w:i/>
                <w:sz w:val="18"/>
                <w:szCs w:val="18"/>
              </w:rPr>
              <w:t>LV</w:t>
            </w:r>
            <w:r w:rsidRPr="0048261D">
              <w:rPr>
                <w:rFonts w:ascii="Times New Roman" w:hAnsi="Times New Roman"/>
                <w:sz w:val="18"/>
                <w:szCs w:val="18"/>
              </w:rPr>
              <w:t>) цеп</w:t>
            </w:r>
            <w:r>
              <w:rPr>
                <w:rFonts w:ascii="Times New Roman" w:hAnsi="Times New Roman"/>
                <w:sz w:val="18"/>
                <w:szCs w:val="18"/>
              </w:rPr>
              <w:t>и</w:t>
            </w:r>
            <w:r w:rsidRPr="0048261D">
              <w:rPr>
                <w:rFonts w:ascii="Times New Roman" w:hAnsi="Times New Roman"/>
                <w:sz w:val="18"/>
                <w:szCs w:val="18"/>
              </w:rPr>
              <w:t xml:space="preserve"> модуля инвертора/конвертора гибридного </w:t>
            </w:r>
            <w:r>
              <w:rPr>
                <w:rFonts w:ascii="Times New Roman" w:hAnsi="Times New Roman"/>
                <w:sz w:val="18"/>
                <w:szCs w:val="18"/>
              </w:rPr>
              <w:t xml:space="preserve">электрического </w:t>
            </w:r>
            <w:r w:rsidRPr="0048261D">
              <w:rPr>
                <w:rFonts w:ascii="Times New Roman" w:hAnsi="Times New Roman"/>
                <w:sz w:val="18"/>
                <w:szCs w:val="18"/>
              </w:rPr>
              <w:t>автомобиля (</w:t>
            </w:r>
            <w:r w:rsidRPr="0048261D">
              <w:rPr>
                <w:rFonts w:ascii="Times New Roman" w:hAnsi="Times New Roman"/>
                <w:i/>
                <w:sz w:val="18"/>
                <w:szCs w:val="18"/>
              </w:rPr>
              <w:t>HEV</w:t>
            </w:r>
            <w:r w:rsidRPr="0048261D">
              <w:rPr>
                <w:rFonts w:ascii="Times New Roman" w:hAnsi="Times New Roman"/>
                <w:sz w:val="18"/>
                <w:szCs w:val="18"/>
              </w:rPr>
              <w:t>)</w:t>
            </w:r>
            <w:r>
              <w:rPr>
                <w:rFonts w:ascii="Times New Roman" w:hAnsi="Times New Roman"/>
                <w:sz w:val="18"/>
                <w:szCs w:val="18"/>
              </w:rPr>
              <w:t>; устранение выявленных неисправностей, руководствуясь указаниями производителя гибридного автомобиля</w:t>
            </w:r>
          </w:p>
        </w:tc>
      </w:tr>
      <w:tr w:rsidR="0048261D" w:rsidRPr="00AA772C" w:rsidTr="00D376C2">
        <w:trPr>
          <w:trHeight w:val="42"/>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48261D" w:rsidRPr="00AA772C" w:rsidRDefault="0048261D" w:rsidP="00497FE8">
            <w:pPr>
              <w:spacing w:after="0" w:line="240" w:lineRule="auto"/>
              <w:rPr>
                <w:rFonts w:ascii="Times New Roman" w:hAnsi="Times New Roman"/>
                <w:sz w:val="18"/>
                <w:szCs w:val="18"/>
              </w:rPr>
            </w:pPr>
          </w:p>
        </w:tc>
        <w:tc>
          <w:tcPr>
            <w:tcW w:w="11063" w:type="dxa"/>
            <w:gridSpan w:val="18"/>
            <w:tcBorders>
              <w:top w:val="single" w:sz="2" w:space="0" w:color="808080"/>
              <w:left w:val="single" w:sz="2" w:space="0" w:color="808080"/>
              <w:right w:val="single" w:sz="2" w:space="0" w:color="808080"/>
            </w:tcBorders>
            <w:shd w:val="clear" w:color="auto" w:fill="auto"/>
            <w:vAlign w:val="center"/>
          </w:tcPr>
          <w:p w:rsidR="0048261D" w:rsidRPr="003E6144" w:rsidRDefault="002E3354" w:rsidP="003E6144">
            <w:pPr>
              <w:spacing w:after="0" w:line="240" w:lineRule="auto"/>
              <w:rPr>
                <w:rFonts w:ascii="Times New Roman" w:hAnsi="Times New Roman"/>
                <w:sz w:val="18"/>
                <w:szCs w:val="18"/>
              </w:rPr>
            </w:pPr>
            <w:r>
              <w:rPr>
                <w:rFonts w:ascii="Times New Roman" w:hAnsi="Times New Roman"/>
                <w:sz w:val="18"/>
                <w:szCs w:val="18"/>
              </w:rPr>
              <w:t xml:space="preserve">Снятие и </w:t>
            </w:r>
            <w:r w:rsidR="003E6144">
              <w:rPr>
                <w:rFonts w:ascii="Times New Roman" w:hAnsi="Times New Roman"/>
                <w:sz w:val="18"/>
                <w:szCs w:val="18"/>
              </w:rPr>
              <w:t>замена</w:t>
            </w:r>
            <w:r>
              <w:rPr>
                <w:rFonts w:ascii="Times New Roman" w:hAnsi="Times New Roman"/>
                <w:sz w:val="18"/>
                <w:szCs w:val="18"/>
              </w:rPr>
              <w:t xml:space="preserve"> высоковольтной аккумуляторной батареи гибридного электрического автомобиля (</w:t>
            </w:r>
            <w:r w:rsidRPr="002E3354">
              <w:rPr>
                <w:rFonts w:ascii="Times New Roman" w:hAnsi="Times New Roman"/>
                <w:i/>
                <w:sz w:val="18"/>
                <w:szCs w:val="18"/>
                <w:lang w:val="en-US"/>
              </w:rPr>
              <w:t>HEV</w:t>
            </w:r>
            <w:r w:rsidRPr="002E3354">
              <w:rPr>
                <w:rFonts w:ascii="Times New Roman" w:hAnsi="Times New Roman"/>
                <w:sz w:val="18"/>
                <w:szCs w:val="18"/>
              </w:rPr>
              <w:t>)</w:t>
            </w:r>
            <w:r w:rsidR="003E6144">
              <w:rPr>
                <w:rFonts w:ascii="Times New Roman" w:hAnsi="Times New Roman"/>
                <w:sz w:val="18"/>
                <w:szCs w:val="18"/>
              </w:rPr>
              <w:t xml:space="preserve">; снятие и замена инвертора / конвертора </w:t>
            </w:r>
            <w:r w:rsidR="003E6144" w:rsidRPr="003E6144">
              <w:rPr>
                <w:rFonts w:ascii="Times New Roman" w:hAnsi="Times New Roman"/>
                <w:sz w:val="18"/>
                <w:szCs w:val="18"/>
              </w:rPr>
              <w:t>гибридного электрического автомобиля (</w:t>
            </w:r>
            <w:r w:rsidR="003E6144" w:rsidRPr="003E6144">
              <w:rPr>
                <w:rFonts w:ascii="Times New Roman" w:hAnsi="Times New Roman"/>
                <w:i/>
                <w:sz w:val="18"/>
                <w:szCs w:val="18"/>
              </w:rPr>
              <w:t>HEV</w:t>
            </w:r>
            <w:r w:rsidR="003E6144" w:rsidRPr="003E6144">
              <w:rPr>
                <w:rFonts w:ascii="Times New Roman" w:hAnsi="Times New Roman"/>
                <w:sz w:val="18"/>
                <w:szCs w:val="18"/>
              </w:rPr>
              <w:t>)</w:t>
            </w:r>
            <w:r w:rsidR="003E6144">
              <w:rPr>
                <w:rFonts w:ascii="Times New Roman" w:hAnsi="Times New Roman"/>
                <w:sz w:val="18"/>
                <w:szCs w:val="18"/>
              </w:rPr>
              <w:t>; проведение электрических подключений; подготовка и введение в эксплуатацию замененных компонентов гибридного электрического автомобиля (</w:t>
            </w:r>
            <w:r w:rsidR="003E6144" w:rsidRPr="003E6144">
              <w:rPr>
                <w:rFonts w:ascii="Times New Roman" w:hAnsi="Times New Roman"/>
                <w:i/>
                <w:sz w:val="18"/>
                <w:szCs w:val="18"/>
                <w:lang w:val="en-US"/>
              </w:rPr>
              <w:t>HEV</w:t>
            </w:r>
            <w:r w:rsidR="003E6144" w:rsidRPr="003E6144">
              <w:rPr>
                <w:rFonts w:ascii="Times New Roman" w:hAnsi="Times New Roman"/>
                <w:sz w:val="18"/>
                <w:szCs w:val="18"/>
              </w:rPr>
              <w:t>)</w:t>
            </w:r>
          </w:p>
        </w:tc>
      </w:tr>
      <w:tr w:rsidR="00497FE8" w:rsidRPr="00AA772C" w:rsidTr="00D376C2">
        <w:trPr>
          <w:trHeight w:val="212"/>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bCs/>
                <w:sz w:val="18"/>
                <w:szCs w:val="18"/>
              </w:rPr>
              <w:t>Необходимые умения</w:t>
            </w: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76296" w:rsidP="00497FE8">
            <w:pPr>
              <w:spacing w:after="0" w:line="240" w:lineRule="auto"/>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DF4D81" w:rsidRPr="00AA772C"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AA772C" w:rsidRDefault="00DF4D81"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AA772C" w:rsidRDefault="00DF4D81" w:rsidP="00497FE8">
            <w:pPr>
              <w:spacing w:after="0" w:line="240" w:lineRule="auto"/>
              <w:rPr>
                <w:rFonts w:ascii="Times New Roman" w:hAnsi="Times New Roman"/>
                <w:sz w:val="18"/>
                <w:szCs w:val="18"/>
              </w:rPr>
            </w:pPr>
            <w:r w:rsidRPr="00DF4D81">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DF4D81">
              <w:rPr>
                <w:rFonts w:ascii="Times New Roman" w:hAnsi="Times New Roman"/>
                <w:i/>
                <w:sz w:val="18"/>
                <w:szCs w:val="18"/>
                <w:lang w:val="en-US"/>
              </w:rPr>
              <w:t>HEV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497FE8" w:rsidRPr="00AA772C"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22207" w:rsidP="00222207">
            <w:pPr>
              <w:spacing w:after="0" w:line="240" w:lineRule="auto"/>
              <w:rPr>
                <w:rFonts w:ascii="Times New Roman" w:hAnsi="Times New Roman"/>
                <w:sz w:val="18"/>
                <w:szCs w:val="18"/>
              </w:rPr>
            </w:pPr>
            <w:r w:rsidRPr="00222207">
              <w:rPr>
                <w:rFonts w:ascii="Times New Roman" w:hAnsi="Times New Roman"/>
                <w:sz w:val="18"/>
                <w:szCs w:val="18"/>
              </w:rPr>
              <w:t xml:space="preserve">Диагностировать системы зарядки, в которых проблема заключается </w:t>
            </w:r>
            <w:r>
              <w:rPr>
                <w:rFonts w:ascii="Times New Roman" w:hAnsi="Times New Roman"/>
                <w:sz w:val="18"/>
                <w:szCs w:val="18"/>
              </w:rPr>
              <w:t xml:space="preserve">в </w:t>
            </w:r>
            <w:r w:rsidRPr="00222207">
              <w:rPr>
                <w:rFonts w:ascii="Times New Roman" w:hAnsi="Times New Roman"/>
                <w:sz w:val="18"/>
                <w:szCs w:val="18"/>
              </w:rPr>
              <w:t>зарядк</w:t>
            </w:r>
            <w:r>
              <w:rPr>
                <w:rFonts w:ascii="Times New Roman" w:hAnsi="Times New Roman"/>
                <w:sz w:val="18"/>
                <w:szCs w:val="18"/>
              </w:rPr>
              <w:t>е на</w:t>
            </w:r>
            <w:r w:rsidRPr="00222207">
              <w:rPr>
                <w:rFonts w:ascii="Times New Roman" w:hAnsi="Times New Roman"/>
                <w:sz w:val="18"/>
                <w:szCs w:val="18"/>
              </w:rPr>
              <w:t xml:space="preserve"> слишком низком уровне, или </w:t>
            </w:r>
            <w:r>
              <w:rPr>
                <w:rFonts w:ascii="Times New Roman" w:hAnsi="Times New Roman"/>
                <w:sz w:val="18"/>
                <w:szCs w:val="18"/>
              </w:rPr>
              <w:t xml:space="preserve">отсутствия </w:t>
            </w:r>
            <w:r w:rsidRPr="00222207">
              <w:rPr>
                <w:rFonts w:ascii="Times New Roman" w:hAnsi="Times New Roman"/>
                <w:sz w:val="18"/>
                <w:szCs w:val="18"/>
              </w:rPr>
              <w:t>зарядк</w:t>
            </w:r>
            <w:r>
              <w:rPr>
                <w:rFonts w:ascii="Times New Roman" w:hAnsi="Times New Roman"/>
                <w:sz w:val="18"/>
                <w:szCs w:val="18"/>
              </w:rPr>
              <w:t>и аккумуляторной</w:t>
            </w:r>
            <w:r w:rsidRPr="00222207">
              <w:rPr>
                <w:rFonts w:ascii="Times New Roman" w:hAnsi="Times New Roman"/>
                <w:sz w:val="18"/>
                <w:szCs w:val="18"/>
              </w:rPr>
              <w:t xml:space="preserve"> батареи</w:t>
            </w:r>
            <w:r>
              <w:rPr>
                <w:rFonts w:ascii="Times New Roman" w:hAnsi="Times New Roman"/>
                <w:sz w:val="18"/>
                <w:szCs w:val="18"/>
              </w:rPr>
              <w:t>; д</w:t>
            </w:r>
            <w:r w:rsidRPr="00222207">
              <w:rPr>
                <w:rFonts w:ascii="Times New Roman" w:hAnsi="Times New Roman"/>
                <w:sz w:val="18"/>
                <w:szCs w:val="18"/>
              </w:rPr>
              <w:t>иагностировать системы зарядки, в которых проблема заключается в чрезмерно высоком уровне зарядки</w:t>
            </w:r>
            <w:r w:rsidR="00B26ECE">
              <w:rPr>
                <w:rFonts w:ascii="Times New Roman" w:hAnsi="Times New Roman"/>
                <w:sz w:val="18"/>
                <w:szCs w:val="18"/>
              </w:rPr>
              <w:t xml:space="preserve">; </w:t>
            </w:r>
            <w:r w:rsidR="00B26ECE" w:rsidRPr="00B26ECE">
              <w:rPr>
                <w:rFonts w:ascii="Times New Roman" w:hAnsi="Times New Roman"/>
                <w:sz w:val="18"/>
                <w:szCs w:val="18"/>
              </w:rPr>
              <w:t>составлять перечень необходимых действий; устранять выявленные неисправности</w:t>
            </w:r>
          </w:p>
        </w:tc>
      </w:tr>
      <w:tr w:rsidR="00497FE8" w:rsidRPr="00AA772C"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22207" w:rsidP="00222207">
            <w:pPr>
              <w:spacing w:after="0" w:line="240" w:lineRule="auto"/>
              <w:rPr>
                <w:rFonts w:ascii="Times New Roman" w:hAnsi="Times New Roman"/>
                <w:sz w:val="18"/>
                <w:szCs w:val="18"/>
              </w:rPr>
            </w:pPr>
            <w:r w:rsidRPr="00222207">
              <w:rPr>
                <w:rFonts w:ascii="Times New Roman" w:hAnsi="Times New Roman"/>
                <w:sz w:val="18"/>
                <w:szCs w:val="18"/>
              </w:rPr>
              <w:t>Провер</w:t>
            </w:r>
            <w:r>
              <w:rPr>
                <w:rFonts w:ascii="Times New Roman" w:hAnsi="Times New Roman"/>
                <w:sz w:val="18"/>
                <w:szCs w:val="18"/>
              </w:rPr>
              <w:t>ять</w:t>
            </w:r>
            <w:r w:rsidRPr="00222207">
              <w:rPr>
                <w:rFonts w:ascii="Times New Roman" w:hAnsi="Times New Roman"/>
                <w:sz w:val="18"/>
                <w:szCs w:val="18"/>
              </w:rPr>
              <w:t>, регулиров</w:t>
            </w:r>
            <w:r>
              <w:rPr>
                <w:rFonts w:ascii="Times New Roman" w:hAnsi="Times New Roman"/>
                <w:sz w:val="18"/>
                <w:szCs w:val="18"/>
              </w:rPr>
              <w:t>ать</w:t>
            </w:r>
            <w:r w:rsidRPr="00222207">
              <w:rPr>
                <w:rFonts w:ascii="Times New Roman" w:hAnsi="Times New Roman"/>
                <w:sz w:val="18"/>
                <w:szCs w:val="18"/>
              </w:rPr>
              <w:t xml:space="preserve"> и замен</w:t>
            </w:r>
            <w:r>
              <w:rPr>
                <w:rFonts w:ascii="Times New Roman" w:hAnsi="Times New Roman"/>
                <w:sz w:val="18"/>
                <w:szCs w:val="18"/>
              </w:rPr>
              <w:t>ять</w:t>
            </w:r>
            <w:r w:rsidRPr="00222207">
              <w:rPr>
                <w:rFonts w:ascii="Times New Roman" w:hAnsi="Times New Roman"/>
                <w:sz w:val="18"/>
                <w:szCs w:val="18"/>
              </w:rPr>
              <w:t xml:space="preserve"> рем</w:t>
            </w:r>
            <w:r>
              <w:rPr>
                <w:rFonts w:ascii="Times New Roman" w:hAnsi="Times New Roman"/>
                <w:sz w:val="18"/>
                <w:szCs w:val="18"/>
              </w:rPr>
              <w:t>ень</w:t>
            </w:r>
            <w:r w:rsidRPr="00222207">
              <w:rPr>
                <w:rFonts w:ascii="Times New Roman" w:hAnsi="Times New Roman"/>
                <w:sz w:val="18"/>
                <w:szCs w:val="18"/>
              </w:rPr>
              <w:t xml:space="preserve"> привода </w:t>
            </w:r>
            <w:r>
              <w:rPr>
                <w:rFonts w:ascii="Times New Roman" w:hAnsi="Times New Roman"/>
                <w:sz w:val="18"/>
                <w:szCs w:val="18"/>
              </w:rPr>
              <w:t>генератора (</w:t>
            </w:r>
            <w:r w:rsidRPr="00222207">
              <w:rPr>
                <w:rFonts w:ascii="Times New Roman" w:hAnsi="Times New Roman"/>
                <w:sz w:val="18"/>
                <w:szCs w:val="18"/>
              </w:rPr>
              <w:t>альтернатора</w:t>
            </w:r>
            <w:r>
              <w:rPr>
                <w:rFonts w:ascii="Times New Roman" w:hAnsi="Times New Roman"/>
                <w:sz w:val="18"/>
                <w:szCs w:val="18"/>
              </w:rPr>
              <w:t>)</w:t>
            </w:r>
            <w:r w:rsidRPr="00222207">
              <w:rPr>
                <w:rFonts w:ascii="Times New Roman" w:hAnsi="Times New Roman"/>
                <w:sz w:val="18"/>
                <w:szCs w:val="18"/>
              </w:rPr>
              <w:t>, шкива и вентилятора</w:t>
            </w:r>
            <w:r>
              <w:rPr>
                <w:rFonts w:ascii="Times New Roman" w:hAnsi="Times New Roman"/>
                <w:sz w:val="18"/>
                <w:szCs w:val="18"/>
              </w:rPr>
              <w:t xml:space="preserve"> охлаждения генератора</w:t>
            </w:r>
          </w:p>
        </w:tc>
      </w:tr>
      <w:tr w:rsidR="00497FE8" w:rsidRPr="00AA772C"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22207" w:rsidP="00B26ECE">
            <w:pPr>
              <w:spacing w:after="0" w:line="240" w:lineRule="auto"/>
              <w:rPr>
                <w:rFonts w:ascii="Times New Roman" w:hAnsi="Times New Roman"/>
                <w:sz w:val="18"/>
                <w:szCs w:val="18"/>
              </w:rPr>
            </w:pPr>
            <w:r>
              <w:rPr>
                <w:rFonts w:ascii="Times New Roman" w:hAnsi="Times New Roman"/>
                <w:sz w:val="18"/>
                <w:szCs w:val="18"/>
              </w:rPr>
              <w:t>Измерять</w:t>
            </w:r>
            <w:r w:rsidRPr="00222207">
              <w:rPr>
                <w:rFonts w:ascii="Times New Roman" w:hAnsi="Times New Roman"/>
                <w:sz w:val="18"/>
                <w:szCs w:val="18"/>
              </w:rPr>
              <w:t xml:space="preserve"> выходны</w:t>
            </w:r>
            <w:r>
              <w:rPr>
                <w:rFonts w:ascii="Times New Roman" w:hAnsi="Times New Roman"/>
                <w:sz w:val="18"/>
                <w:szCs w:val="18"/>
              </w:rPr>
              <w:t>е</w:t>
            </w:r>
            <w:r w:rsidRPr="00222207">
              <w:rPr>
                <w:rFonts w:ascii="Times New Roman" w:hAnsi="Times New Roman"/>
                <w:sz w:val="18"/>
                <w:szCs w:val="18"/>
              </w:rPr>
              <w:t xml:space="preserve"> параметр</w:t>
            </w:r>
            <w:r>
              <w:rPr>
                <w:rFonts w:ascii="Times New Roman" w:hAnsi="Times New Roman"/>
                <w:sz w:val="18"/>
                <w:szCs w:val="18"/>
              </w:rPr>
              <w:t>ы генератора (</w:t>
            </w:r>
            <w:r w:rsidRPr="00222207">
              <w:rPr>
                <w:rFonts w:ascii="Times New Roman" w:hAnsi="Times New Roman"/>
                <w:sz w:val="18"/>
                <w:szCs w:val="18"/>
              </w:rPr>
              <w:t>альтернатора</w:t>
            </w:r>
            <w:r>
              <w:rPr>
                <w:rFonts w:ascii="Times New Roman" w:hAnsi="Times New Roman"/>
                <w:sz w:val="18"/>
                <w:szCs w:val="18"/>
              </w:rPr>
              <w:t>); составлять</w:t>
            </w:r>
            <w:r w:rsidRPr="00222207">
              <w:rPr>
                <w:rFonts w:ascii="Times New Roman" w:hAnsi="Times New Roman"/>
                <w:sz w:val="18"/>
                <w:szCs w:val="18"/>
              </w:rPr>
              <w:t xml:space="preserve"> переч</w:t>
            </w:r>
            <w:r>
              <w:rPr>
                <w:rFonts w:ascii="Times New Roman" w:hAnsi="Times New Roman"/>
                <w:sz w:val="18"/>
                <w:szCs w:val="18"/>
              </w:rPr>
              <w:t>е</w:t>
            </w:r>
            <w:r w:rsidRPr="00222207">
              <w:rPr>
                <w:rFonts w:ascii="Times New Roman" w:hAnsi="Times New Roman"/>
                <w:sz w:val="18"/>
                <w:szCs w:val="18"/>
              </w:rPr>
              <w:t>н</w:t>
            </w:r>
            <w:r>
              <w:rPr>
                <w:rFonts w:ascii="Times New Roman" w:hAnsi="Times New Roman"/>
                <w:sz w:val="18"/>
                <w:szCs w:val="18"/>
              </w:rPr>
              <w:t>ь</w:t>
            </w:r>
            <w:r w:rsidRPr="00222207">
              <w:rPr>
                <w:rFonts w:ascii="Times New Roman" w:hAnsi="Times New Roman"/>
                <w:sz w:val="18"/>
                <w:szCs w:val="18"/>
              </w:rPr>
              <w:t xml:space="preserve"> необходимых действий; устран</w:t>
            </w:r>
            <w:r w:rsidR="00B26ECE">
              <w:rPr>
                <w:rFonts w:ascii="Times New Roman" w:hAnsi="Times New Roman"/>
                <w:sz w:val="18"/>
                <w:szCs w:val="18"/>
              </w:rPr>
              <w:t>ять</w:t>
            </w:r>
            <w:r w:rsidRPr="00222207">
              <w:rPr>
                <w:rFonts w:ascii="Times New Roman" w:hAnsi="Times New Roman"/>
                <w:sz w:val="18"/>
                <w:szCs w:val="18"/>
              </w:rPr>
              <w:t xml:space="preserve"> выявленны</w:t>
            </w:r>
            <w:r w:rsidR="00B26ECE">
              <w:rPr>
                <w:rFonts w:ascii="Times New Roman" w:hAnsi="Times New Roman"/>
                <w:sz w:val="18"/>
                <w:szCs w:val="18"/>
              </w:rPr>
              <w:t>е</w:t>
            </w:r>
            <w:r w:rsidRPr="00222207">
              <w:rPr>
                <w:rFonts w:ascii="Times New Roman" w:hAnsi="Times New Roman"/>
                <w:sz w:val="18"/>
                <w:szCs w:val="18"/>
              </w:rPr>
              <w:t xml:space="preserve"> неисправност</w:t>
            </w:r>
            <w:r w:rsidR="00B26ECE">
              <w:rPr>
                <w:rFonts w:ascii="Times New Roman" w:hAnsi="Times New Roman"/>
                <w:sz w:val="18"/>
                <w:szCs w:val="18"/>
              </w:rPr>
              <w:t>и</w:t>
            </w:r>
          </w:p>
        </w:tc>
      </w:tr>
      <w:tr w:rsidR="00497FE8" w:rsidRPr="00AA772C"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B26ECE" w:rsidP="00B26ECE">
            <w:pPr>
              <w:spacing w:after="0" w:line="240" w:lineRule="auto"/>
              <w:rPr>
                <w:rFonts w:ascii="Times New Roman" w:hAnsi="Times New Roman"/>
                <w:sz w:val="18"/>
                <w:szCs w:val="18"/>
              </w:rPr>
            </w:pPr>
            <w:r w:rsidRPr="00B26ECE">
              <w:rPr>
                <w:rFonts w:ascii="Times New Roman" w:hAnsi="Times New Roman"/>
                <w:sz w:val="18"/>
                <w:szCs w:val="18"/>
              </w:rPr>
              <w:t>Про</w:t>
            </w:r>
            <w:r>
              <w:rPr>
                <w:rFonts w:ascii="Times New Roman" w:hAnsi="Times New Roman"/>
                <w:sz w:val="18"/>
                <w:szCs w:val="18"/>
              </w:rPr>
              <w:t>из</w:t>
            </w:r>
            <w:r w:rsidRPr="00B26ECE">
              <w:rPr>
                <w:rFonts w:ascii="Times New Roman" w:hAnsi="Times New Roman"/>
                <w:sz w:val="18"/>
                <w:szCs w:val="18"/>
              </w:rPr>
              <w:t xml:space="preserve">водить </w:t>
            </w:r>
            <w:r>
              <w:rPr>
                <w:rFonts w:ascii="Times New Roman" w:hAnsi="Times New Roman"/>
                <w:sz w:val="18"/>
                <w:szCs w:val="18"/>
              </w:rPr>
              <w:t>измерение</w:t>
            </w:r>
            <w:r w:rsidRPr="00B26ECE">
              <w:rPr>
                <w:rFonts w:ascii="Times New Roman" w:hAnsi="Times New Roman"/>
                <w:sz w:val="18"/>
                <w:szCs w:val="18"/>
              </w:rPr>
              <w:t xml:space="preserve"> падения напряжения в цепи зарядки, составлять перечень необходимых действий; устранять выявленные неисправности</w:t>
            </w:r>
          </w:p>
        </w:tc>
      </w:tr>
      <w:tr w:rsidR="00497FE8" w:rsidRPr="00AA772C"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B26ECE" w:rsidP="00497FE8">
            <w:pPr>
              <w:spacing w:after="0" w:line="240" w:lineRule="auto"/>
              <w:rPr>
                <w:rFonts w:ascii="Times New Roman" w:hAnsi="Times New Roman"/>
                <w:sz w:val="18"/>
                <w:szCs w:val="18"/>
              </w:rPr>
            </w:pPr>
            <w:r w:rsidRPr="00B26ECE">
              <w:rPr>
                <w:rFonts w:ascii="Times New Roman" w:hAnsi="Times New Roman"/>
                <w:sz w:val="18"/>
                <w:szCs w:val="18"/>
              </w:rPr>
              <w:t>Проводить ис</w:t>
            </w:r>
            <w:r>
              <w:rPr>
                <w:rFonts w:ascii="Times New Roman" w:hAnsi="Times New Roman"/>
                <w:sz w:val="18"/>
                <w:szCs w:val="18"/>
              </w:rPr>
              <w:t>пытания регулятора напряжения;</w:t>
            </w:r>
            <w:r w:rsidRPr="00B26ECE">
              <w:rPr>
                <w:rFonts w:ascii="Times New Roman" w:hAnsi="Times New Roman"/>
                <w:sz w:val="18"/>
                <w:szCs w:val="18"/>
              </w:rPr>
              <w:t xml:space="preserve"> определять целесообразность его ремонта/замены</w:t>
            </w:r>
          </w:p>
        </w:tc>
      </w:tr>
      <w:tr w:rsidR="00497FE8" w:rsidRPr="00AA772C"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B26ECE" w:rsidP="00497FE8">
            <w:pPr>
              <w:spacing w:after="0" w:line="240" w:lineRule="auto"/>
              <w:rPr>
                <w:rFonts w:ascii="Times New Roman" w:hAnsi="Times New Roman"/>
                <w:sz w:val="18"/>
                <w:szCs w:val="18"/>
              </w:rPr>
            </w:pPr>
            <w:r w:rsidRPr="00B26ECE">
              <w:rPr>
                <w:rFonts w:ascii="Times New Roman" w:hAnsi="Times New Roman"/>
                <w:sz w:val="18"/>
                <w:szCs w:val="18"/>
              </w:rPr>
              <w:t>Проводит испытание диодного выпрямительного моста</w:t>
            </w:r>
            <w:r>
              <w:rPr>
                <w:rFonts w:ascii="Times New Roman" w:hAnsi="Times New Roman"/>
                <w:sz w:val="18"/>
                <w:szCs w:val="18"/>
              </w:rPr>
              <w:t xml:space="preserve"> и</w:t>
            </w:r>
            <w:r w:rsidRPr="00B26ECE">
              <w:rPr>
                <w:rFonts w:ascii="Times New Roman" w:hAnsi="Times New Roman"/>
                <w:sz w:val="18"/>
                <w:szCs w:val="18"/>
              </w:rPr>
              <w:t>/или диодного трио</w:t>
            </w:r>
            <w:r>
              <w:rPr>
                <w:rFonts w:ascii="Times New Roman" w:hAnsi="Times New Roman"/>
                <w:sz w:val="18"/>
                <w:szCs w:val="18"/>
              </w:rPr>
              <w:t xml:space="preserve">; </w:t>
            </w:r>
            <w:r w:rsidRPr="00B26ECE">
              <w:rPr>
                <w:rFonts w:ascii="Times New Roman" w:hAnsi="Times New Roman"/>
                <w:sz w:val="18"/>
                <w:szCs w:val="18"/>
              </w:rPr>
              <w:t>определять целесообразность его ремонта / замены</w:t>
            </w:r>
          </w:p>
        </w:tc>
      </w:tr>
      <w:tr w:rsidR="00497FE8" w:rsidRPr="00AA772C"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B26ECE" w:rsidP="00497FE8">
            <w:pPr>
              <w:spacing w:after="0" w:line="240" w:lineRule="auto"/>
              <w:rPr>
                <w:rFonts w:ascii="Times New Roman" w:hAnsi="Times New Roman"/>
                <w:sz w:val="18"/>
                <w:szCs w:val="18"/>
              </w:rPr>
            </w:pPr>
            <w:r w:rsidRPr="00B26ECE">
              <w:rPr>
                <w:rFonts w:ascii="Times New Roman" w:hAnsi="Times New Roman"/>
                <w:sz w:val="18"/>
                <w:szCs w:val="18"/>
              </w:rPr>
              <w:t xml:space="preserve">Снимать и устанавливать </w:t>
            </w:r>
            <w:r>
              <w:rPr>
                <w:rFonts w:ascii="Times New Roman" w:hAnsi="Times New Roman"/>
                <w:sz w:val="18"/>
                <w:szCs w:val="18"/>
              </w:rPr>
              <w:t>генератор (</w:t>
            </w:r>
            <w:r w:rsidRPr="00B26ECE">
              <w:rPr>
                <w:rFonts w:ascii="Times New Roman" w:hAnsi="Times New Roman"/>
                <w:sz w:val="18"/>
                <w:szCs w:val="18"/>
              </w:rPr>
              <w:t>альтернатор</w:t>
            </w:r>
            <w:r>
              <w:rPr>
                <w:rFonts w:ascii="Times New Roman" w:hAnsi="Times New Roman"/>
                <w:sz w:val="18"/>
                <w:szCs w:val="18"/>
              </w:rPr>
              <w:t>)</w:t>
            </w:r>
            <w:r w:rsidRPr="00B26ECE">
              <w:rPr>
                <w:rFonts w:ascii="Times New Roman" w:hAnsi="Times New Roman"/>
                <w:sz w:val="18"/>
                <w:szCs w:val="18"/>
              </w:rPr>
              <w:t xml:space="preserve"> на автомобиль</w:t>
            </w:r>
            <w:r>
              <w:rPr>
                <w:rFonts w:ascii="Times New Roman" w:hAnsi="Times New Roman"/>
                <w:sz w:val="18"/>
                <w:szCs w:val="18"/>
              </w:rPr>
              <w:t>, подключать генератор к внешним цепям, руководствуясь схемой подключения и указаниями производителя</w:t>
            </w:r>
          </w:p>
        </w:tc>
      </w:tr>
      <w:tr w:rsidR="00497FE8" w:rsidRPr="00AA772C"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B26ECE" w:rsidP="00B26ECE">
            <w:pPr>
              <w:spacing w:after="0" w:line="240" w:lineRule="auto"/>
              <w:rPr>
                <w:rFonts w:ascii="Times New Roman" w:hAnsi="Times New Roman"/>
                <w:sz w:val="18"/>
                <w:szCs w:val="18"/>
              </w:rPr>
            </w:pPr>
            <w:r w:rsidRPr="00B26ECE">
              <w:rPr>
                <w:rFonts w:ascii="Times New Roman" w:hAnsi="Times New Roman"/>
                <w:sz w:val="18"/>
                <w:szCs w:val="18"/>
              </w:rPr>
              <w:t xml:space="preserve">Разбирать </w:t>
            </w:r>
            <w:r>
              <w:rPr>
                <w:rFonts w:ascii="Times New Roman" w:hAnsi="Times New Roman"/>
                <w:sz w:val="18"/>
                <w:szCs w:val="18"/>
              </w:rPr>
              <w:t>генератор (</w:t>
            </w:r>
            <w:r w:rsidRPr="00B26ECE">
              <w:rPr>
                <w:rFonts w:ascii="Times New Roman" w:hAnsi="Times New Roman"/>
                <w:sz w:val="18"/>
                <w:szCs w:val="18"/>
              </w:rPr>
              <w:t>альтернатор</w:t>
            </w:r>
            <w:r>
              <w:rPr>
                <w:rFonts w:ascii="Times New Roman" w:hAnsi="Times New Roman"/>
                <w:sz w:val="18"/>
                <w:szCs w:val="18"/>
              </w:rPr>
              <w:t>)</w:t>
            </w:r>
            <w:r w:rsidRPr="00B26ECE">
              <w:rPr>
                <w:rFonts w:ascii="Times New Roman" w:hAnsi="Times New Roman"/>
                <w:sz w:val="18"/>
                <w:szCs w:val="18"/>
              </w:rPr>
              <w:t xml:space="preserve">, очищать и инспектировать компоненты </w:t>
            </w:r>
            <w:r>
              <w:rPr>
                <w:rFonts w:ascii="Times New Roman" w:hAnsi="Times New Roman"/>
                <w:sz w:val="18"/>
                <w:szCs w:val="18"/>
              </w:rPr>
              <w:t xml:space="preserve">генератора; </w:t>
            </w:r>
            <w:r w:rsidRPr="00B26ECE">
              <w:rPr>
                <w:rFonts w:ascii="Times New Roman" w:hAnsi="Times New Roman"/>
                <w:sz w:val="18"/>
                <w:szCs w:val="18"/>
              </w:rPr>
              <w:t>определять целесообразность ремонта / замены</w:t>
            </w:r>
            <w:r>
              <w:rPr>
                <w:rFonts w:ascii="Times New Roman" w:hAnsi="Times New Roman"/>
                <w:sz w:val="18"/>
                <w:szCs w:val="18"/>
              </w:rPr>
              <w:t xml:space="preserve"> отдельных компонентов генератора</w:t>
            </w:r>
          </w:p>
        </w:tc>
      </w:tr>
      <w:tr w:rsidR="00497FE8" w:rsidRPr="00AA772C"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8261D" w:rsidP="0048261D">
            <w:pPr>
              <w:spacing w:after="0" w:line="240" w:lineRule="auto"/>
              <w:rPr>
                <w:rFonts w:ascii="Times New Roman" w:hAnsi="Times New Roman"/>
                <w:sz w:val="18"/>
                <w:szCs w:val="18"/>
              </w:rPr>
            </w:pPr>
            <w:r>
              <w:rPr>
                <w:rFonts w:ascii="Times New Roman" w:hAnsi="Times New Roman"/>
                <w:sz w:val="18"/>
                <w:szCs w:val="18"/>
              </w:rPr>
              <w:t>Снимать и устанавливать щеточный узел генератора; о</w:t>
            </w:r>
            <w:r w:rsidR="00B26ECE">
              <w:rPr>
                <w:rFonts w:ascii="Times New Roman" w:hAnsi="Times New Roman"/>
                <w:sz w:val="18"/>
                <w:szCs w:val="18"/>
              </w:rPr>
              <w:t>сматривать, измерять остаточную высоту щеток генератора; измерять силу прижатия щеток к коллектору щеточными пружинами;</w:t>
            </w:r>
            <w:r w:rsidR="00B26ECE" w:rsidRPr="00B26ECE">
              <w:rPr>
                <w:rFonts w:ascii="Times New Roman" w:hAnsi="Times New Roman"/>
                <w:sz w:val="18"/>
                <w:szCs w:val="18"/>
              </w:rPr>
              <w:t xml:space="preserve"> заменять щетки и щеткодержатели </w:t>
            </w:r>
            <w:r w:rsidR="00B26ECE">
              <w:rPr>
                <w:rFonts w:ascii="Times New Roman" w:hAnsi="Times New Roman"/>
                <w:sz w:val="18"/>
                <w:szCs w:val="18"/>
              </w:rPr>
              <w:t>генер</w:t>
            </w:r>
            <w:r w:rsidR="00B26ECE" w:rsidRPr="00B26ECE">
              <w:rPr>
                <w:rFonts w:ascii="Times New Roman" w:hAnsi="Times New Roman"/>
                <w:sz w:val="18"/>
                <w:szCs w:val="18"/>
              </w:rPr>
              <w:t>атора</w:t>
            </w:r>
            <w:r w:rsidR="00B26ECE">
              <w:rPr>
                <w:rFonts w:ascii="Times New Roman" w:hAnsi="Times New Roman"/>
                <w:sz w:val="18"/>
                <w:szCs w:val="18"/>
              </w:rPr>
              <w:t xml:space="preserve"> (альтернатора)</w:t>
            </w:r>
          </w:p>
        </w:tc>
      </w:tr>
      <w:tr w:rsidR="00497FE8" w:rsidRPr="00AA772C"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8261D" w:rsidP="0048261D">
            <w:pPr>
              <w:spacing w:after="0" w:line="240" w:lineRule="auto"/>
              <w:rPr>
                <w:rFonts w:ascii="Times New Roman" w:hAnsi="Times New Roman"/>
                <w:sz w:val="18"/>
                <w:szCs w:val="18"/>
              </w:rPr>
            </w:pPr>
            <w:r>
              <w:rPr>
                <w:rFonts w:ascii="Times New Roman" w:hAnsi="Times New Roman"/>
                <w:sz w:val="18"/>
                <w:szCs w:val="18"/>
              </w:rPr>
              <w:t>Разбирать генератор; о</w:t>
            </w:r>
            <w:r w:rsidR="00B26ECE">
              <w:rPr>
                <w:rFonts w:ascii="Times New Roman" w:hAnsi="Times New Roman"/>
                <w:sz w:val="18"/>
                <w:szCs w:val="18"/>
              </w:rPr>
              <w:t>сматривать, проводить электрические измерения с целью определения целостности обмотки ротора; восстанавливать форму коллекторных колец / заменять коллекторные кольца ротора генератора (альтернатора)</w:t>
            </w:r>
            <w:r>
              <w:rPr>
                <w:rFonts w:ascii="Times New Roman" w:hAnsi="Times New Roman"/>
                <w:sz w:val="18"/>
                <w:szCs w:val="18"/>
              </w:rPr>
              <w:t>; собирать генератор</w:t>
            </w:r>
          </w:p>
        </w:tc>
      </w:tr>
      <w:tr w:rsidR="00497FE8" w:rsidRPr="00AA772C"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8261D" w:rsidP="0048261D">
            <w:pPr>
              <w:spacing w:after="0" w:line="240" w:lineRule="auto"/>
              <w:rPr>
                <w:rFonts w:ascii="Times New Roman" w:hAnsi="Times New Roman"/>
                <w:sz w:val="18"/>
                <w:szCs w:val="18"/>
              </w:rPr>
            </w:pPr>
            <w:r>
              <w:rPr>
                <w:rFonts w:ascii="Times New Roman" w:hAnsi="Times New Roman"/>
                <w:sz w:val="18"/>
                <w:szCs w:val="18"/>
              </w:rPr>
              <w:t>Разбирать генератор; осматривать, проводить электрические измерения с целью определения целостности обмоток статора; при необходимости, заменять статор генератора вместе с обмотками; собирать генератор</w:t>
            </w:r>
          </w:p>
        </w:tc>
      </w:tr>
      <w:tr w:rsidR="00497FE8" w:rsidRPr="00AA772C" w:rsidTr="00D376C2">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8261D" w:rsidP="00497FE8">
            <w:pPr>
              <w:spacing w:after="0" w:line="240" w:lineRule="auto"/>
              <w:rPr>
                <w:rFonts w:ascii="Times New Roman" w:hAnsi="Times New Roman"/>
                <w:sz w:val="18"/>
                <w:szCs w:val="18"/>
              </w:rPr>
            </w:pPr>
            <w:r>
              <w:rPr>
                <w:rFonts w:ascii="Times New Roman" w:hAnsi="Times New Roman"/>
                <w:sz w:val="18"/>
                <w:szCs w:val="18"/>
              </w:rPr>
              <w:t>Производить стендовые испытания генератора (альтернатора) перед его установкой на автомобиль</w:t>
            </w:r>
          </w:p>
        </w:tc>
      </w:tr>
      <w:tr w:rsidR="0048261D" w:rsidRPr="00AA772C" w:rsidTr="00360AF6">
        <w:trPr>
          <w:trHeight w:val="207"/>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8261D" w:rsidRPr="00AA772C" w:rsidRDefault="0048261D"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right w:val="single" w:sz="2" w:space="0" w:color="808080"/>
            </w:tcBorders>
            <w:shd w:val="clear" w:color="auto" w:fill="auto"/>
            <w:vAlign w:val="center"/>
          </w:tcPr>
          <w:p w:rsidR="0048261D" w:rsidRPr="00AA772C" w:rsidRDefault="0048261D" w:rsidP="0048261D">
            <w:pPr>
              <w:spacing w:after="0" w:line="240" w:lineRule="auto"/>
              <w:rPr>
                <w:rFonts w:ascii="Times New Roman" w:hAnsi="Times New Roman"/>
                <w:sz w:val="18"/>
                <w:szCs w:val="18"/>
              </w:rPr>
            </w:pPr>
            <w:r w:rsidRPr="0048261D">
              <w:rPr>
                <w:rFonts w:ascii="Times New Roman" w:hAnsi="Times New Roman"/>
                <w:sz w:val="18"/>
                <w:szCs w:val="18"/>
              </w:rPr>
              <w:t>Инспектировать высоковольтную (</w:t>
            </w:r>
            <w:r w:rsidRPr="0048261D">
              <w:rPr>
                <w:rFonts w:ascii="Times New Roman" w:hAnsi="Times New Roman"/>
                <w:i/>
                <w:sz w:val="18"/>
                <w:szCs w:val="18"/>
              </w:rPr>
              <w:t>HV</w:t>
            </w:r>
            <w:r w:rsidRPr="0048261D">
              <w:rPr>
                <w:rFonts w:ascii="Times New Roman" w:hAnsi="Times New Roman"/>
                <w:sz w:val="18"/>
                <w:szCs w:val="18"/>
              </w:rPr>
              <w:t>) и низковольтную (</w:t>
            </w:r>
            <w:r w:rsidRPr="0048261D">
              <w:rPr>
                <w:rFonts w:ascii="Times New Roman" w:hAnsi="Times New Roman"/>
                <w:i/>
                <w:sz w:val="18"/>
                <w:szCs w:val="18"/>
              </w:rPr>
              <w:t>LV</w:t>
            </w:r>
            <w:r w:rsidRPr="0048261D">
              <w:rPr>
                <w:rFonts w:ascii="Times New Roman" w:hAnsi="Times New Roman"/>
                <w:sz w:val="18"/>
                <w:szCs w:val="18"/>
              </w:rPr>
              <w:t>) цепь модуля инвертора/конвертора гибридного автомобиля (</w:t>
            </w:r>
            <w:r w:rsidRPr="0048261D">
              <w:rPr>
                <w:rFonts w:ascii="Times New Roman" w:hAnsi="Times New Roman"/>
                <w:i/>
                <w:sz w:val="18"/>
                <w:szCs w:val="18"/>
              </w:rPr>
              <w:t>HEV</w:t>
            </w:r>
            <w:r w:rsidRPr="0048261D">
              <w:rPr>
                <w:rFonts w:ascii="Times New Roman" w:hAnsi="Times New Roman"/>
                <w:sz w:val="18"/>
                <w:szCs w:val="18"/>
              </w:rPr>
              <w:t>)</w:t>
            </w:r>
          </w:p>
        </w:tc>
      </w:tr>
      <w:tr w:rsidR="00497FE8" w:rsidRPr="00AA772C" w:rsidTr="00D376C2">
        <w:trPr>
          <w:trHeight w:val="225"/>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bCs/>
                <w:sz w:val="18"/>
                <w:szCs w:val="18"/>
              </w:rPr>
              <w:t>Необходимые знания</w:t>
            </w: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E6216" w:rsidP="00497FE8">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системы зарядки и компонентов системы зарядки</w:t>
            </w:r>
          </w:p>
        </w:tc>
      </w:tr>
      <w:tr w:rsidR="00497FE8" w:rsidRPr="00AA772C"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E6216" w:rsidP="00841FCA">
            <w:pPr>
              <w:spacing w:after="0" w:line="240" w:lineRule="auto"/>
              <w:rPr>
                <w:rFonts w:ascii="Times New Roman" w:hAnsi="Times New Roman"/>
                <w:sz w:val="18"/>
                <w:szCs w:val="18"/>
              </w:rPr>
            </w:pPr>
            <w:r>
              <w:rPr>
                <w:rFonts w:ascii="Times New Roman" w:hAnsi="Times New Roman"/>
                <w:sz w:val="18"/>
                <w:szCs w:val="18"/>
              </w:rPr>
              <w:t xml:space="preserve">Устройство трехфазного генератора переменного тока (альтернатора); конструкция и принцип действия ротора; назначение щеточного узла генератора (альтернатора); устройство и принцип действия статора, </w:t>
            </w:r>
            <w:r w:rsidR="00841FCA">
              <w:rPr>
                <w:rFonts w:ascii="Times New Roman" w:hAnsi="Times New Roman"/>
                <w:sz w:val="18"/>
                <w:szCs w:val="18"/>
              </w:rPr>
              <w:t>метод</w:t>
            </w:r>
            <w:r>
              <w:rPr>
                <w:rFonts w:ascii="Times New Roman" w:hAnsi="Times New Roman"/>
                <w:sz w:val="18"/>
                <w:szCs w:val="18"/>
              </w:rPr>
              <w:t xml:space="preserve"> соединения обмоток статора в звезду и в треугольник</w:t>
            </w:r>
            <w:r w:rsidR="00841FCA">
              <w:rPr>
                <w:rFonts w:ascii="Times New Roman" w:hAnsi="Times New Roman"/>
                <w:sz w:val="18"/>
                <w:szCs w:val="18"/>
              </w:rPr>
              <w:t>; методы проверки целостности обмоток ротора и статора</w:t>
            </w:r>
          </w:p>
        </w:tc>
      </w:tr>
      <w:tr w:rsidR="00497FE8" w:rsidRPr="00AA772C"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841FCA" w:rsidP="00841FCA">
            <w:pPr>
              <w:spacing w:after="0" w:line="240" w:lineRule="auto"/>
              <w:rPr>
                <w:rFonts w:ascii="Times New Roman" w:hAnsi="Times New Roman"/>
                <w:sz w:val="18"/>
                <w:szCs w:val="18"/>
              </w:rPr>
            </w:pPr>
            <w:r>
              <w:rPr>
                <w:rFonts w:ascii="Times New Roman" w:hAnsi="Times New Roman"/>
                <w:sz w:val="18"/>
                <w:szCs w:val="18"/>
              </w:rPr>
              <w:t>Конструкция, назначение и принцип действия диодного выпрямителя переменного тока; мостовая схема подключения диодов выпрямительного блока; отличие однополупериодного и 2-полупериодного выпрямления переменного тока; возможность оценки действия диодного выпрямителя с помощью осциллоскопа</w:t>
            </w:r>
          </w:p>
        </w:tc>
      </w:tr>
      <w:tr w:rsidR="00497FE8" w:rsidRPr="00AA772C"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841FCA" w:rsidP="00497FE8">
            <w:pPr>
              <w:spacing w:after="0" w:line="240" w:lineRule="auto"/>
              <w:rPr>
                <w:rFonts w:ascii="Times New Roman" w:hAnsi="Times New Roman"/>
                <w:sz w:val="18"/>
                <w:szCs w:val="18"/>
              </w:rPr>
            </w:pPr>
            <w:r>
              <w:rPr>
                <w:rFonts w:ascii="Times New Roman" w:hAnsi="Times New Roman"/>
                <w:sz w:val="18"/>
                <w:szCs w:val="18"/>
              </w:rPr>
              <w:t>Методы охлаждения генератора (альтернатора), воздушное и жидкостное охлаждение генератора</w:t>
            </w:r>
          </w:p>
        </w:tc>
      </w:tr>
      <w:tr w:rsidR="00497FE8" w:rsidRPr="00AA772C"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00509B" w:rsidP="00497FE8">
            <w:pPr>
              <w:spacing w:after="0" w:line="240" w:lineRule="auto"/>
              <w:rPr>
                <w:rFonts w:ascii="Times New Roman" w:hAnsi="Times New Roman"/>
                <w:sz w:val="18"/>
                <w:szCs w:val="18"/>
              </w:rPr>
            </w:pPr>
            <w:r>
              <w:rPr>
                <w:rFonts w:ascii="Times New Roman" w:hAnsi="Times New Roman"/>
                <w:sz w:val="18"/>
                <w:szCs w:val="18"/>
              </w:rPr>
              <w:t>Методы регулирования выходного напряжения генератора (альтернатора), конструкция и принцип действия электронного регулятора напряжения; электрическая схема системы зарядки автомобильного аккумулятора; принцип прохождения электрического тока по цепи системы зарядки</w:t>
            </w:r>
          </w:p>
        </w:tc>
      </w:tr>
      <w:tr w:rsidR="00497FE8" w:rsidRPr="00AA772C"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00509B" w:rsidP="00C63359">
            <w:pPr>
              <w:spacing w:after="0" w:line="240" w:lineRule="auto"/>
              <w:rPr>
                <w:rFonts w:ascii="Times New Roman" w:hAnsi="Times New Roman"/>
                <w:sz w:val="18"/>
                <w:szCs w:val="18"/>
              </w:rPr>
            </w:pPr>
            <w:r>
              <w:rPr>
                <w:rFonts w:ascii="Times New Roman" w:hAnsi="Times New Roman"/>
                <w:sz w:val="18"/>
                <w:szCs w:val="18"/>
              </w:rPr>
              <w:t>Принципиальная схема генератора переменного тока со встроенным регулятором и дополнительным трио диодов</w:t>
            </w:r>
          </w:p>
        </w:tc>
      </w:tr>
      <w:tr w:rsidR="00497FE8" w:rsidRPr="00AA772C"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C63359" w:rsidRDefault="0000509B" w:rsidP="00DD1957">
            <w:pPr>
              <w:spacing w:after="0" w:line="240" w:lineRule="auto"/>
              <w:rPr>
                <w:rFonts w:ascii="Times New Roman" w:hAnsi="Times New Roman"/>
                <w:sz w:val="18"/>
                <w:szCs w:val="18"/>
              </w:rPr>
            </w:pPr>
            <w:r>
              <w:rPr>
                <w:rFonts w:ascii="Times New Roman" w:hAnsi="Times New Roman"/>
                <w:sz w:val="18"/>
                <w:szCs w:val="18"/>
              </w:rPr>
              <w:t xml:space="preserve">Принцип регулирование генератора </w:t>
            </w:r>
            <w:r w:rsidR="00C63359">
              <w:rPr>
                <w:rFonts w:ascii="Times New Roman" w:hAnsi="Times New Roman"/>
                <w:sz w:val="18"/>
                <w:szCs w:val="18"/>
              </w:rPr>
              <w:t xml:space="preserve">модулем управления силовыми </w:t>
            </w:r>
            <w:r w:rsidR="00DD1957">
              <w:rPr>
                <w:rFonts w:ascii="Times New Roman" w:hAnsi="Times New Roman"/>
                <w:sz w:val="18"/>
                <w:szCs w:val="18"/>
              </w:rPr>
              <w:t>агрегатами</w:t>
            </w:r>
            <w:r w:rsidR="00C63359">
              <w:rPr>
                <w:rFonts w:ascii="Times New Roman" w:hAnsi="Times New Roman"/>
                <w:sz w:val="18"/>
                <w:szCs w:val="18"/>
              </w:rPr>
              <w:t xml:space="preserve"> (</w:t>
            </w:r>
            <w:r w:rsidR="00C63359" w:rsidRPr="00C63359">
              <w:rPr>
                <w:rFonts w:ascii="Times New Roman" w:hAnsi="Times New Roman"/>
                <w:i/>
                <w:sz w:val="18"/>
                <w:szCs w:val="18"/>
                <w:lang w:val="en-US"/>
              </w:rPr>
              <w:t>PCM</w:t>
            </w:r>
            <w:r w:rsidR="00C63359" w:rsidRPr="00C63359">
              <w:rPr>
                <w:rFonts w:ascii="Times New Roman" w:hAnsi="Times New Roman"/>
                <w:i/>
                <w:sz w:val="18"/>
                <w:szCs w:val="18"/>
              </w:rPr>
              <w:t xml:space="preserve"> = </w:t>
            </w:r>
            <w:r w:rsidR="00C63359" w:rsidRPr="00C63359">
              <w:rPr>
                <w:rFonts w:ascii="Times New Roman" w:hAnsi="Times New Roman"/>
                <w:i/>
                <w:sz w:val="18"/>
                <w:szCs w:val="18"/>
                <w:lang w:val="en-US"/>
              </w:rPr>
              <w:t>Powertrain</w:t>
            </w:r>
            <w:r w:rsidR="00DD1957">
              <w:rPr>
                <w:rFonts w:ascii="Times New Roman" w:hAnsi="Times New Roman"/>
                <w:i/>
                <w:sz w:val="18"/>
                <w:szCs w:val="18"/>
              </w:rPr>
              <w:t xml:space="preserve"> </w:t>
            </w:r>
            <w:r w:rsidR="00C63359" w:rsidRPr="00C63359">
              <w:rPr>
                <w:rFonts w:ascii="Times New Roman" w:hAnsi="Times New Roman"/>
                <w:i/>
                <w:sz w:val="18"/>
                <w:szCs w:val="18"/>
                <w:lang w:val="en-US"/>
              </w:rPr>
              <w:t>Control</w:t>
            </w:r>
            <w:r w:rsidR="00DD1957">
              <w:rPr>
                <w:rFonts w:ascii="Times New Roman" w:hAnsi="Times New Roman"/>
                <w:i/>
                <w:sz w:val="18"/>
                <w:szCs w:val="18"/>
              </w:rPr>
              <w:t xml:space="preserve"> </w:t>
            </w:r>
            <w:r w:rsidR="00C63359" w:rsidRPr="00C63359">
              <w:rPr>
                <w:rFonts w:ascii="Times New Roman" w:hAnsi="Times New Roman"/>
                <w:i/>
                <w:sz w:val="18"/>
                <w:szCs w:val="18"/>
                <w:lang w:val="en-US"/>
              </w:rPr>
              <w:t>Module</w:t>
            </w:r>
            <w:r w:rsidR="00C63359" w:rsidRPr="00C63359">
              <w:rPr>
                <w:rFonts w:ascii="Times New Roman" w:hAnsi="Times New Roman"/>
                <w:sz w:val="18"/>
                <w:szCs w:val="18"/>
              </w:rPr>
              <w:t>)</w:t>
            </w:r>
            <w:r w:rsidR="00C63359">
              <w:rPr>
                <w:rFonts w:ascii="Times New Roman" w:hAnsi="Times New Roman"/>
                <w:sz w:val="18"/>
                <w:szCs w:val="18"/>
              </w:rPr>
              <w:t xml:space="preserve">; достоинства и недостатки компьютерного регулирования выходным напряжением генератора; </w:t>
            </w:r>
          </w:p>
        </w:tc>
      </w:tr>
      <w:tr w:rsidR="00497FE8" w:rsidRPr="00AA772C"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C63359" w:rsidP="00497FE8">
            <w:pPr>
              <w:spacing w:after="0" w:line="240" w:lineRule="auto"/>
              <w:rPr>
                <w:rFonts w:ascii="Times New Roman" w:hAnsi="Times New Roman"/>
                <w:sz w:val="18"/>
                <w:szCs w:val="18"/>
              </w:rPr>
            </w:pPr>
            <w:r>
              <w:rPr>
                <w:rFonts w:ascii="Times New Roman" w:hAnsi="Times New Roman"/>
                <w:sz w:val="18"/>
                <w:szCs w:val="18"/>
              </w:rPr>
              <w:t>Принцип действия светового индикатора зарядки; принцип измерения силы тока зарядки амперметром; принцип измерения зарядки вольтметром</w:t>
            </w:r>
          </w:p>
        </w:tc>
      </w:tr>
      <w:tr w:rsidR="00497FE8" w:rsidRPr="00AA772C" w:rsidTr="00D376C2">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C63359" w:rsidP="00C63359">
            <w:pPr>
              <w:spacing w:after="0" w:line="240" w:lineRule="auto"/>
              <w:rPr>
                <w:rFonts w:ascii="Times New Roman" w:hAnsi="Times New Roman"/>
                <w:sz w:val="18"/>
                <w:szCs w:val="18"/>
              </w:rPr>
            </w:pPr>
            <w:r>
              <w:rPr>
                <w:rFonts w:ascii="Times New Roman" w:hAnsi="Times New Roman"/>
                <w:sz w:val="18"/>
                <w:szCs w:val="18"/>
              </w:rPr>
              <w:t>Конструкция и принцип действия бесщеточного генератора</w:t>
            </w:r>
          </w:p>
        </w:tc>
      </w:tr>
      <w:tr w:rsidR="0048261D" w:rsidRPr="00AA772C" w:rsidTr="00360AF6">
        <w:trPr>
          <w:trHeight w:val="333"/>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8261D" w:rsidRPr="00AA772C" w:rsidRDefault="0048261D"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right w:val="single" w:sz="2" w:space="0" w:color="808080"/>
            </w:tcBorders>
            <w:shd w:val="clear" w:color="auto" w:fill="auto"/>
            <w:vAlign w:val="center"/>
          </w:tcPr>
          <w:p w:rsidR="0048261D" w:rsidRPr="00222207" w:rsidRDefault="0048261D" w:rsidP="00C63359">
            <w:pPr>
              <w:spacing w:after="0" w:line="240" w:lineRule="auto"/>
              <w:rPr>
                <w:rFonts w:ascii="Times New Roman" w:hAnsi="Times New Roman"/>
                <w:sz w:val="18"/>
                <w:szCs w:val="18"/>
              </w:rPr>
            </w:pPr>
            <w:r>
              <w:rPr>
                <w:rFonts w:ascii="Times New Roman" w:hAnsi="Times New Roman"/>
                <w:sz w:val="18"/>
                <w:szCs w:val="18"/>
              </w:rPr>
              <w:t>Конструктивные особенности и принцип действия системы зарядки высоковольтных аккумуляторов гибридных автомобилей; зарядка высоковольтных аккумуляторов при рекуперативном торможении; назначение и принцип действия инвертора (</w:t>
            </w:r>
            <w:r w:rsidRPr="00222207">
              <w:rPr>
                <w:rFonts w:ascii="Times New Roman" w:hAnsi="Times New Roman"/>
                <w:i/>
                <w:sz w:val="18"/>
                <w:szCs w:val="18"/>
                <w:lang w:val="en-US"/>
              </w:rPr>
              <w:t>DC</w:t>
            </w:r>
            <w:r w:rsidRPr="00222207">
              <w:rPr>
                <w:rFonts w:ascii="Times New Roman" w:hAnsi="Times New Roman"/>
                <w:sz w:val="18"/>
                <w:szCs w:val="18"/>
              </w:rPr>
              <w:t>/</w:t>
            </w:r>
            <w:r w:rsidRPr="00222207">
              <w:rPr>
                <w:rFonts w:ascii="Times New Roman" w:hAnsi="Times New Roman"/>
                <w:i/>
                <w:sz w:val="18"/>
                <w:szCs w:val="18"/>
                <w:lang w:val="en-US"/>
              </w:rPr>
              <w:t>AC</w:t>
            </w:r>
            <w:r>
              <w:rPr>
                <w:rFonts w:ascii="Times New Roman" w:hAnsi="Times New Roman"/>
                <w:sz w:val="18"/>
                <w:szCs w:val="18"/>
              </w:rPr>
              <w:t>преобразователя)</w:t>
            </w:r>
          </w:p>
        </w:tc>
      </w:tr>
      <w:tr w:rsidR="00BC3449" w:rsidRPr="00AA772C" w:rsidTr="009D64CD">
        <w:trPr>
          <w:trHeight w:val="170"/>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BC3449" w:rsidRDefault="00BC3449"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BC3449" w:rsidRPr="00AA772C" w:rsidRDefault="00BC3449"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BC3449" w:rsidRPr="00AA772C" w:rsidTr="009D64CD">
        <w:trPr>
          <w:trHeight w:val="170"/>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AA772C" w:rsidRDefault="00BC3449" w:rsidP="00497FE8">
            <w:pPr>
              <w:spacing w:after="0" w:line="240" w:lineRule="auto"/>
              <w:rPr>
                <w:rFonts w:ascii="Times New Roman" w:hAnsi="Times New Roman"/>
                <w:bCs/>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BC3449" w:rsidRPr="00AA772C" w:rsidTr="009D64CD">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BC3449" w:rsidRPr="00AA772C" w:rsidRDefault="00BC3449" w:rsidP="00497FE8">
            <w:pPr>
              <w:spacing w:after="0" w:line="240" w:lineRule="auto"/>
              <w:rPr>
                <w:rFonts w:ascii="Times New Roman" w:hAnsi="Times New Roman"/>
                <w:bCs/>
                <w:i/>
                <w:sz w:val="18"/>
                <w:szCs w:val="18"/>
              </w:rPr>
            </w:pPr>
          </w:p>
        </w:tc>
        <w:tc>
          <w:tcPr>
            <w:tcW w:w="11063" w:type="dxa"/>
            <w:gridSpan w:val="18"/>
            <w:tcBorders>
              <w:top w:val="single" w:sz="2" w:space="0" w:color="808080"/>
              <w:left w:val="single" w:sz="2" w:space="0" w:color="808080"/>
              <w:bottom w:val="single" w:sz="2" w:space="0" w:color="808080"/>
              <w:right w:val="single" w:sz="2" w:space="0" w:color="808080"/>
            </w:tcBorders>
            <w:shd w:val="clear" w:color="auto" w:fill="auto"/>
          </w:tcPr>
          <w:p w:rsidR="00BC3449" w:rsidRPr="00BC3449" w:rsidRDefault="00BC3449"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497FE8" w:rsidRPr="00AA772C" w:rsidRDefault="00497FE8" w:rsidP="00497FE8">
      <w:pPr>
        <w:spacing w:after="0" w:line="240" w:lineRule="auto"/>
        <w:rPr>
          <w:rFonts w:ascii="Times New Roman" w:hAnsi="Times New Roman"/>
          <w:sz w:val="18"/>
          <w:szCs w:val="18"/>
        </w:rPr>
      </w:pPr>
    </w:p>
    <w:tbl>
      <w:tblPr>
        <w:tblW w:w="13433" w:type="dxa"/>
        <w:tblLayout w:type="fixed"/>
        <w:tblLook w:val="0000" w:firstRow="0" w:lastRow="0" w:firstColumn="0" w:lastColumn="0" w:noHBand="0" w:noVBand="0"/>
      </w:tblPr>
      <w:tblGrid>
        <w:gridCol w:w="1387"/>
        <w:gridCol w:w="983"/>
        <w:gridCol w:w="1141"/>
        <w:gridCol w:w="452"/>
        <w:gridCol w:w="2321"/>
        <w:gridCol w:w="20"/>
        <w:gridCol w:w="467"/>
        <w:gridCol w:w="850"/>
        <w:gridCol w:w="709"/>
        <w:gridCol w:w="283"/>
        <w:gridCol w:w="3261"/>
        <w:gridCol w:w="1559"/>
      </w:tblGrid>
      <w:tr w:rsidR="00497FE8" w:rsidRPr="00AA772C" w:rsidTr="00A563B3">
        <w:trPr>
          <w:trHeight w:val="592"/>
        </w:trPr>
        <w:tc>
          <w:tcPr>
            <w:tcW w:w="13433" w:type="dxa"/>
            <w:gridSpan w:val="12"/>
            <w:tcBorders>
              <w:left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b/>
                <w:sz w:val="18"/>
                <w:szCs w:val="18"/>
              </w:rPr>
            </w:pPr>
          </w:p>
          <w:p w:rsidR="00497FE8" w:rsidRPr="00AA772C" w:rsidRDefault="00497FE8" w:rsidP="007E3AB3">
            <w:pPr>
              <w:spacing w:after="0" w:line="240" w:lineRule="auto"/>
              <w:rPr>
                <w:rFonts w:ascii="Times New Roman" w:hAnsi="Times New Roman"/>
                <w:sz w:val="18"/>
                <w:szCs w:val="18"/>
              </w:rPr>
            </w:pPr>
            <w:r w:rsidRPr="00AA772C">
              <w:rPr>
                <w:rFonts w:ascii="Times New Roman" w:hAnsi="Times New Roman"/>
                <w:b/>
                <w:sz w:val="18"/>
                <w:szCs w:val="18"/>
              </w:rPr>
              <w:t>3.</w:t>
            </w:r>
            <w:r w:rsidR="007E3AB3">
              <w:rPr>
                <w:rFonts w:ascii="Times New Roman" w:hAnsi="Times New Roman"/>
                <w:b/>
                <w:sz w:val="18"/>
                <w:szCs w:val="18"/>
              </w:rPr>
              <w:t>2</w:t>
            </w:r>
            <w:r w:rsidRPr="00AA772C">
              <w:rPr>
                <w:rFonts w:ascii="Times New Roman" w:hAnsi="Times New Roman"/>
                <w:b/>
                <w:sz w:val="18"/>
                <w:szCs w:val="18"/>
              </w:rPr>
              <w:t>.4. Трудовая функция</w:t>
            </w:r>
          </w:p>
        </w:tc>
      </w:tr>
      <w:tr w:rsidR="00497FE8" w:rsidRPr="00AA772C" w:rsidTr="00360AF6">
        <w:trPr>
          <w:trHeight w:val="278"/>
        </w:trPr>
        <w:tc>
          <w:tcPr>
            <w:tcW w:w="1387" w:type="dxa"/>
            <w:tcBorders>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Наименование</w:t>
            </w:r>
          </w:p>
        </w:tc>
        <w:tc>
          <w:tcPr>
            <w:tcW w:w="5384"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497FE8" w:rsidRPr="00AA772C" w:rsidRDefault="0048261D" w:rsidP="00497FE8">
            <w:pPr>
              <w:spacing w:after="0" w:line="240" w:lineRule="auto"/>
              <w:rPr>
                <w:rFonts w:ascii="Times New Roman" w:hAnsi="Times New Roman"/>
                <w:sz w:val="18"/>
                <w:szCs w:val="18"/>
              </w:rPr>
            </w:pPr>
            <w:r w:rsidRPr="0048261D">
              <w:rPr>
                <w:rFonts w:ascii="Times New Roman" w:hAnsi="Times New Roman"/>
                <w:sz w:val="18"/>
                <w:szCs w:val="18"/>
              </w:rPr>
              <w:t>Диагностика и ремонт систем освещения</w:t>
            </w:r>
          </w:p>
        </w:tc>
        <w:tc>
          <w:tcPr>
            <w:tcW w:w="850" w:type="dxa"/>
            <w:tcBorders>
              <w:left w:val="single" w:sz="4" w:space="0" w:color="808080"/>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Код</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497FE8" w:rsidRPr="00EB097A" w:rsidRDefault="00EB097A" w:rsidP="0048261D">
            <w:pPr>
              <w:spacing w:after="0" w:line="240" w:lineRule="auto"/>
              <w:rPr>
                <w:rFonts w:ascii="Times New Roman" w:hAnsi="Times New Roman"/>
                <w:sz w:val="18"/>
                <w:szCs w:val="18"/>
                <w:lang w:val="en-US"/>
              </w:rPr>
            </w:pPr>
            <w:r>
              <w:rPr>
                <w:rFonts w:ascii="Times New Roman" w:hAnsi="Times New Roman"/>
                <w:sz w:val="18"/>
                <w:szCs w:val="18"/>
                <w:lang w:val="en-US"/>
              </w:rPr>
              <w:t>B/04.4</w:t>
            </w:r>
          </w:p>
        </w:tc>
        <w:tc>
          <w:tcPr>
            <w:tcW w:w="3261" w:type="dxa"/>
            <w:tcBorders>
              <w:left w:val="single" w:sz="4" w:space="0" w:color="808080"/>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497FE8" w:rsidRPr="008543D2"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4</w:t>
            </w:r>
            <w:r w:rsidR="008543D2" w:rsidRPr="008543D2">
              <w:rPr>
                <w:rFonts w:ascii="Times New Roman" w:hAnsi="Times New Roman"/>
                <w:sz w:val="18"/>
                <w:szCs w:val="18"/>
              </w:rPr>
              <w:t>.</w:t>
            </w:r>
            <w:r w:rsidR="008543D2">
              <w:rPr>
                <w:rFonts w:ascii="Times New Roman" w:hAnsi="Times New Roman"/>
                <w:sz w:val="18"/>
                <w:szCs w:val="18"/>
                <w:lang w:val="en-US"/>
              </w:rPr>
              <w:t>2</w:t>
            </w:r>
            <w:r w:rsidR="00EB097A" w:rsidRPr="008543D2">
              <w:rPr>
                <w:rFonts w:ascii="Times New Roman" w:hAnsi="Times New Roman"/>
                <w:sz w:val="18"/>
                <w:szCs w:val="18"/>
              </w:rPr>
              <w:t>…</w:t>
            </w:r>
            <w:r w:rsidR="008543D2">
              <w:rPr>
                <w:rFonts w:ascii="Times New Roman" w:hAnsi="Times New Roman"/>
                <w:sz w:val="18"/>
                <w:szCs w:val="18"/>
              </w:rPr>
              <w:t>5.</w:t>
            </w:r>
            <w:r w:rsidR="008543D2">
              <w:rPr>
                <w:rFonts w:ascii="Times New Roman" w:hAnsi="Times New Roman"/>
                <w:sz w:val="18"/>
                <w:szCs w:val="18"/>
                <w:lang w:val="en-US"/>
              </w:rPr>
              <w:t>2</w:t>
            </w:r>
            <w:r w:rsidR="00EB097A" w:rsidRPr="008543D2">
              <w:rPr>
                <w:rFonts w:ascii="Times New Roman" w:hAnsi="Times New Roman"/>
                <w:sz w:val="18"/>
                <w:szCs w:val="18"/>
              </w:rPr>
              <w:t>*</w:t>
            </w:r>
          </w:p>
        </w:tc>
      </w:tr>
      <w:tr w:rsidR="00497FE8" w:rsidRPr="00AA772C" w:rsidTr="00A563B3">
        <w:trPr>
          <w:trHeight w:val="281"/>
        </w:trPr>
        <w:tc>
          <w:tcPr>
            <w:tcW w:w="13433" w:type="dxa"/>
            <w:gridSpan w:val="12"/>
            <w:tcBorders>
              <w:left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r>
      <w:tr w:rsidR="00497FE8" w:rsidRPr="00AA772C" w:rsidTr="00360AF6">
        <w:trPr>
          <w:trHeight w:val="488"/>
        </w:trPr>
        <w:tc>
          <w:tcPr>
            <w:tcW w:w="2370" w:type="dxa"/>
            <w:gridSpan w:val="2"/>
            <w:tcBorders>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Происхождение трудовой функции</w:t>
            </w:r>
          </w:p>
        </w:tc>
        <w:tc>
          <w:tcPr>
            <w:tcW w:w="1141" w:type="dxa"/>
            <w:tcBorders>
              <w:top w:val="single" w:sz="2" w:space="0" w:color="808080"/>
              <w:left w:val="single" w:sz="2" w:space="0" w:color="808080"/>
              <w:bottom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Х</w:t>
            </w:r>
          </w:p>
        </w:tc>
        <w:tc>
          <w:tcPr>
            <w:tcW w:w="234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Заимствовано из оригинала</w:t>
            </w:r>
          </w:p>
        </w:tc>
        <w:tc>
          <w:tcPr>
            <w:tcW w:w="202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r>
      <w:tr w:rsidR="00497FE8" w:rsidRPr="00AA772C" w:rsidTr="00360AF6">
        <w:trPr>
          <w:trHeight w:val="479"/>
        </w:trPr>
        <w:tc>
          <w:tcPr>
            <w:tcW w:w="2370" w:type="dxa"/>
            <w:gridSpan w:val="2"/>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3914" w:type="dxa"/>
            <w:gridSpan w:val="3"/>
            <w:tcBorders>
              <w:top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2046" w:type="dxa"/>
            <w:gridSpan w:val="4"/>
            <w:tcBorders>
              <w:top w:val="single" w:sz="2" w:space="0" w:color="808080"/>
            </w:tcBorders>
            <w:shd w:val="clear" w:color="auto" w:fill="auto"/>
          </w:tcPr>
          <w:p w:rsidR="00497FE8" w:rsidRPr="00AA772C" w:rsidRDefault="00497FE8" w:rsidP="00360AF6">
            <w:pPr>
              <w:spacing w:after="0" w:line="240" w:lineRule="auto"/>
              <w:jc w:val="center"/>
              <w:rPr>
                <w:rFonts w:ascii="Times New Roman" w:hAnsi="Times New Roman"/>
                <w:sz w:val="18"/>
                <w:szCs w:val="18"/>
              </w:rPr>
            </w:pPr>
            <w:r w:rsidRPr="00AA772C">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497FE8" w:rsidRPr="00AA772C" w:rsidRDefault="00497FE8" w:rsidP="00360AF6">
            <w:pPr>
              <w:spacing w:after="0" w:line="240" w:lineRule="auto"/>
              <w:jc w:val="center"/>
              <w:rPr>
                <w:rFonts w:ascii="Times New Roman" w:hAnsi="Times New Roman"/>
                <w:sz w:val="18"/>
                <w:szCs w:val="18"/>
              </w:rPr>
            </w:pPr>
            <w:r w:rsidRPr="00AA772C">
              <w:rPr>
                <w:rFonts w:ascii="Times New Roman" w:hAnsi="Times New Roman"/>
                <w:sz w:val="18"/>
                <w:szCs w:val="18"/>
              </w:rPr>
              <w:t>Регистрационный номер</w:t>
            </w:r>
            <w:r w:rsidR="00360AF6">
              <w:rPr>
                <w:rFonts w:ascii="Times New Roman" w:hAnsi="Times New Roman"/>
                <w:sz w:val="18"/>
                <w:szCs w:val="18"/>
              </w:rPr>
              <w:t xml:space="preserve"> </w:t>
            </w:r>
            <w:r w:rsidRPr="00AA772C">
              <w:rPr>
                <w:rFonts w:ascii="Times New Roman" w:hAnsi="Times New Roman"/>
                <w:sz w:val="18"/>
                <w:szCs w:val="18"/>
              </w:rPr>
              <w:t>профессионального стандарта</w:t>
            </w:r>
          </w:p>
          <w:p w:rsidR="00497FE8" w:rsidRPr="00AA772C" w:rsidRDefault="00497FE8" w:rsidP="00360AF6">
            <w:pPr>
              <w:spacing w:after="0" w:line="240" w:lineRule="auto"/>
              <w:jc w:val="center"/>
              <w:rPr>
                <w:rFonts w:ascii="Times New Roman" w:hAnsi="Times New Roman"/>
                <w:sz w:val="18"/>
                <w:szCs w:val="18"/>
              </w:rPr>
            </w:pPr>
          </w:p>
        </w:tc>
      </w:tr>
      <w:tr w:rsidR="00497FE8" w:rsidRPr="00AA772C" w:rsidTr="00A563B3">
        <w:trPr>
          <w:trHeight w:val="131"/>
        </w:trPr>
        <w:tc>
          <w:tcPr>
            <w:tcW w:w="2370" w:type="dxa"/>
            <w:gridSpan w:val="2"/>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110A90" w:rsidP="00497FE8">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3E6144" w:rsidRDefault="003E6144" w:rsidP="003E6144">
            <w:pPr>
              <w:spacing w:after="0" w:line="240" w:lineRule="auto"/>
              <w:rPr>
                <w:rFonts w:ascii="Times New Roman" w:hAnsi="Times New Roman"/>
                <w:sz w:val="18"/>
                <w:szCs w:val="18"/>
              </w:rPr>
            </w:pPr>
            <w:r w:rsidRPr="003E6144">
              <w:rPr>
                <w:rFonts w:ascii="Times New Roman" w:hAnsi="Times New Roman"/>
                <w:sz w:val="18"/>
                <w:szCs w:val="18"/>
              </w:rPr>
              <w:t>Отключение высоковольтного напряжение,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проверка наличия / отсутствия напряжения в электрических цепях гибридных электрических автомобилей (</w:t>
            </w:r>
            <w:r w:rsidRPr="003E6144">
              <w:rPr>
                <w:rFonts w:ascii="Times New Roman" w:hAnsi="Times New Roman"/>
                <w:i/>
                <w:sz w:val="18"/>
                <w:szCs w:val="18"/>
              </w:rPr>
              <w:t>HEV</w:t>
            </w:r>
            <w:r w:rsidRPr="003E6144">
              <w:rPr>
                <w:rFonts w:ascii="Times New Roman" w:hAnsi="Times New Roman"/>
                <w:sz w:val="18"/>
                <w:szCs w:val="18"/>
              </w:rPr>
              <w:t xml:space="preserve">) перед проведением обслуживания / ремонта компонентов системы </w:t>
            </w:r>
            <w:r>
              <w:rPr>
                <w:rFonts w:ascii="Times New Roman" w:hAnsi="Times New Roman"/>
                <w:sz w:val="18"/>
                <w:szCs w:val="18"/>
              </w:rPr>
              <w:t>внешнего и внутреннего освещения, систем акустической и световой сигнализации</w:t>
            </w:r>
          </w:p>
        </w:tc>
      </w:tr>
      <w:tr w:rsidR="003E6144" w:rsidRPr="00AA772C" w:rsidTr="00A563B3">
        <w:trPr>
          <w:trHeight w:val="131"/>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3E6144" w:rsidRDefault="003E6144"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3E6144" w:rsidRPr="00C23FC7" w:rsidRDefault="003E6144" w:rsidP="00C23FC7">
            <w:pPr>
              <w:spacing w:after="0" w:line="240" w:lineRule="auto"/>
              <w:rPr>
                <w:rFonts w:ascii="Times New Roman" w:hAnsi="Times New Roman"/>
                <w:sz w:val="18"/>
                <w:szCs w:val="18"/>
              </w:rPr>
            </w:pPr>
            <w:r w:rsidRPr="00C23FC7">
              <w:rPr>
                <w:rFonts w:ascii="Times New Roman" w:hAnsi="Times New Roman"/>
                <w:sz w:val="18"/>
                <w:szCs w:val="18"/>
              </w:rPr>
              <w:t>Диагности</w:t>
            </w:r>
            <w:r>
              <w:rPr>
                <w:rFonts w:ascii="Times New Roman" w:hAnsi="Times New Roman"/>
                <w:sz w:val="18"/>
                <w:szCs w:val="18"/>
              </w:rPr>
              <w:t>ка причин</w:t>
            </w:r>
            <w:r w:rsidRPr="00C23FC7">
              <w:rPr>
                <w:rFonts w:ascii="Times New Roman" w:hAnsi="Times New Roman"/>
                <w:sz w:val="18"/>
                <w:szCs w:val="18"/>
              </w:rPr>
              <w:t xml:space="preserve"> отказа в работе; работы приборов внешнего освещения в режиме ярче обычного, в мигающем режиме, в приглушенном режиме; определение перечня необходимых действий; устранение выявленных неисправностей</w:t>
            </w:r>
          </w:p>
        </w:tc>
      </w:tr>
      <w:tr w:rsidR="00497FE8" w:rsidRPr="00AA772C" w:rsidTr="00A563B3">
        <w:trPr>
          <w:trHeight w:val="129"/>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C23FC7" w:rsidP="002A3F79">
            <w:pPr>
              <w:spacing w:after="0" w:line="240" w:lineRule="auto"/>
              <w:rPr>
                <w:rFonts w:ascii="Times New Roman" w:hAnsi="Times New Roman"/>
                <w:sz w:val="18"/>
                <w:szCs w:val="18"/>
              </w:rPr>
            </w:pPr>
            <w:r w:rsidRPr="00C23FC7">
              <w:rPr>
                <w:rFonts w:ascii="Times New Roman" w:hAnsi="Times New Roman"/>
                <w:sz w:val="18"/>
                <w:szCs w:val="18"/>
              </w:rPr>
              <w:t>Провер</w:t>
            </w:r>
            <w:r>
              <w:rPr>
                <w:rFonts w:ascii="Times New Roman" w:hAnsi="Times New Roman"/>
                <w:sz w:val="18"/>
                <w:szCs w:val="18"/>
              </w:rPr>
              <w:t>ка</w:t>
            </w:r>
            <w:r w:rsidRPr="00C23FC7">
              <w:rPr>
                <w:rFonts w:ascii="Times New Roman" w:hAnsi="Times New Roman"/>
                <w:sz w:val="18"/>
                <w:szCs w:val="18"/>
              </w:rPr>
              <w:t xml:space="preserve">, </w:t>
            </w:r>
            <w:r>
              <w:rPr>
                <w:rFonts w:ascii="Times New Roman" w:hAnsi="Times New Roman"/>
                <w:sz w:val="18"/>
                <w:szCs w:val="18"/>
              </w:rPr>
              <w:t xml:space="preserve">при необходимости </w:t>
            </w:r>
            <w:r w:rsidRPr="00C23FC7">
              <w:rPr>
                <w:rFonts w:ascii="Times New Roman" w:hAnsi="Times New Roman"/>
                <w:sz w:val="18"/>
                <w:szCs w:val="18"/>
              </w:rPr>
              <w:t>замен</w:t>
            </w:r>
            <w:r>
              <w:rPr>
                <w:rFonts w:ascii="Times New Roman" w:hAnsi="Times New Roman"/>
                <w:sz w:val="18"/>
                <w:szCs w:val="18"/>
              </w:rPr>
              <w:t>а</w:t>
            </w:r>
            <w:r w:rsidRPr="00C23FC7">
              <w:rPr>
                <w:rFonts w:ascii="Times New Roman" w:hAnsi="Times New Roman"/>
                <w:sz w:val="18"/>
                <w:szCs w:val="18"/>
              </w:rPr>
              <w:t>, механизм</w:t>
            </w:r>
            <w:r>
              <w:rPr>
                <w:rFonts w:ascii="Times New Roman" w:hAnsi="Times New Roman"/>
                <w:sz w:val="18"/>
                <w:szCs w:val="18"/>
              </w:rPr>
              <w:t>а</w:t>
            </w:r>
            <w:r w:rsidRPr="00C23FC7">
              <w:rPr>
                <w:rFonts w:ascii="Times New Roman" w:hAnsi="Times New Roman"/>
                <w:sz w:val="18"/>
                <w:szCs w:val="18"/>
              </w:rPr>
              <w:t xml:space="preserve"> ручного или автоматического регулирования уровня фар; вспомогател</w:t>
            </w:r>
            <w:r>
              <w:rPr>
                <w:rFonts w:ascii="Times New Roman" w:hAnsi="Times New Roman"/>
                <w:sz w:val="18"/>
                <w:szCs w:val="18"/>
              </w:rPr>
              <w:t xml:space="preserve">ьных огней (противотуманных фар </w:t>
            </w:r>
            <w:r w:rsidRPr="00C23FC7">
              <w:rPr>
                <w:rFonts w:ascii="Times New Roman" w:hAnsi="Times New Roman"/>
                <w:sz w:val="18"/>
                <w:szCs w:val="18"/>
              </w:rPr>
              <w:t>/ходовых огней); провер</w:t>
            </w:r>
            <w:r>
              <w:rPr>
                <w:rFonts w:ascii="Times New Roman" w:hAnsi="Times New Roman"/>
                <w:sz w:val="18"/>
                <w:szCs w:val="18"/>
              </w:rPr>
              <w:t>ка</w:t>
            </w:r>
            <w:r w:rsidRPr="00C23FC7">
              <w:rPr>
                <w:rFonts w:ascii="Times New Roman" w:hAnsi="Times New Roman"/>
                <w:sz w:val="18"/>
                <w:szCs w:val="18"/>
              </w:rPr>
              <w:t xml:space="preserve"> и</w:t>
            </w:r>
            <w:r w:rsidR="002A3F79">
              <w:rPr>
                <w:rFonts w:ascii="Times New Roman" w:hAnsi="Times New Roman"/>
                <w:sz w:val="18"/>
                <w:szCs w:val="18"/>
              </w:rPr>
              <w:t>, при необходимости,</w:t>
            </w:r>
            <w:r w:rsidRPr="00C23FC7">
              <w:rPr>
                <w:rFonts w:ascii="Times New Roman" w:hAnsi="Times New Roman"/>
                <w:sz w:val="18"/>
                <w:szCs w:val="18"/>
              </w:rPr>
              <w:t xml:space="preserve"> замен</w:t>
            </w:r>
            <w:r>
              <w:rPr>
                <w:rFonts w:ascii="Times New Roman" w:hAnsi="Times New Roman"/>
                <w:sz w:val="18"/>
                <w:szCs w:val="18"/>
              </w:rPr>
              <w:t>а</w:t>
            </w:r>
            <w:r w:rsidRPr="00C23FC7">
              <w:rPr>
                <w:rFonts w:ascii="Times New Roman" w:hAnsi="Times New Roman"/>
                <w:sz w:val="18"/>
                <w:szCs w:val="18"/>
              </w:rPr>
              <w:t xml:space="preserve"> фары и</w:t>
            </w:r>
            <w:r w:rsidR="002A3F79">
              <w:rPr>
                <w:rFonts w:ascii="Times New Roman" w:hAnsi="Times New Roman"/>
                <w:sz w:val="18"/>
                <w:szCs w:val="18"/>
              </w:rPr>
              <w:t>/или</w:t>
            </w:r>
            <w:r w:rsidRPr="00C23FC7">
              <w:rPr>
                <w:rFonts w:ascii="Times New Roman" w:hAnsi="Times New Roman"/>
                <w:sz w:val="18"/>
                <w:szCs w:val="18"/>
              </w:rPr>
              <w:t xml:space="preserve"> вспомогательн</w:t>
            </w:r>
            <w:r w:rsidR="002A3F79">
              <w:rPr>
                <w:rFonts w:ascii="Times New Roman" w:hAnsi="Times New Roman"/>
                <w:sz w:val="18"/>
                <w:szCs w:val="18"/>
              </w:rPr>
              <w:t xml:space="preserve">ой </w:t>
            </w:r>
            <w:r w:rsidRPr="00C23FC7">
              <w:rPr>
                <w:rFonts w:ascii="Times New Roman" w:hAnsi="Times New Roman"/>
                <w:sz w:val="18"/>
                <w:szCs w:val="18"/>
              </w:rPr>
              <w:t>лампы, в том числе лампы системы газового разряда высокой интенсивности (</w:t>
            </w:r>
            <w:r w:rsidRPr="002A3F79">
              <w:rPr>
                <w:rFonts w:ascii="Times New Roman" w:hAnsi="Times New Roman"/>
                <w:i/>
                <w:sz w:val="18"/>
                <w:szCs w:val="18"/>
              </w:rPr>
              <w:t>HID</w:t>
            </w:r>
            <w:r w:rsidRPr="00C23FC7">
              <w:rPr>
                <w:rFonts w:ascii="Times New Roman" w:hAnsi="Times New Roman"/>
                <w:sz w:val="18"/>
                <w:szCs w:val="18"/>
              </w:rPr>
              <w:t>)</w:t>
            </w:r>
          </w:p>
        </w:tc>
      </w:tr>
      <w:tr w:rsidR="00497FE8" w:rsidRPr="00AA772C" w:rsidTr="00A563B3">
        <w:trPr>
          <w:trHeight w:val="20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A3F79" w:rsidP="00896918">
            <w:pPr>
              <w:spacing w:after="0" w:line="240" w:lineRule="auto"/>
              <w:rPr>
                <w:rFonts w:ascii="Times New Roman" w:hAnsi="Times New Roman"/>
                <w:sz w:val="18"/>
                <w:szCs w:val="18"/>
              </w:rPr>
            </w:pPr>
            <w:r w:rsidRPr="002A3F79">
              <w:rPr>
                <w:rFonts w:ascii="Times New Roman" w:hAnsi="Times New Roman"/>
                <w:sz w:val="18"/>
                <w:szCs w:val="18"/>
              </w:rPr>
              <w:t>Провер</w:t>
            </w:r>
            <w:r>
              <w:rPr>
                <w:rFonts w:ascii="Times New Roman" w:hAnsi="Times New Roman"/>
                <w:sz w:val="18"/>
                <w:szCs w:val="18"/>
              </w:rPr>
              <w:t>ка</w:t>
            </w:r>
            <w:r w:rsidRPr="002A3F79">
              <w:rPr>
                <w:rFonts w:ascii="Times New Roman" w:hAnsi="Times New Roman"/>
                <w:sz w:val="18"/>
                <w:szCs w:val="18"/>
              </w:rPr>
              <w:t>, испыт</w:t>
            </w:r>
            <w:r>
              <w:rPr>
                <w:rFonts w:ascii="Times New Roman" w:hAnsi="Times New Roman"/>
                <w:sz w:val="18"/>
                <w:szCs w:val="18"/>
              </w:rPr>
              <w:t>ание</w:t>
            </w:r>
            <w:r w:rsidRPr="002A3F79">
              <w:rPr>
                <w:rFonts w:ascii="Times New Roman" w:hAnsi="Times New Roman"/>
                <w:sz w:val="18"/>
                <w:szCs w:val="18"/>
              </w:rPr>
              <w:t>, ремонт и/или замен</w:t>
            </w:r>
            <w:r>
              <w:rPr>
                <w:rFonts w:ascii="Times New Roman" w:hAnsi="Times New Roman"/>
                <w:sz w:val="18"/>
                <w:szCs w:val="18"/>
              </w:rPr>
              <w:t>а</w:t>
            </w:r>
            <w:r w:rsidRPr="002A3F79">
              <w:rPr>
                <w:rFonts w:ascii="Times New Roman" w:hAnsi="Times New Roman"/>
                <w:sz w:val="18"/>
                <w:szCs w:val="18"/>
              </w:rPr>
              <w:t xml:space="preserve"> выключател</w:t>
            </w:r>
            <w:r>
              <w:rPr>
                <w:rFonts w:ascii="Times New Roman" w:hAnsi="Times New Roman"/>
                <w:sz w:val="18"/>
                <w:szCs w:val="18"/>
              </w:rPr>
              <w:t>я</w:t>
            </w:r>
            <w:r w:rsidRPr="002A3F79">
              <w:rPr>
                <w:rFonts w:ascii="Times New Roman" w:hAnsi="Times New Roman"/>
                <w:sz w:val="18"/>
                <w:szCs w:val="18"/>
              </w:rPr>
              <w:t>, реле, лампы, светодиод</w:t>
            </w:r>
            <w:r>
              <w:rPr>
                <w:rFonts w:ascii="Times New Roman" w:hAnsi="Times New Roman"/>
                <w:sz w:val="18"/>
                <w:szCs w:val="18"/>
              </w:rPr>
              <w:t>а</w:t>
            </w:r>
            <w:r w:rsidRPr="002A3F79">
              <w:rPr>
                <w:rFonts w:ascii="Times New Roman" w:hAnsi="Times New Roman"/>
                <w:sz w:val="18"/>
                <w:szCs w:val="18"/>
              </w:rPr>
              <w:t xml:space="preserve">, </w:t>
            </w:r>
            <w:r w:rsidR="00896918">
              <w:rPr>
                <w:rFonts w:ascii="Times New Roman" w:hAnsi="Times New Roman"/>
                <w:sz w:val="18"/>
                <w:szCs w:val="18"/>
              </w:rPr>
              <w:t>цокольного патрона</w:t>
            </w:r>
            <w:r w:rsidRPr="002A3F79">
              <w:rPr>
                <w:rFonts w:ascii="Times New Roman" w:hAnsi="Times New Roman"/>
                <w:sz w:val="18"/>
                <w:szCs w:val="18"/>
              </w:rPr>
              <w:t xml:space="preserve">, </w:t>
            </w:r>
            <w:r>
              <w:rPr>
                <w:rFonts w:ascii="Times New Roman" w:hAnsi="Times New Roman"/>
                <w:sz w:val="18"/>
                <w:szCs w:val="18"/>
              </w:rPr>
              <w:t xml:space="preserve">штекерного </w:t>
            </w:r>
            <w:r w:rsidRPr="002A3F79">
              <w:rPr>
                <w:rFonts w:ascii="Times New Roman" w:hAnsi="Times New Roman"/>
                <w:sz w:val="18"/>
                <w:szCs w:val="18"/>
              </w:rPr>
              <w:t>разъем</w:t>
            </w:r>
            <w:r>
              <w:rPr>
                <w:rFonts w:ascii="Times New Roman" w:hAnsi="Times New Roman"/>
                <w:sz w:val="18"/>
                <w:szCs w:val="18"/>
              </w:rPr>
              <w:t>а</w:t>
            </w:r>
            <w:r w:rsidRPr="002A3F79">
              <w:rPr>
                <w:rFonts w:ascii="Times New Roman" w:hAnsi="Times New Roman"/>
                <w:sz w:val="18"/>
                <w:szCs w:val="18"/>
              </w:rPr>
              <w:t>, провода и контроллер</w:t>
            </w:r>
            <w:r>
              <w:rPr>
                <w:rFonts w:ascii="Times New Roman" w:hAnsi="Times New Roman"/>
                <w:sz w:val="18"/>
                <w:szCs w:val="18"/>
              </w:rPr>
              <w:t>а</w:t>
            </w:r>
            <w:r w:rsidRPr="002A3F79">
              <w:rPr>
                <w:rFonts w:ascii="Times New Roman" w:hAnsi="Times New Roman"/>
                <w:sz w:val="18"/>
                <w:szCs w:val="18"/>
              </w:rPr>
              <w:t xml:space="preserve"> внешнего освещения</w:t>
            </w:r>
          </w:p>
        </w:tc>
      </w:tr>
      <w:tr w:rsidR="00497FE8" w:rsidRPr="00AA772C" w:rsidTr="00A563B3">
        <w:trPr>
          <w:trHeight w:val="5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497FE8" w:rsidRPr="00AA772C" w:rsidRDefault="002A3F79" w:rsidP="002A3F79">
            <w:pPr>
              <w:spacing w:after="0" w:line="240" w:lineRule="auto"/>
              <w:rPr>
                <w:rFonts w:ascii="Times New Roman" w:hAnsi="Times New Roman"/>
                <w:sz w:val="18"/>
                <w:szCs w:val="18"/>
              </w:rPr>
            </w:pPr>
            <w:r w:rsidRPr="002A3F79">
              <w:rPr>
                <w:rFonts w:ascii="Times New Roman" w:hAnsi="Times New Roman"/>
                <w:sz w:val="18"/>
                <w:szCs w:val="18"/>
              </w:rPr>
              <w:t>Диагности</w:t>
            </w:r>
            <w:r>
              <w:rPr>
                <w:rFonts w:ascii="Times New Roman" w:hAnsi="Times New Roman"/>
                <w:sz w:val="18"/>
                <w:szCs w:val="18"/>
              </w:rPr>
              <w:t>ка</w:t>
            </w:r>
            <w:r w:rsidRPr="002A3F79">
              <w:rPr>
                <w:rFonts w:ascii="Times New Roman" w:hAnsi="Times New Roman"/>
                <w:sz w:val="18"/>
                <w:szCs w:val="18"/>
              </w:rPr>
              <w:t xml:space="preserve"> причин отказов в работе сигналов поворота и/или аварийной сигнализации; определение перечня необходимых действий; устранение выявленных неисправностей</w:t>
            </w:r>
          </w:p>
        </w:tc>
      </w:tr>
      <w:tr w:rsidR="00497FE8" w:rsidRPr="00AA772C" w:rsidTr="00A563B3">
        <w:trPr>
          <w:trHeight w:val="126"/>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497FE8" w:rsidRPr="00AA772C" w:rsidRDefault="002A3F79" w:rsidP="00896918">
            <w:pPr>
              <w:spacing w:after="0" w:line="240" w:lineRule="auto"/>
              <w:rPr>
                <w:rFonts w:ascii="Times New Roman" w:hAnsi="Times New Roman"/>
                <w:sz w:val="18"/>
                <w:szCs w:val="18"/>
              </w:rPr>
            </w:pPr>
            <w:r w:rsidRPr="002A3F79">
              <w:rPr>
                <w:rFonts w:ascii="Times New Roman" w:hAnsi="Times New Roman"/>
                <w:sz w:val="18"/>
                <w:szCs w:val="18"/>
              </w:rPr>
              <w:t>Провер</w:t>
            </w:r>
            <w:r>
              <w:rPr>
                <w:rFonts w:ascii="Times New Roman" w:hAnsi="Times New Roman"/>
                <w:sz w:val="18"/>
                <w:szCs w:val="18"/>
              </w:rPr>
              <w:t>ка</w:t>
            </w:r>
            <w:r w:rsidRPr="002A3F79">
              <w:rPr>
                <w:rFonts w:ascii="Times New Roman" w:hAnsi="Times New Roman"/>
                <w:sz w:val="18"/>
                <w:szCs w:val="18"/>
              </w:rPr>
              <w:t>, испыт</w:t>
            </w:r>
            <w:r>
              <w:rPr>
                <w:rFonts w:ascii="Times New Roman" w:hAnsi="Times New Roman"/>
                <w:sz w:val="18"/>
                <w:szCs w:val="18"/>
              </w:rPr>
              <w:t>ание</w:t>
            </w:r>
            <w:r w:rsidRPr="002A3F79">
              <w:rPr>
                <w:rFonts w:ascii="Times New Roman" w:hAnsi="Times New Roman"/>
                <w:sz w:val="18"/>
                <w:szCs w:val="18"/>
              </w:rPr>
              <w:t>, ремонт и/или замен</w:t>
            </w:r>
            <w:r>
              <w:rPr>
                <w:rFonts w:ascii="Times New Roman" w:hAnsi="Times New Roman"/>
                <w:sz w:val="18"/>
                <w:szCs w:val="18"/>
              </w:rPr>
              <w:t>а</w:t>
            </w:r>
            <w:r w:rsidRPr="002A3F79">
              <w:rPr>
                <w:rFonts w:ascii="Times New Roman" w:hAnsi="Times New Roman"/>
                <w:sz w:val="18"/>
                <w:szCs w:val="18"/>
              </w:rPr>
              <w:t xml:space="preserve"> выключател</w:t>
            </w:r>
            <w:r>
              <w:rPr>
                <w:rFonts w:ascii="Times New Roman" w:hAnsi="Times New Roman"/>
                <w:sz w:val="18"/>
                <w:szCs w:val="18"/>
              </w:rPr>
              <w:t>я</w:t>
            </w:r>
            <w:r w:rsidRPr="002A3F79">
              <w:rPr>
                <w:rFonts w:ascii="Times New Roman" w:hAnsi="Times New Roman"/>
                <w:sz w:val="18"/>
                <w:szCs w:val="18"/>
              </w:rPr>
              <w:t>, блок</w:t>
            </w:r>
            <w:r>
              <w:rPr>
                <w:rFonts w:ascii="Times New Roman" w:hAnsi="Times New Roman"/>
                <w:sz w:val="18"/>
                <w:szCs w:val="18"/>
              </w:rPr>
              <w:t>а</w:t>
            </w:r>
            <w:r w:rsidRPr="002A3F79">
              <w:rPr>
                <w:rFonts w:ascii="Times New Roman" w:hAnsi="Times New Roman"/>
                <w:sz w:val="18"/>
                <w:szCs w:val="18"/>
              </w:rPr>
              <w:t xml:space="preserve"> прерывателей, лампы, </w:t>
            </w:r>
            <w:r w:rsidR="00896918">
              <w:rPr>
                <w:rFonts w:ascii="Times New Roman" w:hAnsi="Times New Roman"/>
                <w:sz w:val="18"/>
                <w:szCs w:val="18"/>
              </w:rPr>
              <w:t>цокольного патрона</w:t>
            </w:r>
            <w:r w:rsidRPr="002A3F79">
              <w:rPr>
                <w:rFonts w:ascii="Times New Roman" w:hAnsi="Times New Roman"/>
                <w:sz w:val="18"/>
                <w:szCs w:val="18"/>
              </w:rPr>
              <w:t xml:space="preserve">, </w:t>
            </w:r>
            <w:r>
              <w:rPr>
                <w:rFonts w:ascii="Times New Roman" w:hAnsi="Times New Roman"/>
                <w:sz w:val="18"/>
                <w:szCs w:val="18"/>
              </w:rPr>
              <w:t xml:space="preserve">штекерного </w:t>
            </w:r>
            <w:r w:rsidRPr="002A3F79">
              <w:rPr>
                <w:rFonts w:ascii="Times New Roman" w:hAnsi="Times New Roman"/>
                <w:sz w:val="18"/>
                <w:szCs w:val="18"/>
              </w:rPr>
              <w:t>разъем</w:t>
            </w:r>
            <w:r>
              <w:rPr>
                <w:rFonts w:ascii="Times New Roman" w:hAnsi="Times New Roman"/>
                <w:sz w:val="18"/>
                <w:szCs w:val="18"/>
              </w:rPr>
              <w:t>а</w:t>
            </w:r>
            <w:r w:rsidRPr="002A3F79">
              <w:rPr>
                <w:rFonts w:ascii="Times New Roman" w:hAnsi="Times New Roman"/>
                <w:sz w:val="18"/>
                <w:szCs w:val="18"/>
              </w:rPr>
              <w:t>, провода и контроллеры цепей сигналов поворота и аварийной сигнализации</w:t>
            </w:r>
          </w:p>
        </w:tc>
      </w:tr>
      <w:tr w:rsidR="00497FE8" w:rsidRPr="00AA772C" w:rsidTr="00A563B3">
        <w:trPr>
          <w:trHeight w:val="184"/>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497FE8" w:rsidRPr="00AA772C" w:rsidRDefault="002A3F79" w:rsidP="002A3F79">
            <w:pPr>
              <w:spacing w:after="0" w:line="240" w:lineRule="auto"/>
              <w:rPr>
                <w:rFonts w:ascii="Times New Roman" w:hAnsi="Times New Roman"/>
                <w:sz w:val="18"/>
                <w:szCs w:val="18"/>
              </w:rPr>
            </w:pPr>
            <w:r w:rsidRPr="002A3F79">
              <w:rPr>
                <w:rFonts w:ascii="Times New Roman" w:hAnsi="Times New Roman"/>
                <w:sz w:val="18"/>
                <w:szCs w:val="18"/>
              </w:rPr>
              <w:t>Диагности</w:t>
            </w:r>
            <w:r>
              <w:rPr>
                <w:rFonts w:ascii="Times New Roman" w:hAnsi="Times New Roman"/>
                <w:sz w:val="18"/>
                <w:szCs w:val="18"/>
              </w:rPr>
              <w:t>ка</w:t>
            </w:r>
            <w:r w:rsidRPr="002A3F79">
              <w:rPr>
                <w:rFonts w:ascii="Times New Roman" w:hAnsi="Times New Roman"/>
                <w:sz w:val="18"/>
                <w:szCs w:val="18"/>
              </w:rPr>
              <w:t xml:space="preserve"> причин отказа в работе, работы в режиме прерывистого, приглушенного освещения внутренних цепей освещения (огней вежливости, плафона, подсветки карты, </w:t>
            </w:r>
            <w:r>
              <w:rPr>
                <w:rFonts w:ascii="Times New Roman" w:hAnsi="Times New Roman"/>
                <w:sz w:val="18"/>
                <w:szCs w:val="18"/>
              </w:rPr>
              <w:t xml:space="preserve">подсветки </w:t>
            </w:r>
            <w:r w:rsidRPr="002A3F79">
              <w:rPr>
                <w:rFonts w:ascii="Times New Roman" w:hAnsi="Times New Roman"/>
                <w:sz w:val="18"/>
                <w:szCs w:val="18"/>
              </w:rPr>
              <w:t xml:space="preserve">перчаточного ящика, </w:t>
            </w:r>
            <w:r>
              <w:rPr>
                <w:rFonts w:ascii="Times New Roman" w:hAnsi="Times New Roman"/>
                <w:sz w:val="18"/>
                <w:szCs w:val="18"/>
              </w:rPr>
              <w:t xml:space="preserve">подсветки </w:t>
            </w:r>
            <w:r w:rsidRPr="002A3F79">
              <w:rPr>
                <w:rFonts w:ascii="Times New Roman" w:hAnsi="Times New Roman"/>
                <w:sz w:val="18"/>
                <w:szCs w:val="18"/>
              </w:rPr>
              <w:t xml:space="preserve">грузового/ багажного отделения, </w:t>
            </w:r>
            <w:r>
              <w:rPr>
                <w:rFonts w:ascii="Times New Roman" w:hAnsi="Times New Roman"/>
                <w:sz w:val="18"/>
                <w:szCs w:val="18"/>
              </w:rPr>
              <w:t xml:space="preserve">подсветка </w:t>
            </w:r>
            <w:r w:rsidRPr="002A3F79">
              <w:rPr>
                <w:rFonts w:ascii="Times New Roman" w:hAnsi="Times New Roman"/>
                <w:sz w:val="18"/>
                <w:szCs w:val="18"/>
              </w:rPr>
              <w:t>капота); определение перечня необходимых действий; устранение выявленных неисправностей</w:t>
            </w:r>
          </w:p>
        </w:tc>
      </w:tr>
      <w:tr w:rsidR="00497FE8" w:rsidRPr="00AA772C" w:rsidTr="00A563B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497FE8" w:rsidRPr="00AA772C" w:rsidRDefault="002A3F79" w:rsidP="002A3F79">
            <w:pPr>
              <w:spacing w:after="0" w:line="240" w:lineRule="auto"/>
              <w:rPr>
                <w:rFonts w:ascii="Times New Roman" w:hAnsi="Times New Roman"/>
                <w:sz w:val="18"/>
                <w:szCs w:val="18"/>
              </w:rPr>
            </w:pPr>
            <w:r w:rsidRPr="002A3F79">
              <w:rPr>
                <w:rFonts w:ascii="Times New Roman" w:hAnsi="Times New Roman"/>
                <w:sz w:val="18"/>
                <w:szCs w:val="18"/>
              </w:rPr>
              <w:t>Провер</w:t>
            </w:r>
            <w:r>
              <w:rPr>
                <w:rFonts w:ascii="Times New Roman" w:hAnsi="Times New Roman"/>
                <w:sz w:val="18"/>
                <w:szCs w:val="18"/>
              </w:rPr>
              <w:t>ка</w:t>
            </w:r>
            <w:r w:rsidRPr="002A3F79">
              <w:rPr>
                <w:rFonts w:ascii="Times New Roman" w:hAnsi="Times New Roman"/>
                <w:sz w:val="18"/>
                <w:szCs w:val="18"/>
              </w:rPr>
              <w:t>, испыт</w:t>
            </w:r>
            <w:r>
              <w:rPr>
                <w:rFonts w:ascii="Times New Roman" w:hAnsi="Times New Roman"/>
                <w:sz w:val="18"/>
                <w:szCs w:val="18"/>
              </w:rPr>
              <w:t>ание</w:t>
            </w:r>
            <w:r w:rsidRPr="002A3F79">
              <w:rPr>
                <w:rFonts w:ascii="Times New Roman" w:hAnsi="Times New Roman"/>
                <w:sz w:val="18"/>
                <w:szCs w:val="18"/>
              </w:rPr>
              <w:t>, ремонт и/или замен</w:t>
            </w:r>
            <w:r>
              <w:rPr>
                <w:rFonts w:ascii="Times New Roman" w:hAnsi="Times New Roman"/>
                <w:sz w:val="18"/>
                <w:szCs w:val="18"/>
              </w:rPr>
              <w:t>а</w:t>
            </w:r>
            <w:r w:rsidRPr="002A3F79">
              <w:rPr>
                <w:rFonts w:ascii="Times New Roman" w:hAnsi="Times New Roman"/>
                <w:sz w:val="18"/>
                <w:szCs w:val="18"/>
              </w:rPr>
              <w:t xml:space="preserve"> выключател</w:t>
            </w:r>
            <w:r>
              <w:rPr>
                <w:rFonts w:ascii="Times New Roman" w:hAnsi="Times New Roman"/>
                <w:sz w:val="18"/>
                <w:szCs w:val="18"/>
              </w:rPr>
              <w:t>я</w:t>
            </w:r>
            <w:r w:rsidRPr="002A3F79">
              <w:rPr>
                <w:rFonts w:ascii="Times New Roman" w:hAnsi="Times New Roman"/>
                <w:sz w:val="18"/>
                <w:szCs w:val="18"/>
              </w:rPr>
              <w:t>, реле, лампы, патрон</w:t>
            </w:r>
            <w:r>
              <w:rPr>
                <w:rFonts w:ascii="Times New Roman" w:hAnsi="Times New Roman"/>
                <w:sz w:val="18"/>
                <w:szCs w:val="18"/>
              </w:rPr>
              <w:t>а</w:t>
            </w:r>
            <w:r w:rsidRPr="002A3F79">
              <w:rPr>
                <w:rFonts w:ascii="Times New Roman" w:hAnsi="Times New Roman"/>
                <w:sz w:val="18"/>
                <w:szCs w:val="18"/>
              </w:rPr>
              <w:t xml:space="preserve">, </w:t>
            </w:r>
            <w:r>
              <w:rPr>
                <w:rFonts w:ascii="Times New Roman" w:hAnsi="Times New Roman"/>
                <w:sz w:val="18"/>
                <w:szCs w:val="18"/>
              </w:rPr>
              <w:t xml:space="preserve">штекерного </w:t>
            </w:r>
            <w:r w:rsidRPr="002A3F79">
              <w:rPr>
                <w:rFonts w:ascii="Times New Roman" w:hAnsi="Times New Roman"/>
                <w:sz w:val="18"/>
                <w:szCs w:val="18"/>
              </w:rPr>
              <w:t>разъем</w:t>
            </w:r>
            <w:r>
              <w:rPr>
                <w:rFonts w:ascii="Times New Roman" w:hAnsi="Times New Roman"/>
                <w:sz w:val="18"/>
                <w:szCs w:val="18"/>
              </w:rPr>
              <w:t>а</w:t>
            </w:r>
            <w:r w:rsidRPr="002A3F79">
              <w:rPr>
                <w:rFonts w:ascii="Times New Roman" w:hAnsi="Times New Roman"/>
                <w:sz w:val="18"/>
                <w:szCs w:val="18"/>
              </w:rPr>
              <w:t>, провода и контроллеры внутренних цепей освещения (огней вежливости, плафона, подсветки карты, перчаточного ящика, грузовог</w:t>
            </w:r>
            <w:r>
              <w:rPr>
                <w:rFonts w:ascii="Times New Roman" w:hAnsi="Times New Roman"/>
                <w:sz w:val="18"/>
                <w:szCs w:val="18"/>
              </w:rPr>
              <w:t>о/ багажного отделения, капота)</w:t>
            </w:r>
          </w:p>
        </w:tc>
      </w:tr>
      <w:tr w:rsidR="008F5AAE" w:rsidRPr="00AA772C" w:rsidTr="00A563B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F5AAE" w:rsidRPr="00AA772C" w:rsidRDefault="008F5AAE"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8F5AAE" w:rsidRPr="002A3F79" w:rsidRDefault="008F5AAE" w:rsidP="002A3F79">
            <w:pPr>
              <w:spacing w:after="0" w:line="240" w:lineRule="auto"/>
              <w:rPr>
                <w:rFonts w:ascii="Times New Roman" w:hAnsi="Times New Roman"/>
                <w:sz w:val="18"/>
                <w:szCs w:val="18"/>
              </w:rPr>
            </w:pPr>
            <w:r w:rsidRPr="002A3F79">
              <w:rPr>
                <w:rFonts w:ascii="Times New Roman" w:hAnsi="Times New Roman"/>
                <w:sz w:val="18"/>
                <w:szCs w:val="18"/>
              </w:rPr>
              <w:t>Провер</w:t>
            </w:r>
            <w:r>
              <w:rPr>
                <w:rFonts w:ascii="Times New Roman" w:hAnsi="Times New Roman"/>
                <w:sz w:val="18"/>
                <w:szCs w:val="18"/>
              </w:rPr>
              <w:t>ка</w:t>
            </w:r>
            <w:r w:rsidRPr="002A3F79">
              <w:rPr>
                <w:rFonts w:ascii="Times New Roman" w:hAnsi="Times New Roman"/>
                <w:sz w:val="18"/>
                <w:szCs w:val="18"/>
              </w:rPr>
              <w:t>, испыт</w:t>
            </w:r>
            <w:r>
              <w:rPr>
                <w:rFonts w:ascii="Times New Roman" w:hAnsi="Times New Roman"/>
                <w:sz w:val="18"/>
                <w:szCs w:val="18"/>
              </w:rPr>
              <w:t>ание, ремонт и/или замена</w:t>
            </w:r>
            <w:r w:rsidRPr="002A3F79">
              <w:rPr>
                <w:rFonts w:ascii="Times New Roman" w:hAnsi="Times New Roman"/>
                <w:sz w:val="18"/>
                <w:szCs w:val="18"/>
              </w:rPr>
              <w:t>, жгут</w:t>
            </w:r>
            <w:r>
              <w:rPr>
                <w:rFonts w:ascii="Times New Roman" w:hAnsi="Times New Roman"/>
                <w:sz w:val="18"/>
                <w:szCs w:val="18"/>
              </w:rPr>
              <w:t>а</w:t>
            </w:r>
            <w:r w:rsidRPr="002A3F79">
              <w:rPr>
                <w:rFonts w:ascii="Times New Roman" w:hAnsi="Times New Roman"/>
                <w:sz w:val="18"/>
                <w:szCs w:val="18"/>
              </w:rPr>
              <w:t xml:space="preserve"> проводов электрического снабжения прицепа, реле, </w:t>
            </w:r>
            <w:r>
              <w:rPr>
                <w:rFonts w:ascii="Times New Roman" w:hAnsi="Times New Roman"/>
                <w:sz w:val="18"/>
                <w:szCs w:val="18"/>
              </w:rPr>
              <w:t xml:space="preserve">штекерных </w:t>
            </w:r>
            <w:r w:rsidRPr="002A3F79">
              <w:rPr>
                <w:rFonts w:ascii="Times New Roman" w:hAnsi="Times New Roman"/>
                <w:sz w:val="18"/>
                <w:szCs w:val="18"/>
              </w:rPr>
              <w:t>разъемов и контроллеров</w:t>
            </w:r>
          </w:p>
        </w:tc>
      </w:tr>
      <w:tr w:rsidR="008F5AAE" w:rsidRPr="00AA772C" w:rsidTr="00A563B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F5AAE" w:rsidRPr="00AA772C" w:rsidRDefault="008F5AAE"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8F5AAE" w:rsidRPr="002A3F79" w:rsidRDefault="008F5AAE" w:rsidP="008F5AAE">
            <w:pPr>
              <w:spacing w:after="0" w:line="240" w:lineRule="auto"/>
              <w:rPr>
                <w:rFonts w:ascii="Times New Roman" w:hAnsi="Times New Roman"/>
                <w:sz w:val="18"/>
                <w:szCs w:val="18"/>
              </w:rPr>
            </w:pPr>
            <w:r>
              <w:rPr>
                <w:rFonts w:ascii="Times New Roman" w:hAnsi="Times New Roman"/>
                <w:sz w:val="18"/>
                <w:szCs w:val="18"/>
              </w:rPr>
              <w:t>Диагностика неисправностей в цепях управляемых компьютером скрываемых фар; устранение выявленных неисправностей</w:t>
            </w:r>
          </w:p>
        </w:tc>
      </w:tr>
      <w:tr w:rsidR="008F5AAE" w:rsidRPr="00AA772C" w:rsidTr="00A563B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8F5AAE" w:rsidRPr="00AA772C" w:rsidRDefault="008F5AAE"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8F5AAE" w:rsidRPr="002A3F79" w:rsidRDefault="008F5AAE" w:rsidP="002A3F79">
            <w:pPr>
              <w:spacing w:after="0" w:line="240" w:lineRule="auto"/>
              <w:rPr>
                <w:rFonts w:ascii="Times New Roman" w:hAnsi="Times New Roman"/>
                <w:sz w:val="18"/>
                <w:szCs w:val="18"/>
              </w:rPr>
            </w:pPr>
            <w:r>
              <w:rPr>
                <w:rFonts w:ascii="Times New Roman" w:hAnsi="Times New Roman"/>
                <w:sz w:val="18"/>
                <w:szCs w:val="18"/>
              </w:rPr>
              <w:t xml:space="preserve">Выполнение функциональных испытаний </w:t>
            </w:r>
            <w:r w:rsidR="00B73C06">
              <w:rPr>
                <w:rFonts w:ascii="Times New Roman" w:hAnsi="Times New Roman"/>
                <w:sz w:val="18"/>
                <w:szCs w:val="18"/>
              </w:rPr>
              <w:t xml:space="preserve">автоматических систем управления светом фар; </w:t>
            </w:r>
            <w:r w:rsidR="00B73C06" w:rsidRPr="00B73C06">
              <w:rPr>
                <w:rFonts w:ascii="Times New Roman" w:hAnsi="Times New Roman"/>
                <w:sz w:val="18"/>
                <w:szCs w:val="18"/>
              </w:rPr>
              <w:t>определение перечня необходимых действий; устранение выявленных неисправностей</w:t>
            </w:r>
          </w:p>
        </w:tc>
      </w:tr>
      <w:tr w:rsidR="00B73C06" w:rsidRPr="00AA772C" w:rsidTr="00A563B3">
        <w:trPr>
          <w:trHeight w:val="54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B73C06" w:rsidRPr="00AA772C" w:rsidRDefault="00B73C06"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B73C06" w:rsidRPr="002A3F79" w:rsidRDefault="00B73C06" w:rsidP="00B73C06">
            <w:pPr>
              <w:spacing w:after="0" w:line="240" w:lineRule="auto"/>
              <w:rPr>
                <w:rFonts w:ascii="Times New Roman" w:hAnsi="Times New Roman"/>
                <w:sz w:val="18"/>
                <w:szCs w:val="18"/>
              </w:rPr>
            </w:pPr>
            <w:r>
              <w:rPr>
                <w:rFonts w:ascii="Times New Roman" w:hAnsi="Times New Roman"/>
                <w:sz w:val="18"/>
                <w:szCs w:val="18"/>
              </w:rPr>
              <w:t xml:space="preserve">Диагностика неисправностей системы автоматического управления фарами; испытание фотоэлемента системы автоматического управления фарами; </w:t>
            </w:r>
            <w:r w:rsidRPr="00B73C06">
              <w:rPr>
                <w:rFonts w:ascii="Times New Roman" w:hAnsi="Times New Roman"/>
                <w:sz w:val="18"/>
                <w:szCs w:val="18"/>
              </w:rPr>
              <w:t>определение перечня необходимых действий; устранение выявленных неисправностей</w:t>
            </w:r>
          </w:p>
        </w:tc>
      </w:tr>
      <w:tr w:rsidR="00497FE8" w:rsidRPr="00AA772C" w:rsidTr="00A563B3">
        <w:trPr>
          <w:trHeight w:val="212"/>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bCs/>
                <w:sz w:val="18"/>
                <w:szCs w:val="18"/>
              </w:rPr>
              <w:t>Необходимые умения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76296" w:rsidP="00497FE8">
            <w:pPr>
              <w:spacing w:after="0" w:line="240" w:lineRule="auto"/>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DF4D81"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AA772C" w:rsidRDefault="00DF4D81"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5E6146" w:rsidRDefault="00DF4D81" w:rsidP="00497FE8">
            <w:pPr>
              <w:spacing w:after="0" w:line="240" w:lineRule="auto"/>
              <w:rPr>
                <w:rFonts w:ascii="Times New Roman" w:hAnsi="Times New Roman"/>
                <w:sz w:val="18"/>
                <w:szCs w:val="18"/>
              </w:rPr>
            </w:pPr>
            <w:r w:rsidRPr="00DF4D81">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DF4D81">
              <w:rPr>
                <w:rFonts w:ascii="Times New Roman" w:hAnsi="Times New Roman"/>
                <w:i/>
                <w:sz w:val="18"/>
                <w:szCs w:val="18"/>
                <w:lang w:val="en-US"/>
              </w:rPr>
              <w:t>HEV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5E6146"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5E6146" w:rsidRPr="00AA772C" w:rsidRDefault="005E6146"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5E6146" w:rsidRDefault="005E6146" w:rsidP="00497FE8">
            <w:pPr>
              <w:spacing w:after="0" w:line="240" w:lineRule="auto"/>
              <w:rPr>
                <w:rFonts w:ascii="Times New Roman" w:hAnsi="Times New Roman"/>
                <w:sz w:val="18"/>
                <w:szCs w:val="18"/>
              </w:rPr>
            </w:pPr>
            <w:r>
              <w:rPr>
                <w:rFonts w:ascii="Times New Roman" w:hAnsi="Times New Roman"/>
                <w:sz w:val="18"/>
                <w:szCs w:val="18"/>
              </w:rPr>
              <w:t>Читать принципиальные и монтажные схемы внутреннего / внешнего освещения; находить в автомобиле компоненты электрических цепей, пользуясь схемой размещения или описанием (легендой) размещения компонента в автомобиле</w:t>
            </w:r>
          </w:p>
        </w:tc>
      </w:tr>
      <w:tr w:rsidR="00497FE8"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8218CA" w:rsidP="00497FE8">
            <w:pPr>
              <w:spacing w:after="0" w:line="240" w:lineRule="auto"/>
              <w:rPr>
                <w:rFonts w:ascii="Times New Roman" w:hAnsi="Times New Roman"/>
                <w:sz w:val="18"/>
                <w:szCs w:val="18"/>
              </w:rPr>
            </w:pPr>
            <w:r>
              <w:rPr>
                <w:rFonts w:ascii="Times New Roman" w:hAnsi="Times New Roman"/>
                <w:sz w:val="18"/>
                <w:szCs w:val="18"/>
              </w:rPr>
              <w:t>Заменять лампы-фары и фары головного света различной конструкции</w:t>
            </w:r>
          </w:p>
        </w:tc>
      </w:tr>
      <w:tr w:rsidR="00497FE8"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8218CA" w:rsidP="008218CA">
            <w:pPr>
              <w:spacing w:after="0" w:line="240" w:lineRule="auto"/>
              <w:rPr>
                <w:rFonts w:ascii="Times New Roman" w:hAnsi="Times New Roman"/>
                <w:sz w:val="18"/>
                <w:szCs w:val="18"/>
              </w:rPr>
            </w:pPr>
            <w:r>
              <w:rPr>
                <w:rFonts w:ascii="Times New Roman" w:hAnsi="Times New Roman"/>
                <w:sz w:val="18"/>
                <w:szCs w:val="18"/>
              </w:rPr>
              <w:t>Безопасно обслуживать лампы высокой интенсивности свечения (</w:t>
            </w:r>
            <w:r w:rsidRPr="008218CA">
              <w:rPr>
                <w:rFonts w:ascii="Times New Roman" w:hAnsi="Times New Roman"/>
                <w:i/>
                <w:sz w:val="18"/>
                <w:szCs w:val="18"/>
                <w:lang w:val="en-US"/>
              </w:rPr>
              <w:t>High</w:t>
            </w:r>
            <w:r w:rsidRPr="00900C5C">
              <w:rPr>
                <w:rFonts w:ascii="Times New Roman" w:hAnsi="Times New Roman"/>
                <w:i/>
                <w:sz w:val="18"/>
                <w:szCs w:val="18"/>
              </w:rPr>
              <w:t>-</w:t>
            </w:r>
            <w:r w:rsidRPr="008218CA">
              <w:rPr>
                <w:rFonts w:ascii="Times New Roman" w:hAnsi="Times New Roman"/>
                <w:i/>
                <w:sz w:val="18"/>
                <w:szCs w:val="18"/>
                <w:lang w:val="en-US"/>
              </w:rPr>
              <w:t>Intensity</w:t>
            </w:r>
            <w:r w:rsidR="00360AF6">
              <w:rPr>
                <w:rFonts w:ascii="Times New Roman" w:hAnsi="Times New Roman"/>
                <w:i/>
                <w:sz w:val="18"/>
                <w:szCs w:val="18"/>
              </w:rPr>
              <w:t xml:space="preserve"> </w:t>
            </w:r>
            <w:r w:rsidRPr="008218CA">
              <w:rPr>
                <w:rFonts w:ascii="Times New Roman" w:hAnsi="Times New Roman"/>
                <w:i/>
                <w:sz w:val="18"/>
                <w:szCs w:val="18"/>
                <w:lang w:val="en-US"/>
              </w:rPr>
              <w:t>Discharge</w:t>
            </w:r>
            <w:r w:rsidRPr="00900C5C">
              <w:rPr>
                <w:rFonts w:ascii="Times New Roman" w:hAnsi="Times New Roman"/>
                <w:i/>
                <w:sz w:val="18"/>
                <w:szCs w:val="18"/>
              </w:rPr>
              <w:t xml:space="preserve"> = </w:t>
            </w:r>
            <w:r w:rsidRPr="008218CA">
              <w:rPr>
                <w:rFonts w:ascii="Times New Roman" w:hAnsi="Times New Roman"/>
                <w:i/>
                <w:sz w:val="18"/>
                <w:szCs w:val="18"/>
                <w:lang w:val="en-US"/>
              </w:rPr>
              <w:t>HID</w:t>
            </w:r>
            <w:r w:rsidRPr="008218CA">
              <w:rPr>
                <w:rFonts w:ascii="Times New Roman" w:hAnsi="Times New Roman"/>
                <w:sz w:val="18"/>
                <w:szCs w:val="18"/>
              </w:rPr>
              <w:t>)</w:t>
            </w:r>
            <w:r>
              <w:rPr>
                <w:rFonts w:ascii="Times New Roman" w:hAnsi="Times New Roman"/>
                <w:sz w:val="18"/>
                <w:szCs w:val="18"/>
              </w:rPr>
              <w:t xml:space="preserve">, разжигатель и балластное устройство </w:t>
            </w:r>
          </w:p>
        </w:tc>
      </w:tr>
      <w:tr w:rsidR="00497FE8"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8218CA" w:rsidP="00497FE8">
            <w:pPr>
              <w:spacing w:after="0" w:line="240" w:lineRule="auto"/>
              <w:rPr>
                <w:rFonts w:ascii="Times New Roman" w:hAnsi="Times New Roman"/>
                <w:sz w:val="18"/>
                <w:szCs w:val="18"/>
              </w:rPr>
            </w:pPr>
            <w:r>
              <w:rPr>
                <w:rFonts w:ascii="Times New Roman" w:hAnsi="Times New Roman"/>
                <w:sz w:val="18"/>
                <w:szCs w:val="18"/>
              </w:rPr>
              <w:t>Регулировать направление света фар различной конструкции</w:t>
            </w:r>
          </w:p>
        </w:tc>
      </w:tr>
      <w:tr w:rsidR="00497FE8"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8218CA" w:rsidP="00497FE8">
            <w:pPr>
              <w:spacing w:after="0" w:line="240" w:lineRule="auto"/>
              <w:rPr>
                <w:rFonts w:ascii="Times New Roman" w:hAnsi="Times New Roman"/>
                <w:sz w:val="18"/>
                <w:szCs w:val="18"/>
              </w:rPr>
            </w:pPr>
            <w:r>
              <w:rPr>
                <w:rFonts w:ascii="Times New Roman" w:hAnsi="Times New Roman"/>
                <w:sz w:val="18"/>
                <w:szCs w:val="18"/>
              </w:rPr>
              <w:t>Диагностировать причины свечения ламп ярче обычного; устранять выявленные неисправности</w:t>
            </w:r>
          </w:p>
        </w:tc>
      </w:tr>
      <w:tr w:rsidR="00497FE8"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50768E" w:rsidP="0050768E">
            <w:pPr>
              <w:spacing w:after="0" w:line="240" w:lineRule="auto"/>
              <w:rPr>
                <w:rFonts w:ascii="Times New Roman" w:hAnsi="Times New Roman"/>
                <w:sz w:val="18"/>
                <w:szCs w:val="18"/>
              </w:rPr>
            </w:pPr>
            <w:r>
              <w:rPr>
                <w:rFonts w:ascii="Times New Roman" w:hAnsi="Times New Roman"/>
                <w:sz w:val="18"/>
                <w:szCs w:val="18"/>
              </w:rPr>
              <w:t>Диагностировать причины тусклого свечения ламп; устранять выявленные неисправности</w:t>
            </w:r>
          </w:p>
        </w:tc>
      </w:tr>
      <w:tr w:rsidR="00497FE8"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50768E" w:rsidP="00497FE8">
            <w:pPr>
              <w:spacing w:after="0" w:line="240" w:lineRule="auto"/>
              <w:rPr>
                <w:rFonts w:ascii="Times New Roman" w:hAnsi="Times New Roman"/>
                <w:sz w:val="18"/>
                <w:szCs w:val="18"/>
              </w:rPr>
            </w:pPr>
            <w:r>
              <w:rPr>
                <w:rFonts w:ascii="Times New Roman" w:hAnsi="Times New Roman"/>
                <w:sz w:val="18"/>
                <w:szCs w:val="18"/>
              </w:rPr>
              <w:t>Диагностировать причины прекращения свечения ламп фар головного света; устранять выявленные неисправности</w:t>
            </w:r>
          </w:p>
        </w:tc>
      </w:tr>
      <w:tr w:rsidR="00497FE8"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50768E" w:rsidP="00497FE8">
            <w:pPr>
              <w:spacing w:after="0" w:line="240" w:lineRule="auto"/>
              <w:rPr>
                <w:rFonts w:ascii="Times New Roman" w:hAnsi="Times New Roman"/>
                <w:sz w:val="18"/>
                <w:szCs w:val="18"/>
              </w:rPr>
            </w:pPr>
            <w:r>
              <w:rPr>
                <w:rFonts w:ascii="Times New Roman" w:hAnsi="Times New Roman"/>
                <w:sz w:val="18"/>
                <w:szCs w:val="18"/>
              </w:rPr>
              <w:t>Определять причины некорректной работы системы скрытых фар; устранять выявленные неисправности</w:t>
            </w:r>
          </w:p>
        </w:tc>
      </w:tr>
      <w:tr w:rsidR="00497FE8"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50768E" w:rsidP="008F5AAE">
            <w:pPr>
              <w:spacing w:after="0" w:line="240" w:lineRule="auto"/>
              <w:rPr>
                <w:rFonts w:ascii="Times New Roman" w:hAnsi="Times New Roman"/>
                <w:sz w:val="18"/>
                <w:szCs w:val="18"/>
              </w:rPr>
            </w:pPr>
            <w:r>
              <w:rPr>
                <w:rFonts w:ascii="Times New Roman" w:hAnsi="Times New Roman"/>
                <w:sz w:val="18"/>
                <w:szCs w:val="18"/>
              </w:rPr>
              <w:t>Сн</w:t>
            </w:r>
            <w:r w:rsidR="008F5AAE">
              <w:rPr>
                <w:rFonts w:ascii="Times New Roman" w:hAnsi="Times New Roman"/>
                <w:sz w:val="18"/>
                <w:szCs w:val="18"/>
              </w:rPr>
              <w:t>имать</w:t>
            </w:r>
            <w:r>
              <w:rPr>
                <w:rFonts w:ascii="Times New Roman" w:hAnsi="Times New Roman"/>
                <w:sz w:val="18"/>
                <w:szCs w:val="18"/>
              </w:rPr>
              <w:t xml:space="preserve"> и замен</w:t>
            </w:r>
            <w:r w:rsidR="008F5AAE">
              <w:rPr>
                <w:rFonts w:ascii="Times New Roman" w:hAnsi="Times New Roman"/>
                <w:sz w:val="18"/>
                <w:szCs w:val="18"/>
              </w:rPr>
              <w:t>ять</w:t>
            </w:r>
            <w:r>
              <w:rPr>
                <w:rFonts w:ascii="Times New Roman" w:hAnsi="Times New Roman"/>
                <w:sz w:val="18"/>
                <w:szCs w:val="18"/>
              </w:rPr>
              <w:t xml:space="preserve"> подрулево</w:t>
            </w:r>
            <w:r w:rsidR="008F5AAE">
              <w:rPr>
                <w:rFonts w:ascii="Times New Roman" w:hAnsi="Times New Roman"/>
                <w:sz w:val="18"/>
                <w:szCs w:val="18"/>
              </w:rPr>
              <w:t>й</w:t>
            </w:r>
            <w:r>
              <w:rPr>
                <w:rFonts w:ascii="Times New Roman" w:hAnsi="Times New Roman"/>
                <w:sz w:val="18"/>
                <w:szCs w:val="18"/>
              </w:rPr>
              <w:t xml:space="preserve"> переключател</w:t>
            </w:r>
            <w:r w:rsidR="008F5AAE">
              <w:rPr>
                <w:rFonts w:ascii="Times New Roman" w:hAnsi="Times New Roman"/>
                <w:sz w:val="18"/>
                <w:szCs w:val="18"/>
              </w:rPr>
              <w:t>ь</w:t>
            </w:r>
            <w:r>
              <w:rPr>
                <w:rFonts w:ascii="Times New Roman" w:hAnsi="Times New Roman"/>
                <w:sz w:val="18"/>
                <w:szCs w:val="18"/>
              </w:rPr>
              <w:t xml:space="preserve"> дальнего / ближнего света фар; снятие и замена переключателя света фар на приборной панели</w:t>
            </w:r>
          </w:p>
        </w:tc>
      </w:tr>
      <w:tr w:rsidR="00497FE8"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50768E" w:rsidP="00497FE8">
            <w:pPr>
              <w:spacing w:after="0" w:line="240" w:lineRule="auto"/>
              <w:rPr>
                <w:rFonts w:ascii="Times New Roman" w:hAnsi="Times New Roman"/>
                <w:sz w:val="18"/>
                <w:szCs w:val="18"/>
              </w:rPr>
            </w:pPr>
            <w:r>
              <w:rPr>
                <w:rFonts w:ascii="Times New Roman" w:hAnsi="Times New Roman"/>
                <w:sz w:val="18"/>
                <w:szCs w:val="18"/>
              </w:rPr>
              <w:t>Заменять многофункциональные переключатели</w:t>
            </w:r>
          </w:p>
        </w:tc>
      </w:tr>
      <w:tr w:rsidR="00497FE8"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50768E" w:rsidP="00497FE8">
            <w:pPr>
              <w:spacing w:after="0" w:line="240" w:lineRule="auto"/>
              <w:rPr>
                <w:rFonts w:ascii="Times New Roman" w:hAnsi="Times New Roman"/>
                <w:sz w:val="18"/>
                <w:szCs w:val="18"/>
              </w:rPr>
            </w:pPr>
            <w:r>
              <w:rPr>
                <w:rFonts w:ascii="Times New Roman" w:hAnsi="Times New Roman"/>
                <w:sz w:val="18"/>
                <w:szCs w:val="18"/>
              </w:rPr>
              <w:t>Испытывать и определять причины некорректной работы регулятора положения фары; устранять выявленные неисправности; заменять ручной / автоматический регулятор управления положением фар</w:t>
            </w:r>
          </w:p>
        </w:tc>
      </w:tr>
      <w:tr w:rsidR="00497FE8"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50768E" w:rsidP="002D0B43">
            <w:pPr>
              <w:spacing w:after="0" w:line="240" w:lineRule="auto"/>
              <w:rPr>
                <w:rFonts w:ascii="Times New Roman" w:hAnsi="Times New Roman"/>
                <w:sz w:val="18"/>
                <w:szCs w:val="18"/>
              </w:rPr>
            </w:pPr>
            <w:r>
              <w:rPr>
                <w:rFonts w:ascii="Times New Roman" w:hAnsi="Times New Roman"/>
                <w:sz w:val="18"/>
                <w:szCs w:val="18"/>
              </w:rPr>
              <w:t xml:space="preserve">Диагностировать </w:t>
            </w:r>
            <w:r w:rsidR="002D0B43">
              <w:rPr>
                <w:rFonts w:ascii="Times New Roman" w:hAnsi="Times New Roman"/>
                <w:sz w:val="18"/>
                <w:szCs w:val="18"/>
              </w:rPr>
              <w:t xml:space="preserve">причины </w:t>
            </w:r>
            <w:r>
              <w:rPr>
                <w:rFonts w:ascii="Times New Roman" w:hAnsi="Times New Roman"/>
                <w:sz w:val="18"/>
                <w:szCs w:val="18"/>
              </w:rPr>
              <w:t>некорректн</w:t>
            </w:r>
            <w:r w:rsidR="002D0B43">
              <w:rPr>
                <w:rFonts w:ascii="Times New Roman" w:hAnsi="Times New Roman"/>
                <w:sz w:val="18"/>
                <w:szCs w:val="18"/>
              </w:rPr>
              <w:t>ой</w:t>
            </w:r>
            <w:r>
              <w:rPr>
                <w:rFonts w:ascii="Times New Roman" w:hAnsi="Times New Roman"/>
                <w:sz w:val="18"/>
                <w:szCs w:val="18"/>
              </w:rPr>
              <w:t xml:space="preserve"> работ</w:t>
            </w:r>
            <w:r w:rsidR="002D0B43">
              <w:rPr>
                <w:rFonts w:ascii="Times New Roman" w:hAnsi="Times New Roman"/>
                <w:sz w:val="18"/>
                <w:szCs w:val="18"/>
              </w:rPr>
              <w:t>ы</w:t>
            </w:r>
            <w:r w:rsidR="00360AF6">
              <w:rPr>
                <w:rFonts w:ascii="Times New Roman" w:hAnsi="Times New Roman"/>
                <w:sz w:val="18"/>
                <w:szCs w:val="18"/>
              </w:rPr>
              <w:t xml:space="preserve"> </w:t>
            </w:r>
            <w:r w:rsidR="002D0B43">
              <w:rPr>
                <w:rFonts w:ascii="Times New Roman" w:hAnsi="Times New Roman"/>
                <w:sz w:val="18"/>
                <w:szCs w:val="18"/>
              </w:rPr>
              <w:t>задних комбинированных фонарей; устранять выявленные неисправности</w:t>
            </w:r>
          </w:p>
        </w:tc>
      </w:tr>
      <w:tr w:rsidR="00497FE8"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D0B43" w:rsidP="002D0B43">
            <w:pPr>
              <w:spacing w:after="0" w:line="240" w:lineRule="auto"/>
              <w:rPr>
                <w:rFonts w:ascii="Times New Roman" w:hAnsi="Times New Roman"/>
                <w:sz w:val="18"/>
                <w:szCs w:val="18"/>
              </w:rPr>
            </w:pPr>
            <w:r>
              <w:rPr>
                <w:rFonts w:ascii="Times New Roman" w:hAnsi="Times New Roman"/>
                <w:sz w:val="18"/>
                <w:szCs w:val="18"/>
              </w:rPr>
              <w:t>Диагностировать причины некорректной работы указателей поворота / аварийной световой сигнализации</w:t>
            </w:r>
          </w:p>
        </w:tc>
      </w:tr>
      <w:tr w:rsidR="00497FE8" w:rsidRPr="00AA772C" w:rsidTr="00A563B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D0B43" w:rsidP="00497FE8">
            <w:pPr>
              <w:spacing w:after="0" w:line="240" w:lineRule="auto"/>
              <w:rPr>
                <w:rFonts w:ascii="Times New Roman" w:hAnsi="Times New Roman"/>
                <w:sz w:val="18"/>
                <w:szCs w:val="18"/>
              </w:rPr>
            </w:pPr>
            <w:r>
              <w:rPr>
                <w:rFonts w:ascii="Times New Roman" w:hAnsi="Times New Roman"/>
                <w:sz w:val="18"/>
                <w:szCs w:val="18"/>
              </w:rPr>
              <w:t>Снимать и заменять подрулевой переключатель указателей поворота; снимать и заменять выключатель аварийной световой сигнализации</w:t>
            </w:r>
          </w:p>
        </w:tc>
      </w:tr>
      <w:tr w:rsidR="002D0B43" w:rsidRPr="00AA772C" w:rsidTr="00A563B3">
        <w:trPr>
          <w:trHeight w:val="304"/>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2D0B43" w:rsidRPr="00AA772C" w:rsidRDefault="002D0B43"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2D0B43" w:rsidRPr="00AA772C" w:rsidRDefault="002D0B43" w:rsidP="00497FE8">
            <w:pPr>
              <w:spacing w:after="0" w:line="240" w:lineRule="auto"/>
              <w:rPr>
                <w:rFonts w:ascii="Times New Roman" w:hAnsi="Times New Roman"/>
                <w:sz w:val="18"/>
                <w:szCs w:val="18"/>
              </w:rPr>
            </w:pPr>
            <w:r>
              <w:rPr>
                <w:rFonts w:ascii="Times New Roman" w:hAnsi="Times New Roman"/>
                <w:sz w:val="18"/>
                <w:szCs w:val="18"/>
              </w:rPr>
              <w:t>Диагностировать причины некорректной работы приборов внутреннего освещения, включая «вежливый свет» и подсветку приборной панели</w:t>
            </w:r>
          </w:p>
        </w:tc>
      </w:tr>
      <w:tr w:rsidR="00497FE8" w:rsidRPr="00AA772C" w:rsidTr="00A563B3">
        <w:trPr>
          <w:trHeight w:val="225"/>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bCs/>
                <w:sz w:val="18"/>
                <w:szCs w:val="18"/>
              </w:rPr>
              <w:t>Необходимые знания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5E6146" w:rsidP="006B614D">
            <w:pPr>
              <w:spacing w:after="0" w:line="240" w:lineRule="auto"/>
              <w:rPr>
                <w:rFonts w:ascii="Times New Roman" w:hAnsi="Times New Roman"/>
                <w:sz w:val="18"/>
                <w:szCs w:val="18"/>
              </w:rPr>
            </w:pPr>
            <w:r>
              <w:rPr>
                <w:rFonts w:ascii="Times New Roman" w:hAnsi="Times New Roman"/>
                <w:sz w:val="18"/>
                <w:szCs w:val="18"/>
              </w:rPr>
              <w:t xml:space="preserve">Основные светотехнические понятия: световой поток, сила света, освещенность, яркость, световая отдача, </w:t>
            </w:r>
            <w:r w:rsidR="00085435">
              <w:rPr>
                <w:rFonts w:ascii="Times New Roman" w:hAnsi="Times New Roman"/>
                <w:sz w:val="18"/>
                <w:szCs w:val="18"/>
              </w:rPr>
              <w:t>цветовая температура</w:t>
            </w:r>
          </w:p>
        </w:tc>
      </w:tr>
      <w:tr w:rsidR="005E6146" w:rsidRPr="00AA772C" w:rsidTr="00A563B3">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5E6146" w:rsidRPr="00AA772C" w:rsidRDefault="005E6146"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5E6146" w:rsidRPr="002A3F79" w:rsidRDefault="005E6146" w:rsidP="006B614D">
            <w:pPr>
              <w:spacing w:after="0" w:line="240" w:lineRule="auto"/>
              <w:rPr>
                <w:rFonts w:ascii="Times New Roman" w:hAnsi="Times New Roman"/>
                <w:sz w:val="18"/>
                <w:szCs w:val="18"/>
              </w:rPr>
            </w:pPr>
            <w:r w:rsidRPr="002A3F79">
              <w:rPr>
                <w:rFonts w:ascii="Times New Roman" w:hAnsi="Times New Roman"/>
                <w:sz w:val="18"/>
                <w:szCs w:val="18"/>
              </w:rPr>
              <w:t>Конструкцию и принцип работы различных автомобильных ламп</w:t>
            </w:r>
            <w:r>
              <w:rPr>
                <w:rFonts w:ascii="Times New Roman" w:hAnsi="Times New Roman"/>
                <w:sz w:val="18"/>
                <w:szCs w:val="18"/>
              </w:rPr>
              <w:t xml:space="preserve">, в том числе </w:t>
            </w:r>
            <w:r w:rsidRPr="006B614D">
              <w:rPr>
                <w:rFonts w:ascii="Times New Roman" w:hAnsi="Times New Roman"/>
                <w:sz w:val="18"/>
                <w:szCs w:val="18"/>
              </w:rPr>
              <w:t>обычны</w:t>
            </w:r>
            <w:r>
              <w:rPr>
                <w:rFonts w:ascii="Times New Roman" w:hAnsi="Times New Roman"/>
                <w:sz w:val="18"/>
                <w:szCs w:val="18"/>
              </w:rPr>
              <w:t>х</w:t>
            </w:r>
            <w:r w:rsidRPr="006B614D">
              <w:rPr>
                <w:rFonts w:ascii="Times New Roman" w:hAnsi="Times New Roman"/>
                <w:sz w:val="18"/>
                <w:szCs w:val="18"/>
              </w:rPr>
              <w:t xml:space="preserve"> прожекторны</w:t>
            </w:r>
            <w:r>
              <w:rPr>
                <w:rFonts w:ascii="Times New Roman" w:hAnsi="Times New Roman"/>
                <w:sz w:val="18"/>
                <w:szCs w:val="18"/>
              </w:rPr>
              <w:t>х</w:t>
            </w:r>
            <w:r w:rsidRPr="006B614D">
              <w:rPr>
                <w:rFonts w:ascii="Times New Roman" w:hAnsi="Times New Roman"/>
                <w:sz w:val="18"/>
                <w:szCs w:val="18"/>
              </w:rPr>
              <w:t xml:space="preserve"> ламп, галогеновы</w:t>
            </w:r>
            <w:r>
              <w:rPr>
                <w:rFonts w:ascii="Times New Roman" w:hAnsi="Times New Roman"/>
                <w:sz w:val="18"/>
                <w:szCs w:val="18"/>
              </w:rPr>
              <w:t>х</w:t>
            </w:r>
            <w:r w:rsidRPr="006B614D">
              <w:rPr>
                <w:rFonts w:ascii="Times New Roman" w:hAnsi="Times New Roman"/>
                <w:sz w:val="18"/>
                <w:szCs w:val="18"/>
              </w:rPr>
              <w:t xml:space="preserve"> и комбинированны</w:t>
            </w:r>
            <w:r>
              <w:rPr>
                <w:rFonts w:ascii="Times New Roman" w:hAnsi="Times New Roman"/>
                <w:sz w:val="18"/>
                <w:szCs w:val="18"/>
              </w:rPr>
              <w:t>х</w:t>
            </w:r>
            <w:r w:rsidRPr="006B614D">
              <w:rPr>
                <w:rFonts w:ascii="Times New Roman" w:hAnsi="Times New Roman"/>
                <w:sz w:val="18"/>
                <w:szCs w:val="18"/>
              </w:rPr>
              <w:t xml:space="preserve"> ламп головного освещения</w:t>
            </w:r>
          </w:p>
        </w:tc>
      </w:tr>
      <w:tr w:rsidR="00085435" w:rsidRPr="00AA772C" w:rsidTr="00A563B3">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85435" w:rsidRPr="00AA772C" w:rsidRDefault="00085435"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85435" w:rsidRPr="002A3F79" w:rsidRDefault="00085435" w:rsidP="00085435">
            <w:pPr>
              <w:spacing w:after="0" w:line="240" w:lineRule="auto"/>
              <w:rPr>
                <w:rFonts w:ascii="Times New Roman" w:hAnsi="Times New Roman"/>
                <w:sz w:val="18"/>
                <w:szCs w:val="18"/>
              </w:rPr>
            </w:pPr>
            <w:r>
              <w:rPr>
                <w:rFonts w:ascii="Times New Roman" w:hAnsi="Times New Roman"/>
                <w:sz w:val="18"/>
                <w:szCs w:val="18"/>
              </w:rPr>
              <w:t>Конструкцию и принцип действия неоновых ламп; основные типы неоновых ламп «ангельские глазки» законность их установки и применения; неоновая подсветка автомобиля, законность её применения</w:t>
            </w:r>
          </w:p>
        </w:tc>
      </w:tr>
      <w:tr w:rsidR="00085435" w:rsidRPr="00AA772C" w:rsidTr="00A563B3">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85435" w:rsidRPr="00AA772C" w:rsidRDefault="00085435"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85435" w:rsidRDefault="00085435" w:rsidP="00085435">
            <w:pPr>
              <w:spacing w:after="0" w:line="240" w:lineRule="auto"/>
              <w:rPr>
                <w:rFonts w:ascii="Times New Roman" w:hAnsi="Times New Roman"/>
                <w:sz w:val="18"/>
                <w:szCs w:val="18"/>
              </w:rPr>
            </w:pPr>
            <w:r>
              <w:rPr>
                <w:rFonts w:ascii="Times New Roman" w:hAnsi="Times New Roman"/>
                <w:sz w:val="18"/>
                <w:szCs w:val="18"/>
              </w:rPr>
              <w:t>Конструкцию и принцип действия светодиодных ламп; основные типы светодиодных ламп и возможность их применения на автомобиле</w:t>
            </w:r>
          </w:p>
        </w:tc>
      </w:tr>
      <w:tr w:rsidR="00630B48" w:rsidRPr="00AA772C" w:rsidTr="00A563B3">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30B48" w:rsidRPr="00AA772C" w:rsidRDefault="00630B4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0B48" w:rsidRDefault="00630B48" w:rsidP="00357BB4">
            <w:pPr>
              <w:spacing w:after="0" w:line="240" w:lineRule="auto"/>
              <w:rPr>
                <w:rFonts w:ascii="Times New Roman" w:hAnsi="Times New Roman"/>
                <w:sz w:val="18"/>
                <w:szCs w:val="18"/>
              </w:rPr>
            </w:pPr>
            <w:r>
              <w:rPr>
                <w:rFonts w:ascii="Times New Roman" w:hAnsi="Times New Roman"/>
                <w:sz w:val="18"/>
                <w:szCs w:val="18"/>
              </w:rPr>
              <w:t>Номенклатуру и маркировку автомобильных ламп</w:t>
            </w:r>
            <w:r w:rsidR="009E374D">
              <w:rPr>
                <w:rFonts w:ascii="Times New Roman" w:hAnsi="Times New Roman"/>
                <w:sz w:val="18"/>
                <w:szCs w:val="18"/>
              </w:rPr>
              <w:t>,</w:t>
            </w:r>
            <w:r>
              <w:rPr>
                <w:rFonts w:ascii="Times New Roman" w:hAnsi="Times New Roman"/>
                <w:sz w:val="18"/>
                <w:szCs w:val="18"/>
              </w:rPr>
              <w:t xml:space="preserve"> и их применяемость на автомобиле</w:t>
            </w:r>
            <w:r w:rsidR="009E374D">
              <w:rPr>
                <w:rFonts w:ascii="Times New Roman" w:hAnsi="Times New Roman"/>
                <w:sz w:val="18"/>
                <w:szCs w:val="18"/>
              </w:rPr>
              <w:t>; конструкцию головных фар, назначение рефлектора, рассеивателя; принцип действия параболоидной системы фар при формировании дальнего / ближнего света; принцип формирования асимметричного света фар; значение светотеневой границы на формирование асимметричного света фар; приборы, применяемые для  регулировки света фар, и порядок регулировки асимметричного света фар</w:t>
            </w:r>
            <w:r w:rsidR="00357BB4">
              <w:rPr>
                <w:rFonts w:ascii="Times New Roman" w:hAnsi="Times New Roman"/>
                <w:sz w:val="18"/>
                <w:szCs w:val="18"/>
              </w:rPr>
              <w:t>; формирование симметричного дальнего света фар</w:t>
            </w:r>
          </w:p>
        </w:tc>
      </w:tr>
      <w:tr w:rsidR="00D22287" w:rsidRPr="00AA772C" w:rsidTr="00360AF6">
        <w:trPr>
          <w:trHeight w:val="869"/>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22287" w:rsidRPr="00AA772C" w:rsidRDefault="00D22287"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D22287" w:rsidRPr="00D22287" w:rsidRDefault="00D22287" w:rsidP="00D22287">
            <w:pPr>
              <w:spacing w:after="0" w:line="240" w:lineRule="auto"/>
              <w:rPr>
                <w:rFonts w:ascii="Times New Roman" w:hAnsi="Times New Roman"/>
                <w:sz w:val="18"/>
                <w:szCs w:val="18"/>
              </w:rPr>
            </w:pPr>
            <w:r>
              <w:rPr>
                <w:rFonts w:ascii="Times New Roman" w:hAnsi="Times New Roman"/>
                <w:sz w:val="18"/>
                <w:szCs w:val="18"/>
              </w:rPr>
              <w:t xml:space="preserve">Технологии формирования пучка света фарами со свободной поверхностью рефлектора; конструкцию фар </w:t>
            </w:r>
            <w:r w:rsidRPr="00357BB4">
              <w:rPr>
                <w:rFonts w:ascii="Times New Roman" w:hAnsi="Times New Roman"/>
                <w:i/>
                <w:sz w:val="18"/>
                <w:szCs w:val="18"/>
                <w:lang w:val="en-US"/>
              </w:rPr>
              <w:t>FF</w:t>
            </w:r>
            <w:r w:rsidRPr="00357BB4">
              <w:rPr>
                <w:rFonts w:ascii="Times New Roman" w:hAnsi="Times New Roman"/>
                <w:sz w:val="18"/>
                <w:szCs w:val="18"/>
              </w:rPr>
              <w:t xml:space="preserve"> (</w:t>
            </w:r>
            <w:r w:rsidRPr="00357BB4">
              <w:rPr>
                <w:rFonts w:ascii="Times New Roman" w:hAnsi="Times New Roman"/>
                <w:i/>
                <w:sz w:val="18"/>
                <w:szCs w:val="18"/>
                <w:lang w:val="en-US"/>
              </w:rPr>
              <w:t>Free</w:t>
            </w:r>
            <w:r w:rsidRPr="00357BB4">
              <w:rPr>
                <w:rFonts w:ascii="Times New Roman" w:hAnsi="Times New Roman"/>
                <w:i/>
                <w:sz w:val="18"/>
                <w:szCs w:val="18"/>
              </w:rPr>
              <w:t>-</w:t>
            </w:r>
            <w:r w:rsidRPr="00357BB4">
              <w:rPr>
                <w:rFonts w:ascii="Times New Roman" w:hAnsi="Times New Roman"/>
                <w:i/>
                <w:sz w:val="18"/>
                <w:szCs w:val="18"/>
                <w:lang w:val="en-US"/>
              </w:rPr>
              <w:t>Form</w:t>
            </w:r>
            <w:r w:rsidRPr="00357BB4">
              <w:rPr>
                <w:rFonts w:ascii="Times New Roman" w:hAnsi="Times New Roman"/>
                <w:sz w:val="18"/>
                <w:szCs w:val="18"/>
              </w:rPr>
              <w:t xml:space="preserve">), </w:t>
            </w:r>
            <w:r>
              <w:rPr>
                <w:rFonts w:ascii="Times New Roman" w:hAnsi="Times New Roman"/>
                <w:sz w:val="18"/>
                <w:szCs w:val="18"/>
              </w:rPr>
              <w:t xml:space="preserve">конструкцию фар </w:t>
            </w:r>
            <w:r w:rsidRPr="00357BB4">
              <w:rPr>
                <w:rFonts w:ascii="Times New Roman" w:hAnsi="Times New Roman"/>
                <w:i/>
                <w:sz w:val="18"/>
                <w:szCs w:val="18"/>
              </w:rPr>
              <w:t>DE</w:t>
            </w:r>
            <w:r w:rsidRPr="00357BB4">
              <w:rPr>
                <w:rFonts w:ascii="Times New Roman" w:hAnsi="Times New Roman"/>
                <w:sz w:val="18"/>
                <w:szCs w:val="18"/>
              </w:rPr>
              <w:t xml:space="preserve"> = </w:t>
            </w:r>
            <w:r w:rsidR="00360AF6" w:rsidRPr="00357BB4">
              <w:rPr>
                <w:rFonts w:ascii="Times New Roman" w:hAnsi="Times New Roman"/>
                <w:i/>
                <w:sz w:val="18"/>
                <w:szCs w:val="18"/>
                <w:lang w:val="de-DE"/>
              </w:rPr>
              <w:t>Dreiachser</w:t>
            </w:r>
            <w:r w:rsidR="00360AF6">
              <w:rPr>
                <w:rFonts w:ascii="Times New Roman" w:hAnsi="Times New Roman"/>
                <w:i/>
                <w:sz w:val="18"/>
                <w:szCs w:val="18"/>
              </w:rPr>
              <w:t xml:space="preserve"> </w:t>
            </w:r>
            <w:r w:rsidRPr="00357BB4">
              <w:rPr>
                <w:rFonts w:ascii="Times New Roman" w:hAnsi="Times New Roman"/>
                <w:i/>
                <w:sz w:val="18"/>
                <w:szCs w:val="18"/>
                <w:lang w:val="de-DE"/>
              </w:rPr>
              <w:t>Ellipsoid</w:t>
            </w:r>
            <w:r w:rsidRPr="00357BB4">
              <w:rPr>
                <w:rFonts w:ascii="Times New Roman" w:hAnsi="Times New Roman"/>
                <w:sz w:val="18"/>
                <w:szCs w:val="18"/>
              </w:rPr>
              <w:t xml:space="preserve">, </w:t>
            </w:r>
            <w:r>
              <w:rPr>
                <w:rFonts w:ascii="Times New Roman" w:hAnsi="Times New Roman"/>
                <w:sz w:val="18"/>
                <w:szCs w:val="18"/>
              </w:rPr>
              <w:t xml:space="preserve">конструкцию фар </w:t>
            </w:r>
            <w:r w:rsidRPr="00357BB4">
              <w:rPr>
                <w:rFonts w:ascii="Times New Roman" w:hAnsi="Times New Roman"/>
                <w:i/>
                <w:sz w:val="18"/>
                <w:szCs w:val="18"/>
                <w:lang w:val="en-US"/>
              </w:rPr>
              <w:t>Super</w:t>
            </w:r>
            <w:r w:rsidR="00360AF6">
              <w:rPr>
                <w:rFonts w:ascii="Times New Roman" w:hAnsi="Times New Roman"/>
                <w:i/>
                <w:sz w:val="18"/>
                <w:szCs w:val="18"/>
              </w:rPr>
              <w:t xml:space="preserve"> </w:t>
            </w:r>
            <w:r w:rsidRPr="00357BB4">
              <w:rPr>
                <w:rFonts w:ascii="Times New Roman" w:hAnsi="Times New Roman"/>
                <w:i/>
                <w:sz w:val="18"/>
                <w:szCs w:val="18"/>
                <w:lang w:val="en-US"/>
              </w:rPr>
              <w:t>DE</w:t>
            </w:r>
            <w:r>
              <w:rPr>
                <w:rFonts w:ascii="Times New Roman" w:hAnsi="Times New Roman"/>
                <w:sz w:val="18"/>
                <w:szCs w:val="18"/>
              </w:rPr>
              <w:t>, конструкцию неразборной лампы-фары; технология применения ксеноновых ламп, конструкция газоразрядных ламп (</w:t>
            </w:r>
            <w:r w:rsidRPr="00357BB4">
              <w:rPr>
                <w:rFonts w:ascii="Times New Roman" w:hAnsi="Times New Roman"/>
                <w:i/>
                <w:sz w:val="18"/>
                <w:szCs w:val="18"/>
                <w:lang w:val="en-US"/>
              </w:rPr>
              <w:t>HID</w:t>
            </w:r>
            <w:r w:rsidRPr="00D22287">
              <w:rPr>
                <w:rFonts w:ascii="Times New Roman" w:hAnsi="Times New Roman"/>
                <w:i/>
                <w:sz w:val="18"/>
                <w:szCs w:val="18"/>
              </w:rPr>
              <w:t xml:space="preserve"> = </w:t>
            </w:r>
            <w:r w:rsidRPr="00357BB4">
              <w:rPr>
                <w:rFonts w:ascii="Times New Roman" w:hAnsi="Times New Roman"/>
                <w:i/>
                <w:sz w:val="18"/>
                <w:szCs w:val="18"/>
                <w:lang w:val="en-US"/>
              </w:rPr>
              <w:t>High</w:t>
            </w:r>
            <w:r w:rsidR="00360AF6">
              <w:rPr>
                <w:rFonts w:ascii="Times New Roman" w:hAnsi="Times New Roman"/>
                <w:i/>
                <w:sz w:val="18"/>
                <w:szCs w:val="18"/>
              </w:rPr>
              <w:t xml:space="preserve"> </w:t>
            </w:r>
            <w:r w:rsidR="00360AF6" w:rsidRPr="00357BB4">
              <w:rPr>
                <w:rFonts w:ascii="Times New Roman" w:hAnsi="Times New Roman"/>
                <w:i/>
                <w:sz w:val="18"/>
                <w:szCs w:val="18"/>
                <w:lang w:val="en-US"/>
              </w:rPr>
              <w:t>Intensity</w:t>
            </w:r>
            <w:r w:rsidR="00360AF6">
              <w:rPr>
                <w:rFonts w:ascii="Times New Roman" w:hAnsi="Times New Roman"/>
                <w:i/>
                <w:sz w:val="18"/>
                <w:szCs w:val="18"/>
              </w:rPr>
              <w:t xml:space="preserve"> </w:t>
            </w:r>
            <w:r w:rsidRPr="00357BB4">
              <w:rPr>
                <w:rFonts w:ascii="Times New Roman" w:hAnsi="Times New Roman"/>
                <w:i/>
                <w:sz w:val="18"/>
                <w:szCs w:val="18"/>
                <w:lang w:val="en-US"/>
              </w:rPr>
              <w:t>Discharge</w:t>
            </w:r>
            <w:r>
              <w:rPr>
                <w:rFonts w:ascii="Times New Roman" w:hAnsi="Times New Roman"/>
                <w:sz w:val="18"/>
                <w:szCs w:val="18"/>
              </w:rPr>
              <w:t>), назначение блока розжига газоразрядной лампы; конструкция Би-ксеноновых (</w:t>
            </w:r>
            <w:r w:rsidRPr="00D22287">
              <w:rPr>
                <w:rFonts w:ascii="Times New Roman" w:hAnsi="Times New Roman"/>
                <w:i/>
                <w:sz w:val="18"/>
                <w:szCs w:val="18"/>
                <w:lang w:val="en-US"/>
              </w:rPr>
              <w:t>Bi</w:t>
            </w:r>
            <w:r w:rsidRPr="00D22287">
              <w:rPr>
                <w:rFonts w:ascii="Times New Roman" w:hAnsi="Times New Roman"/>
                <w:i/>
                <w:sz w:val="18"/>
                <w:szCs w:val="18"/>
              </w:rPr>
              <w:t>-</w:t>
            </w:r>
            <w:r w:rsidRPr="00D22287">
              <w:rPr>
                <w:rFonts w:ascii="Times New Roman" w:hAnsi="Times New Roman"/>
                <w:i/>
                <w:sz w:val="18"/>
                <w:szCs w:val="18"/>
                <w:lang w:val="en-US"/>
              </w:rPr>
              <w:t>Xenon</w:t>
            </w:r>
            <w:r w:rsidRPr="00D22287">
              <w:rPr>
                <w:rFonts w:ascii="Times New Roman" w:hAnsi="Times New Roman"/>
                <w:sz w:val="18"/>
                <w:szCs w:val="18"/>
              </w:rPr>
              <w:t xml:space="preserve">) </w:t>
            </w:r>
            <w:r>
              <w:rPr>
                <w:rFonts w:ascii="Times New Roman" w:hAnsi="Times New Roman"/>
                <w:sz w:val="18"/>
                <w:szCs w:val="18"/>
              </w:rPr>
              <w:t xml:space="preserve">фар головного света, принцип формирования дальнего / ближнего света Би-ксеноновыми фарами; конструкция фар </w:t>
            </w:r>
            <w:r w:rsidRPr="00D22287">
              <w:rPr>
                <w:rFonts w:ascii="Times New Roman" w:hAnsi="Times New Roman"/>
                <w:i/>
                <w:sz w:val="18"/>
                <w:szCs w:val="18"/>
                <w:lang w:val="en-US"/>
              </w:rPr>
              <w:t>Vario</w:t>
            </w:r>
            <w:r w:rsidRPr="00D22287">
              <w:rPr>
                <w:rFonts w:ascii="Times New Roman" w:hAnsi="Times New Roman"/>
                <w:i/>
                <w:sz w:val="18"/>
                <w:szCs w:val="18"/>
              </w:rPr>
              <w:t>-</w:t>
            </w:r>
            <w:r w:rsidRPr="00D22287">
              <w:rPr>
                <w:rFonts w:ascii="Times New Roman" w:hAnsi="Times New Roman"/>
                <w:i/>
                <w:sz w:val="18"/>
                <w:szCs w:val="18"/>
                <w:lang w:val="en-US"/>
              </w:rPr>
              <w:t>X</w:t>
            </w:r>
          </w:p>
        </w:tc>
      </w:tr>
      <w:tr w:rsidR="00D22287" w:rsidRPr="00AA772C" w:rsidTr="00A563B3">
        <w:trPr>
          <w:trHeight w:val="28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22287" w:rsidRPr="00AA772C" w:rsidRDefault="00D22287"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D22287" w:rsidRPr="00D22287" w:rsidRDefault="00D22287" w:rsidP="00AF7C5D">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переключающих устройств и регуляторов положения светотеневой границы фары головного света</w:t>
            </w:r>
            <w:r w:rsidR="00AF7C5D">
              <w:rPr>
                <w:rFonts w:ascii="Times New Roman" w:hAnsi="Times New Roman"/>
                <w:sz w:val="18"/>
                <w:szCs w:val="18"/>
              </w:rPr>
              <w:t>; электрические схемы управления дальним / ближним светом фар</w:t>
            </w:r>
          </w:p>
        </w:tc>
      </w:tr>
      <w:tr w:rsidR="00497FE8" w:rsidRPr="00AA772C" w:rsidTr="00A563B3">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3223E" w:rsidP="0023223E">
            <w:pPr>
              <w:spacing w:after="0" w:line="240" w:lineRule="auto"/>
              <w:rPr>
                <w:rFonts w:ascii="Times New Roman" w:hAnsi="Times New Roman"/>
                <w:sz w:val="18"/>
                <w:szCs w:val="18"/>
              </w:rPr>
            </w:pPr>
            <w:r w:rsidRPr="0023223E">
              <w:rPr>
                <w:rFonts w:ascii="Times New Roman" w:hAnsi="Times New Roman"/>
                <w:sz w:val="18"/>
                <w:szCs w:val="18"/>
              </w:rPr>
              <w:t xml:space="preserve">Принцип </w:t>
            </w:r>
            <w:r>
              <w:rPr>
                <w:rFonts w:ascii="Times New Roman" w:hAnsi="Times New Roman"/>
                <w:sz w:val="18"/>
                <w:szCs w:val="18"/>
              </w:rPr>
              <w:t>действия</w:t>
            </w:r>
            <w:r w:rsidRPr="0023223E">
              <w:rPr>
                <w:rFonts w:ascii="Times New Roman" w:hAnsi="Times New Roman"/>
                <w:sz w:val="18"/>
                <w:szCs w:val="18"/>
              </w:rPr>
              <w:t xml:space="preserve"> наиболее распространённых систем управления скрытыми фарами</w:t>
            </w:r>
            <w:r w:rsidR="00AF7C5D">
              <w:rPr>
                <w:rFonts w:ascii="Times New Roman" w:hAnsi="Times New Roman"/>
                <w:sz w:val="18"/>
                <w:szCs w:val="18"/>
              </w:rPr>
              <w:t>; электрические схемы управления скрытыми фарами с применением ЧИПов и без таковых</w:t>
            </w:r>
          </w:p>
        </w:tc>
      </w:tr>
      <w:tr w:rsidR="00497FE8" w:rsidRPr="00AA772C" w:rsidTr="00A563B3">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3223E" w:rsidP="00AF7C5D">
            <w:pPr>
              <w:spacing w:after="0" w:line="240" w:lineRule="auto"/>
              <w:rPr>
                <w:rFonts w:ascii="Times New Roman" w:hAnsi="Times New Roman"/>
                <w:sz w:val="18"/>
                <w:szCs w:val="18"/>
              </w:rPr>
            </w:pPr>
            <w:r w:rsidRPr="0023223E">
              <w:rPr>
                <w:rFonts w:ascii="Times New Roman" w:hAnsi="Times New Roman"/>
                <w:sz w:val="18"/>
                <w:szCs w:val="18"/>
              </w:rPr>
              <w:t>Принцип управления приборами внешнего освещения, такими как: парковочные огни, габаритные огни, стоп-сигналы, указатели поворота, повторители указателей поворота, освещение номерных знаков и аварийная световая сигнализация</w:t>
            </w:r>
            <w:r w:rsidR="00AF7C5D">
              <w:rPr>
                <w:rFonts w:ascii="Times New Roman" w:hAnsi="Times New Roman"/>
                <w:sz w:val="18"/>
                <w:szCs w:val="18"/>
              </w:rPr>
              <w:t>; конструкция и схема управления задними комбинированными фонарями, конструкция выключателя стоп-сигнала; законодательные требования по применению центрального дополнительного стоп-сигнала</w:t>
            </w:r>
            <w:r w:rsidR="00BC264D">
              <w:rPr>
                <w:rFonts w:ascii="Times New Roman" w:hAnsi="Times New Roman"/>
                <w:sz w:val="18"/>
                <w:szCs w:val="18"/>
              </w:rPr>
              <w:t>; конструкция подрулевого переключателя указателей поворота</w:t>
            </w:r>
          </w:p>
        </w:tc>
      </w:tr>
      <w:tr w:rsidR="00497FE8" w:rsidRPr="00AA772C" w:rsidTr="00A563B3">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3223E" w:rsidP="00497FE8">
            <w:pPr>
              <w:spacing w:after="0" w:line="240" w:lineRule="auto"/>
              <w:rPr>
                <w:rFonts w:ascii="Times New Roman" w:hAnsi="Times New Roman"/>
                <w:sz w:val="18"/>
                <w:szCs w:val="18"/>
              </w:rPr>
            </w:pPr>
            <w:r w:rsidRPr="0023223E">
              <w:rPr>
                <w:rFonts w:ascii="Times New Roman" w:hAnsi="Times New Roman"/>
                <w:sz w:val="18"/>
                <w:szCs w:val="18"/>
              </w:rPr>
              <w:t>Принцип импульсной работы электрических цепей указателей поворота и аварийной световой сигнализации</w:t>
            </w:r>
            <w:r w:rsidR="00AF7C5D">
              <w:rPr>
                <w:rFonts w:ascii="Times New Roman" w:hAnsi="Times New Roman"/>
                <w:sz w:val="18"/>
                <w:szCs w:val="18"/>
              </w:rPr>
              <w:t>; электрические схемы управления указателями поворота / аварийной сигнализацией</w:t>
            </w:r>
          </w:p>
        </w:tc>
      </w:tr>
      <w:tr w:rsidR="00BC264D" w:rsidRPr="00AA772C" w:rsidTr="00360AF6">
        <w:trPr>
          <w:trHeight w:val="114"/>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BC264D" w:rsidRPr="00AA772C" w:rsidRDefault="00BC264D"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BC264D" w:rsidRPr="00AA772C" w:rsidRDefault="00BC264D" w:rsidP="00497FE8">
            <w:pPr>
              <w:spacing w:after="0" w:line="240" w:lineRule="auto"/>
              <w:rPr>
                <w:rFonts w:ascii="Times New Roman" w:hAnsi="Times New Roman"/>
                <w:sz w:val="18"/>
                <w:szCs w:val="18"/>
              </w:rPr>
            </w:pPr>
            <w:r>
              <w:rPr>
                <w:rFonts w:ascii="Times New Roman" w:hAnsi="Times New Roman"/>
                <w:sz w:val="18"/>
                <w:szCs w:val="18"/>
              </w:rPr>
              <w:t>Конструкция и принцип действия угловых осветительных приборов и адаптивного освещения дороги</w:t>
            </w:r>
          </w:p>
        </w:tc>
      </w:tr>
      <w:tr w:rsidR="00497FE8" w:rsidRPr="00AA772C" w:rsidTr="00A563B3">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BC264D" w:rsidP="00BC264D">
            <w:pPr>
              <w:spacing w:after="0" w:line="240" w:lineRule="auto"/>
              <w:rPr>
                <w:rFonts w:ascii="Times New Roman" w:hAnsi="Times New Roman"/>
                <w:sz w:val="18"/>
                <w:szCs w:val="18"/>
              </w:rPr>
            </w:pPr>
            <w:r>
              <w:rPr>
                <w:rFonts w:ascii="Times New Roman" w:hAnsi="Times New Roman"/>
                <w:sz w:val="18"/>
                <w:szCs w:val="18"/>
              </w:rPr>
              <w:t>Конструкция и схема управления противотуманными фарами и противотуманными фонарями; схема управления фонарями заднего хода; схема включения боковых габаритных фонарей</w:t>
            </w:r>
          </w:p>
        </w:tc>
      </w:tr>
      <w:tr w:rsidR="0007329D" w:rsidRPr="00AA772C" w:rsidTr="00A563B3">
        <w:trPr>
          <w:trHeight w:val="366"/>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329D" w:rsidRPr="00AA772C" w:rsidRDefault="0007329D"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7329D" w:rsidRPr="00AA772C" w:rsidRDefault="0007329D" w:rsidP="0007329D">
            <w:pPr>
              <w:spacing w:after="0" w:line="240" w:lineRule="auto"/>
              <w:rPr>
                <w:rFonts w:ascii="Times New Roman" w:hAnsi="Times New Roman"/>
                <w:sz w:val="18"/>
                <w:szCs w:val="18"/>
              </w:rPr>
            </w:pPr>
            <w:r w:rsidRPr="0023223E">
              <w:rPr>
                <w:rFonts w:ascii="Times New Roman" w:hAnsi="Times New Roman"/>
                <w:sz w:val="18"/>
                <w:szCs w:val="18"/>
              </w:rPr>
              <w:t xml:space="preserve">Принцип работы </w:t>
            </w:r>
            <w:r>
              <w:rPr>
                <w:rFonts w:ascii="Times New Roman" w:hAnsi="Times New Roman"/>
                <w:sz w:val="18"/>
                <w:szCs w:val="18"/>
              </w:rPr>
              <w:t xml:space="preserve">и схемы управления </w:t>
            </w:r>
            <w:r w:rsidRPr="0023223E">
              <w:rPr>
                <w:rFonts w:ascii="Times New Roman" w:hAnsi="Times New Roman"/>
                <w:sz w:val="18"/>
                <w:szCs w:val="18"/>
              </w:rPr>
              <w:t>различны</w:t>
            </w:r>
            <w:r>
              <w:rPr>
                <w:rFonts w:ascii="Times New Roman" w:hAnsi="Times New Roman"/>
                <w:sz w:val="18"/>
                <w:szCs w:val="18"/>
              </w:rPr>
              <w:t>ми</w:t>
            </w:r>
            <w:r w:rsidRPr="0023223E">
              <w:rPr>
                <w:rFonts w:ascii="Times New Roman" w:hAnsi="Times New Roman"/>
                <w:sz w:val="18"/>
                <w:szCs w:val="18"/>
              </w:rPr>
              <w:t xml:space="preserve"> цеп</w:t>
            </w:r>
            <w:r>
              <w:rPr>
                <w:rFonts w:ascii="Times New Roman" w:hAnsi="Times New Roman"/>
                <w:sz w:val="18"/>
                <w:szCs w:val="18"/>
              </w:rPr>
              <w:t>ями</w:t>
            </w:r>
            <w:r w:rsidRPr="0023223E">
              <w:rPr>
                <w:rFonts w:ascii="Times New Roman" w:hAnsi="Times New Roman"/>
                <w:sz w:val="18"/>
                <w:szCs w:val="18"/>
              </w:rPr>
              <w:t xml:space="preserve"> внутреннего освещения, включая «вежливый свет» и подсветк</w:t>
            </w:r>
            <w:r>
              <w:rPr>
                <w:rFonts w:ascii="Times New Roman" w:hAnsi="Times New Roman"/>
                <w:sz w:val="18"/>
                <w:szCs w:val="18"/>
              </w:rPr>
              <w:t>у</w:t>
            </w:r>
            <w:r w:rsidRPr="0023223E">
              <w:rPr>
                <w:rFonts w:ascii="Times New Roman" w:hAnsi="Times New Roman"/>
                <w:sz w:val="18"/>
                <w:szCs w:val="18"/>
              </w:rPr>
              <w:t xml:space="preserve"> приборной панели</w:t>
            </w:r>
          </w:p>
        </w:tc>
      </w:tr>
      <w:tr w:rsidR="00930202" w:rsidRPr="00AA772C" w:rsidTr="009D64CD">
        <w:trPr>
          <w:trHeight w:val="170"/>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BC3449" w:rsidRDefault="00930202"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930202" w:rsidRPr="00AA772C" w:rsidRDefault="00930202"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930202" w:rsidRPr="00AA772C" w:rsidTr="009D64CD">
        <w:trPr>
          <w:trHeight w:val="17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AA772C" w:rsidRDefault="00930202"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930202" w:rsidRPr="00AA772C" w:rsidTr="009D64CD">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AA772C" w:rsidRDefault="00930202" w:rsidP="00497FE8">
            <w:pPr>
              <w:spacing w:after="0" w:line="240" w:lineRule="auto"/>
              <w:rPr>
                <w:rFonts w:ascii="Times New Roman" w:hAnsi="Times New Roman"/>
                <w:bCs/>
                <w:i/>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497FE8" w:rsidRPr="00AA772C" w:rsidRDefault="00497FE8" w:rsidP="00497FE8">
      <w:pPr>
        <w:spacing w:after="0" w:line="240" w:lineRule="auto"/>
        <w:rPr>
          <w:rFonts w:ascii="Times New Roman" w:hAnsi="Times New Roman"/>
          <w:sz w:val="18"/>
          <w:szCs w:val="18"/>
        </w:rPr>
      </w:pPr>
    </w:p>
    <w:tbl>
      <w:tblPr>
        <w:tblW w:w="13433" w:type="dxa"/>
        <w:tblLayout w:type="fixed"/>
        <w:tblLook w:val="0000" w:firstRow="0" w:lastRow="0" w:firstColumn="0" w:lastColumn="0" w:noHBand="0" w:noVBand="0"/>
      </w:tblPr>
      <w:tblGrid>
        <w:gridCol w:w="1387"/>
        <w:gridCol w:w="983"/>
        <w:gridCol w:w="1141"/>
        <w:gridCol w:w="452"/>
        <w:gridCol w:w="2321"/>
        <w:gridCol w:w="20"/>
        <w:gridCol w:w="467"/>
        <w:gridCol w:w="992"/>
        <w:gridCol w:w="567"/>
        <w:gridCol w:w="283"/>
        <w:gridCol w:w="3261"/>
        <w:gridCol w:w="1559"/>
      </w:tblGrid>
      <w:tr w:rsidR="00497FE8" w:rsidRPr="00AA772C" w:rsidTr="00360AF6">
        <w:trPr>
          <w:trHeight w:val="592"/>
        </w:trPr>
        <w:tc>
          <w:tcPr>
            <w:tcW w:w="13433" w:type="dxa"/>
            <w:gridSpan w:val="12"/>
            <w:tcBorders>
              <w:left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b/>
                <w:sz w:val="18"/>
                <w:szCs w:val="18"/>
              </w:rPr>
            </w:pPr>
          </w:p>
          <w:p w:rsidR="00497FE8" w:rsidRPr="00AA772C" w:rsidRDefault="000E5CB8" w:rsidP="00497FE8">
            <w:pPr>
              <w:spacing w:after="0" w:line="240" w:lineRule="auto"/>
              <w:rPr>
                <w:rFonts w:ascii="Times New Roman" w:hAnsi="Times New Roman"/>
                <w:sz w:val="18"/>
                <w:szCs w:val="18"/>
              </w:rPr>
            </w:pPr>
            <w:r>
              <w:rPr>
                <w:rFonts w:ascii="Times New Roman" w:hAnsi="Times New Roman"/>
                <w:b/>
                <w:sz w:val="18"/>
                <w:szCs w:val="18"/>
              </w:rPr>
              <w:t>3.2</w:t>
            </w:r>
            <w:r w:rsidR="00497FE8" w:rsidRPr="00AA772C">
              <w:rPr>
                <w:rFonts w:ascii="Times New Roman" w:hAnsi="Times New Roman"/>
                <w:b/>
                <w:sz w:val="18"/>
                <w:szCs w:val="18"/>
              </w:rPr>
              <w:t>.5. Трудовая функция</w:t>
            </w:r>
          </w:p>
        </w:tc>
      </w:tr>
      <w:tr w:rsidR="00497FE8" w:rsidRPr="00AA772C" w:rsidTr="00360AF6">
        <w:trPr>
          <w:trHeight w:val="278"/>
        </w:trPr>
        <w:tc>
          <w:tcPr>
            <w:tcW w:w="1387" w:type="dxa"/>
            <w:tcBorders>
              <w:right w:val="single" w:sz="4"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Наименование</w:t>
            </w:r>
          </w:p>
        </w:tc>
        <w:tc>
          <w:tcPr>
            <w:tcW w:w="5384"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497FE8" w:rsidRPr="00AA772C" w:rsidRDefault="000E5CB8" w:rsidP="00B73C06">
            <w:pPr>
              <w:spacing w:after="0" w:line="240" w:lineRule="auto"/>
              <w:rPr>
                <w:rFonts w:ascii="Times New Roman" w:hAnsi="Times New Roman"/>
                <w:sz w:val="18"/>
                <w:szCs w:val="18"/>
              </w:rPr>
            </w:pPr>
            <w:r w:rsidRPr="000E5CB8">
              <w:rPr>
                <w:rFonts w:ascii="Times New Roman" w:hAnsi="Times New Roman"/>
                <w:sz w:val="18"/>
                <w:szCs w:val="18"/>
              </w:rPr>
              <w:t>Диагностика и ремонт инструментальной панели</w:t>
            </w:r>
            <w:r w:rsidR="00B73C06">
              <w:rPr>
                <w:rFonts w:ascii="Times New Roman" w:hAnsi="Times New Roman"/>
                <w:sz w:val="18"/>
                <w:szCs w:val="18"/>
              </w:rPr>
              <w:t>,</w:t>
            </w:r>
            <w:r w:rsidRPr="000E5CB8">
              <w:rPr>
                <w:rFonts w:ascii="Times New Roman" w:hAnsi="Times New Roman"/>
                <w:sz w:val="18"/>
                <w:szCs w:val="18"/>
              </w:rPr>
              <w:t xml:space="preserve"> информационной системы</w:t>
            </w:r>
            <w:r w:rsidR="00B73C06">
              <w:rPr>
                <w:rFonts w:ascii="Times New Roman" w:hAnsi="Times New Roman"/>
                <w:sz w:val="18"/>
                <w:szCs w:val="18"/>
              </w:rPr>
              <w:t xml:space="preserve"> и системы локальных коммуникаций</w:t>
            </w:r>
          </w:p>
        </w:tc>
        <w:tc>
          <w:tcPr>
            <w:tcW w:w="992" w:type="dxa"/>
            <w:tcBorders>
              <w:left w:val="single" w:sz="4" w:space="0" w:color="808080"/>
              <w:right w:val="single" w:sz="4" w:space="0" w:color="808080"/>
            </w:tcBorders>
            <w:shd w:val="clear" w:color="auto" w:fill="auto"/>
            <w:vAlign w:val="center"/>
          </w:tcPr>
          <w:p w:rsidR="00497FE8" w:rsidRPr="00AA772C" w:rsidRDefault="00497FE8" w:rsidP="00360AF6">
            <w:pPr>
              <w:spacing w:after="0" w:line="240" w:lineRule="auto"/>
              <w:jc w:val="center"/>
              <w:rPr>
                <w:rFonts w:ascii="Times New Roman" w:hAnsi="Times New Roman"/>
                <w:sz w:val="18"/>
                <w:szCs w:val="18"/>
              </w:rPr>
            </w:pPr>
            <w:r w:rsidRPr="00AA772C">
              <w:rPr>
                <w:rFonts w:ascii="Times New Roman" w:hAnsi="Times New Roman"/>
                <w:sz w:val="18"/>
                <w:szCs w:val="18"/>
              </w:rPr>
              <w:t>Код</w:t>
            </w:r>
          </w:p>
        </w:tc>
        <w:tc>
          <w:tcPr>
            <w:tcW w:w="85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497FE8" w:rsidRPr="00EB097A" w:rsidRDefault="00EB097A" w:rsidP="00360AF6">
            <w:pPr>
              <w:spacing w:after="0" w:line="240" w:lineRule="auto"/>
              <w:jc w:val="center"/>
              <w:rPr>
                <w:rFonts w:ascii="Times New Roman" w:hAnsi="Times New Roman"/>
                <w:sz w:val="18"/>
                <w:szCs w:val="18"/>
                <w:lang w:val="en-US"/>
              </w:rPr>
            </w:pPr>
            <w:r>
              <w:rPr>
                <w:rFonts w:ascii="Times New Roman" w:hAnsi="Times New Roman"/>
                <w:sz w:val="18"/>
                <w:szCs w:val="18"/>
                <w:lang w:val="en-US"/>
              </w:rPr>
              <w:t>B/05.4</w:t>
            </w:r>
          </w:p>
        </w:tc>
        <w:tc>
          <w:tcPr>
            <w:tcW w:w="3261" w:type="dxa"/>
            <w:tcBorders>
              <w:left w:val="single" w:sz="4" w:space="0" w:color="808080"/>
              <w:right w:val="single" w:sz="4" w:space="0" w:color="808080"/>
            </w:tcBorders>
            <w:shd w:val="clear" w:color="auto" w:fill="auto"/>
            <w:vAlign w:val="center"/>
          </w:tcPr>
          <w:p w:rsidR="00497FE8" w:rsidRPr="00AA772C" w:rsidRDefault="00497FE8" w:rsidP="00360AF6">
            <w:pPr>
              <w:spacing w:after="0" w:line="240" w:lineRule="auto"/>
              <w:jc w:val="center"/>
              <w:rPr>
                <w:rFonts w:ascii="Times New Roman" w:hAnsi="Times New Roman"/>
                <w:sz w:val="18"/>
                <w:szCs w:val="18"/>
              </w:rPr>
            </w:pPr>
            <w:r w:rsidRPr="00AA772C">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497FE8" w:rsidRPr="008543D2"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4</w:t>
            </w:r>
            <w:r w:rsidR="008543D2" w:rsidRPr="008543D2">
              <w:rPr>
                <w:rFonts w:ascii="Times New Roman" w:hAnsi="Times New Roman"/>
                <w:sz w:val="18"/>
                <w:szCs w:val="18"/>
              </w:rPr>
              <w:t>.</w:t>
            </w:r>
            <w:r w:rsidR="008543D2">
              <w:rPr>
                <w:rFonts w:ascii="Times New Roman" w:hAnsi="Times New Roman"/>
                <w:sz w:val="18"/>
                <w:szCs w:val="18"/>
                <w:lang w:val="en-US"/>
              </w:rPr>
              <w:t>2</w:t>
            </w:r>
            <w:r w:rsidR="00EB097A" w:rsidRPr="008543D2">
              <w:rPr>
                <w:rFonts w:ascii="Times New Roman" w:hAnsi="Times New Roman"/>
                <w:sz w:val="18"/>
                <w:szCs w:val="18"/>
              </w:rPr>
              <w:t>…</w:t>
            </w:r>
            <w:r w:rsidR="008543D2">
              <w:rPr>
                <w:rFonts w:ascii="Times New Roman" w:hAnsi="Times New Roman"/>
                <w:sz w:val="18"/>
                <w:szCs w:val="18"/>
              </w:rPr>
              <w:t>5.</w:t>
            </w:r>
            <w:r w:rsidR="008543D2">
              <w:rPr>
                <w:rFonts w:ascii="Times New Roman" w:hAnsi="Times New Roman"/>
                <w:sz w:val="18"/>
                <w:szCs w:val="18"/>
                <w:lang w:val="en-US"/>
              </w:rPr>
              <w:t>2</w:t>
            </w:r>
            <w:r w:rsidR="00EB097A" w:rsidRPr="008543D2">
              <w:rPr>
                <w:rFonts w:ascii="Times New Roman" w:hAnsi="Times New Roman"/>
                <w:sz w:val="18"/>
                <w:szCs w:val="18"/>
              </w:rPr>
              <w:t>*</w:t>
            </w:r>
          </w:p>
        </w:tc>
      </w:tr>
      <w:tr w:rsidR="00497FE8" w:rsidRPr="00AA772C" w:rsidTr="00360AF6">
        <w:trPr>
          <w:trHeight w:val="281"/>
        </w:trPr>
        <w:tc>
          <w:tcPr>
            <w:tcW w:w="13433" w:type="dxa"/>
            <w:gridSpan w:val="12"/>
            <w:tcBorders>
              <w:left w:val="single" w:sz="4" w:space="0" w:color="000000"/>
              <w:right w:val="single" w:sz="4" w:space="0" w:color="00000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r>
      <w:tr w:rsidR="00497FE8" w:rsidRPr="00AA772C" w:rsidTr="00360AF6">
        <w:trPr>
          <w:trHeight w:val="488"/>
        </w:trPr>
        <w:tc>
          <w:tcPr>
            <w:tcW w:w="2370" w:type="dxa"/>
            <w:gridSpan w:val="2"/>
            <w:tcBorders>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Происхождение трудовой функции</w:t>
            </w:r>
          </w:p>
        </w:tc>
        <w:tc>
          <w:tcPr>
            <w:tcW w:w="1141" w:type="dxa"/>
            <w:tcBorders>
              <w:top w:val="single" w:sz="2" w:space="0" w:color="808080"/>
              <w:left w:val="single" w:sz="2" w:space="0" w:color="808080"/>
              <w:bottom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Х</w:t>
            </w:r>
          </w:p>
        </w:tc>
        <w:tc>
          <w:tcPr>
            <w:tcW w:w="234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sz w:val="18"/>
                <w:szCs w:val="18"/>
              </w:rPr>
              <w:t>Заимствовано из оригинала</w:t>
            </w:r>
          </w:p>
        </w:tc>
        <w:tc>
          <w:tcPr>
            <w:tcW w:w="202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r>
      <w:tr w:rsidR="00497FE8" w:rsidRPr="00AA772C" w:rsidTr="00360AF6">
        <w:trPr>
          <w:trHeight w:val="479"/>
        </w:trPr>
        <w:tc>
          <w:tcPr>
            <w:tcW w:w="2370" w:type="dxa"/>
            <w:gridSpan w:val="2"/>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3914" w:type="dxa"/>
            <w:gridSpan w:val="3"/>
            <w:tcBorders>
              <w:top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2046" w:type="dxa"/>
            <w:gridSpan w:val="4"/>
            <w:tcBorders>
              <w:top w:val="single" w:sz="2" w:space="0" w:color="808080"/>
            </w:tcBorders>
            <w:shd w:val="clear" w:color="auto" w:fill="auto"/>
          </w:tcPr>
          <w:p w:rsidR="00497FE8" w:rsidRPr="00AA772C" w:rsidRDefault="00497FE8" w:rsidP="00360AF6">
            <w:pPr>
              <w:spacing w:after="0" w:line="240" w:lineRule="auto"/>
              <w:jc w:val="center"/>
              <w:rPr>
                <w:rFonts w:ascii="Times New Roman" w:hAnsi="Times New Roman"/>
                <w:sz w:val="18"/>
                <w:szCs w:val="18"/>
              </w:rPr>
            </w:pPr>
            <w:r w:rsidRPr="00AA772C">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497FE8" w:rsidRPr="00AA772C" w:rsidRDefault="00497FE8" w:rsidP="00360AF6">
            <w:pPr>
              <w:spacing w:after="0" w:line="240" w:lineRule="auto"/>
              <w:jc w:val="center"/>
              <w:rPr>
                <w:rFonts w:ascii="Times New Roman" w:hAnsi="Times New Roman"/>
                <w:sz w:val="18"/>
                <w:szCs w:val="18"/>
              </w:rPr>
            </w:pPr>
            <w:r w:rsidRPr="00AA772C">
              <w:rPr>
                <w:rFonts w:ascii="Times New Roman" w:hAnsi="Times New Roman"/>
                <w:sz w:val="18"/>
                <w:szCs w:val="18"/>
              </w:rPr>
              <w:t>Регистрационный номер профессионального стандарта</w:t>
            </w:r>
          </w:p>
        </w:tc>
      </w:tr>
      <w:tr w:rsidR="00497FE8" w:rsidRPr="00AA772C" w:rsidTr="00360AF6">
        <w:trPr>
          <w:trHeight w:val="226"/>
        </w:trPr>
        <w:tc>
          <w:tcPr>
            <w:tcW w:w="2370" w:type="dxa"/>
            <w:gridSpan w:val="2"/>
            <w:tcBorders>
              <w:bottom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0"/>
            <w:tcBorders>
              <w:bottom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r>
      <w:tr w:rsidR="00497FE8" w:rsidRPr="00AA772C" w:rsidTr="00360AF6">
        <w:trPr>
          <w:trHeight w:val="200"/>
        </w:trPr>
        <w:tc>
          <w:tcPr>
            <w:tcW w:w="2370" w:type="dxa"/>
            <w:gridSpan w:val="2"/>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110A90" w:rsidP="00497FE8">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896918" w:rsidP="00896918">
            <w:pPr>
              <w:spacing w:after="0" w:line="240" w:lineRule="auto"/>
              <w:rPr>
                <w:rFonts w:ascii="Times New Roman" w:hAnsi="Times New Roman"/>
                <w:sz w:val="18"/>
                <w:szCs w:val="18"/>
              </w:rPr>
            </w:pPr>
            <w:r w:rsidRPr="00896918">
              <w:rPr>
                <w:rFonts w:ascii="Times New Roman" w:hAnsi="Times New Roman"/>
                <w:sz w:val="18"/>
                <w:szCs w:val="18"/>
              </w:rPr>
              <w:t>Диагности</w:t>
            </w:r>
            <w:r>
              <w:rPr>
                <w:rFonts w:ascii="Times New Roman" w:hAnsi="Times New Roman"/>
                <w:sz w:val="18"/>
                <w:szCs w:val="18"/>
              </w:rPr>
              <w:t>ка причин</w:t>
            </w:r>
            <w:r w:rsidRPr="00896918">
              <w:rPr>
                <w:rFonts w:ascii="Times New Roman" w:hAnsi="Times New Roman"/>
                <w:sz w:val="18"/>
                <w:szCs w:val="18"/>
              </w:rPr>
              <w:t xml:space="preserve"> отсутствия подсветки; работ</w:t>
            </w:r>
            <w:r>
              <w:rPr>
                <w:rFonts w:ascii="Times New Roman" w:hAnsi="Times New Roman"/>
                <w:sz w:val="18"/>
                <w:szCs w:val="18"/>
              </w:rPr>
              <w:t>ы</w:t>
            </w:r>
            <w:r w:rsidRPr="00896918">
              <w:rPr>
                <w:rFonts w:ascii="Times New Roman" w:hAnsi="Times New Roman"/>
                <w:sz w:val="18"/>
                <w:szCs w:val="18"/>
              </w:rPr>
              <w:t xml:space="preserve"> в режиме прерывистого, приглушенного освещения, отсутствия возможности регулировки яркости подсветки приборов; определение перечня необходимых действий; устранение выявленных неисправностей</w:t>
            </w:r>
          </w:p>
        </w:tc>
      </w:tr>
      <w:tr w:rsidR="00497FE8" w:rsidRPr="00AA772C" w:rsidTr="00360AF6">
        <w:trPr>
          <w:trHeight w:val="20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896918" w:rsidP="00F13C52">
            <w:pPr>
              <w:spacing w:after="0" w:line="240" w:lineRule="auto"/>
              <w:rPr>
                <w:rFonts w:ascii="Times New Roman" w:hAnsi="Times New Roman"/>
                <w:sz w:val="18"/>
                <w:szCs w:val="18"/>
              </w:rPr>
            </w:pPr>
            <w:r w:rsidRPr="00896918">
              <w:rPr>
                <w:rFonts w:ascii="Times New Roman" w:hAnsi="Times New Roman"/>
                <w:sz w:val="18"/>
                <w:szCs w:val="18"/>
              </w:rPr>
              <w:t>Провер</w:t>
            </w:r>
            <w:r>
              <w:rPr>
                <w:rFonts w:ascii="Times New Roman" w:hAnsi="Times New Roman"/>
                <w:sz w:val="18"/>
                <w:szCs w:val="18"/>
              </w:rPr>
              <w:t>ка</w:t>
            </w:r>
            <w:r w:rsidRPr="00896918">
              <w:rPr>
                <w:rFonts w:ascii="Times New Roman" w:hAnsi="Times New Roman"/>
                <w:sz w:val="18"/>
                <w:szCs w:val="18"/>
              </w:rPr>
              <w:t>, испыт</w:t>
            </w:r>
            <w:r>
              <w:rPr>
                <w:rFonts w:ascii="Times New Roman" w:hAnsi="Times New Roman"/>
                <w:sz w:val="18"/>
                <w:szCs w:val="18"/>
              </w:rPr>
              <w:t>ание</w:t>
            </w:r>
            <w:r w:rsidRPr="00896918">
              <w:rPr>
                <w:rFonts w:ascii="Times New Roman" w:hAnsi="Times New Roman"/>
                <w:sz w:val="18"/>
                <w:szCs w:val="18"/>
              </w:rPr>
              <w:t>, ремонт и/или замен</w:t>
            </w:r>
            <w:r>
              <w:rPr>
                <w:rFonts w:ascii="Times New Roman" w:hAnsi="Times New Roman"/>
                <w:sz w:val="18"/>
                <w:szCs w:val="18"/>
              </w:rPr>
              <w:t>а</w:t>
            </w:r>
            <w:r w:rsidRPr="00896918">
              <w:rPr>
                <w:rFonts w:ascii="Times New Roman" w:hAnsi="Times New Roman"/>
                <w:sz w:val="18"/>
                <w:szCs w:val="18"/>
              </w:rPr>
              <w:t xml:space="preserve"> выключател</w:t>
            </w:r>
            <w:r>
              <w:rPr>
                <w:rFonts w:ascii="Times New Roman" w:hAnsi="Times New Roman"/>
                <w:sz w:val="18"/>
                <w:szCs w:val="18"/>
              </w:rPr>
              <w:t>ей</w:t>
            </w:r>
            <w:r w:rsidRPr="00896918">
              <w:rPr>
                <w:rFonts w:ascii="Times New Roman" w:hAnsi="Times New Roman"/>
                <w:sz w:val="18"/>
                <w:szCs w:val="18"/>
              </w:rPr>
              <w:t>, реле, ламп, светодиод</w:t>
            </w:r>
            <w:r>
              <w:rPr>
                <w:rFonts w:ascii="Times New Roman" w:hAnsi="Times New Roman"/>
                <w:sz w:val="18"/>
                <w:szCs w:val="18"/>
              </w:rPr>
              <w:t>ов</w:t>
            </w:r>
            <w:r w:rsidRPr="00896918">
              <w:rPr>
                <w:rFonts w:ascii="Times New Roman" w:hAnsi="Times New Roman"/>
                <w:sz w:val="18"/>
                <w:szCs w:val="18"/>
              </w:rPr>
              <w:t xml:space="preserve">, </w:t>
            </w:r>
            <w:r w:rsidR="00F13C52">
              <w:rPr>
                <w:rFonts w:ascii="Times New Roman" w:hAnsi="Times New Roman"/>
                <w:sz w:val="18"/>
                <w:szCs w:val="18"/>
              </w:rPr>
              <w:t>цокольных патронов</w:t>
            </w:r>
            <w:r w:rsidRPr="00896918">
              <w:rPr>
                <w:rFonts w:ascii="Times New Roman" w:hAnsi="Times New Roman"/>
                <w:sz w:val="18"/>
                <w:szCs w:val="18"/>
              </w:rPr>
              <w:t xml:space="preserve">, </w:t>
            </w:r>
            <w:r w:rsidR="00F13C52">
              <w:rPr>
                <w:rFonts w:ascii="Times New Roman" w:hAnsi="Times New Roman"/>
                <w:sz w:val="18"/>
                <w:szCs w:val="18"/>
              </w:rPr>
              <w:t xml:space="preserve">штекерных </w:t>
            </w:r>
            <w:r w:rsidRPr="00896918">
              <w:rPr>
                <w:rFonts w:ascii="Times New Roman" w:hAnsi="Times New Roman"/>
                <w:sz w:val="18"/>
                <w:szCs w:val="18"/>
              </w:rPr>
              <w:t>разъем</w:t>
            </w:r>
            <w:r>
              <w:rPr>
                <w:rFonts w:ascii="Times New Roman" w:hAnsi="Times New Roman"/>
                <w:sz w:val="18"/>
                <w:szCs w:val="18"/>
              </w:rPr>
              <w:t>ов</w:t>
            </w:r>
            <w:r w:rsidRPr="00896918">
              <w:rPr>
                <w:rFonts w:ascii="Times New Roman" w:hAnsi="Times New Roman"/>
                <w:sz w:val="18"/>
                <w:szCs w:val="18"/>
              </w:rPr>
              <w:t>, провод</w:t>
            </w:r>
            <w:r>
              <w:rPr>
                <w:rFonts w:ascii="Times New Roman" w:hAnsi="Times New Roman"/>
                <w:sz w:val="18"/>
                <w:szCs w:val="18"/>
              </w:rPr>
              <w:t>ов</w:t>
            </w:r>
            <w:r w:rsidRPr="00896918">
              <w:rPr>
                <w:rFonts w:ascii="Times New Roman" w:hAnsi="Times New Roman"/>
                <w:sz w:val="18"/>
                <w:szCs w:val="18"/>
              </w:rPr>
              <w:t xml:space="preserve"> и контроллер</w:t>
            </w:r>
            <w:r>
              <w:rPr>
                <w:rFonts w:ascii="Times New Roman" w:hAnsi="Times New Roman"/>
                <w:sz w:val="18"/>
                <w:szCs w:val="18"/>
              </w:rPr>
              <w:t>ов</w:t>
            </w:r>
            <w:r w:rsidRPr="00896918">
              <w:rPr>
                <w:rFonts w:ascii="Times New Roman" w:hAnsi="Times New Roman"/>
                <w:sz w:val="18"/>
                <w:szCs w:val="18"/>
              </w:rPr>
              <w:t xml:space="preserve"> цепей освещения приборной панели</w:t>
            </w:r>
          </w:p>
        </w:tc>
      </w:tr>
      <w:tr w:rsidR="00497FE8"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896918" w:rsidP="00896918">
            <w:pPr>
              <w:spacing w:after="0" w:line="240" w:lineRule="auto"/>
              <w:rPr>
                <w:rFonts w:ascii="Times New Roman" w:hAnsi="Times New Roman"/>
                <w:sz w:val="18"/>
                <w:szCs w:val="18"/>
              </w:rPr>
            </w:pPr>
            <w:r w:rsidRPr="00896918">
              <w:rPr>
                <w:rFonts w:ascii="Times New Roman" w:hAnsi="Times New Roman"/>
                <w:sz w:val="18"/>
                <w:szCs w:val="18"/>
              </w:rPr>
              <w:t>Диагности</w:t>
            </w:r>
            <w:r>
              <w:rPr>
                <w:rFonts w:ascii="Times New Roman" w:hAnsi="Times New Roman"/>
                <w:sz w:val="18"/>
                <w:szCs w:val="18"/>
              </w:rPr>
              <w:t>ка причин</w:t>
            </w:r>
            <w:r w:rsidRPr="00896918">
              <w:rPr>
                <w:rFonts w:ascii="Times New Roman" w:hAnsi="Times New Roman"/>
                <w:sz w:val="18"/>
                <w:szCs w:val="18"/>
              </w:rPr>
              <w:t xml:space="preserve"> высоких, низких, прерывистых, или отсутствия показаний электрических и электронных указател</w:t>
            </w:r>
            <w:r>
              <w:rPr>
                <w:rFonts w:ascii="Times New Roman" w:hAnsi="Times New Roman"/>
                <w:sz w:val="18"/>
                <w:szCs w:val="18"/>
              </w:rPr>
              <w:t>ей</w:t>
            </w:r>
            <w:r w:rsidRPr="00896918">
              <w:rPr>
                <w:rFonts w:ascii="Times New Roman" w:hAnsi="Times New Roman"/>
                <w:sz w:val="18"/>
                <w:szCs w:val="18"/>
              </w:rPr>
              <w:t xml:space="preserve"> приборной панели; определение перечня необходимых действий; устранение выявленных неисправностей</w:t>
            </w:r>
          </w:p>
        </w:tc>
      </w:tr>
      <w:tr w:rsidR="00896918"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896918" w:rsidRPr="00AA772C" w:rsidRDefault="00896918"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96918" w:rsidRPr="00896918" w:rsidRDefault="00896918" w:rsidP="00896918">
            <w:pPr>
              <w:spacing w:after="0" w:line="240" w:lineRule="auto"/>
              <w:rPr>
                <w:rFonts w:ascii="Times New Roman" w:hAnsi="Times New Roman"/>
                <w:sz w:val="18"/>
                <w:szCs w:val="18"/>
              </w:rPr>
            </w:pPr>
            <w:r w:rsidRPr="00896918">
              <w:rPr>
                <w:rFonts w:ascii="Times New Roman" w:hAnsi="Times New Roman"/>
                <w:sz w:val="18"/>
                <w:szCs w:val="18"/>
              </w:rPr>
              <w:t>Диагности</w:t>
            </w:r>
            <w:r>
              <w:rPr>
                <w:rFonts w:ascii="Times New Roman" w:hAnsi="Times New Roman"/>
                <w:sz w:val="18"/>
                <w:szCs w:val="18"/>
              </w:rPr>
              <w:t>ка причин</w:t>
            </w:r>
            <w:r w:rsidRPr="00896918">
              <w:rPr>
                <w:rFonts w:ascii="Times New Roman" w:hAnsi="Times New Roman"/>
                <w:sz w:val="18"/>
                <w:szCs w:val="18"/>
              </w:rPr>
              <w:t xml:space="preserve"> постоянной, прерывистой, или отсутствия работы контрольных ламп, световых индикаторов, звуковых сигнальных приборов, и других информационных систем водителя; определение перечня необходимых действий; устранение выявленных неисправностей</w:t>
            </w:r>
          </w:p>
        </w:tc>
      </w:tr>
      <w:tr w:rsidR="00F13C52"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F13C52" w:rsidRPr="00AA772C" w:rsidRDefault="00F13C52"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13C52" w:rsidRPr="00896918" w:rsidRDefault="00F13C52" w:rsidP="00896918">
            <w:pPr>
              <w:spacing w:after="0" w:line="240" w:lineRule="auto"/>
              <w:rPr>
                <w:rFonts w:ascii="Times New Roman" w:hAnsi="Times New Roman"/>
                <w:sz w:val="18"/>
                <w:szCs w:val="18"/>
              </w:rPr>
            </w:pPr>
            <w:r w:rsidRPr="00896918">
              <w:rPr>
                <w:rFonts w:ascii="Times New Roman" w:hAnsi="Times New Roman"/>
                <w:sz w:val="18"/>
                <w:szCs w:val="18"/>
              </w:rPr>
              <w:t>Провер</w:t>
            </w:r>
            <w:r>
              <w:rPr>
                <w:rFonts w:ascii="Times New Roman" w:hAnsi="Times New Roman"/>
                <w:sz w:val="18"/>
                <w:szCs w:val="18"/>
              </w:rPr>
              <w:t>ка</w:t>
            </w:r>
            <w:r w:rsidRPr="00896918">
              <w:rPr>
                <w:rFonts w:ascii="Times New Roman" w:hAnsi="Times New Roman"/>
                <w:sz w:val="18"/>
                <w:szCs w:val="18"/>
              </w:rPr>
              <w:t>, испыт</w:t>
            </w:r>
            <w:r>
              <w:rPr>
                <w:rFonts w:ascii="Times New Roman" w:hAnsi="Times New Roman"/>
                <w:sz w:val="18"/>
                <w:szCs w:val="18"/>
              </w:rPr>
              <w:t>ание</w:t>
            </w:r>
            <w:r w:rsidRPr="00896918">
              <w:rPr>
                <w:rFonts w:ascii="Times New Roman" w:hAnsi="Times New Roman"/>
                <w:sz w:val="18"/>
                <w:szCs w:val="18"/>
              </w:rPr>
              <w:t>, ремонт и/или замен</w:t>
            </w:r>
            <w:r>
              <w:rPr>
                <w:rFonts w:ascii="Times New Roman" w:hAnsi="Times New Roman"/>
                <w:sz w:val="18"/>
                <w:szCs w:val="18"/>
              </w:rPr>
              <w:t>а</w:t>
            </w:r>
            <w:r w:rsidRPr="00896918">
              <w:rPr>
                <w:rFonts w:ascii="Times New Roman" w:hAnsi="Times New Roman"/>
                <w:sz w:val="18"/>
                <w:szCs w:val="18"/>
              </w:rPr>
              <w:t xml:space="preserve"> лампоч</w:t>
            </w:r>
            <w:r>
              <w:rPr>
                <w:rFonts w:ascii="Times New Roman" w:hAnsi="Times New Roman"/>
                <w:sz w:val="18"/>
                <w:szCs w:val="18"/>
              </w:rPr>
              <w:t>ек</w:t>
            </w:r>
            <w:r w:rsidRPr="00896918">
              <w:rPr>
                <w:rFonts w:ascii="Times New Roman" w:hAnsi="Times New Roman"/>
                <w:sz w:val="18"/>
                <w:szCs w:val="18"/>
              </w:rPr>
              <w:t xml:space="preserve">, </w:t>
            </w:r>
            <w:r>
              <w:rPr>
                <w:rFonts w:ascii="Times New Roman" w:hAnsi="Times New Roman"/>
                <w:sz w:val="18"/>
                <w:szCs w:val="18"/>
              </w:rPr>
              <w:t xml:space="preserve">цоколей, </w:t>
            </w:r>
            <w:r w:rsidRPr="00896918">
              <w:rPr>
                <w:rFonts w:ascii="Times New Roman" w:hAnsi="Times New Roman"/>
                <w:sz w:val="18"/>
                <w:szCs w:val="18"/>
              </w:rPr>
              <w:t>штекер</w:t>
            </w:r>
            <w:r>
              <w:rPr>
                <w:rFonts w:ascii="Times New Roman" w:hAnsi="Times New Roman"/>
                <w:sz w:val="18"/>
                <w:szCs w:val="18"/>
              </w:rPr>
              <w:t>ных</w:t>
            </w:r>
            <w:r w:rsidRPr="00896918">
              <w:rPr>
                <w:rFonts w:ascii="Times New Roman" w:hAnsi="Times New Roman"/>
                <w:sz w:val="18"/>
                <w:szCs w:val="18"/>
              </w:rPr>
              <w:t xml:space="preserve"> разъем</w:t>
            </w:r>
            <w:r>
              <w:rPr>
                <w:rFonts w:ascii="Times New Roman" w:hAnsi="Times New Roman"/>
                <w:sz w:val="18"/>
                <w:szCs w:val="18"/>
              </w:rPr>
              <w:t>ов</w:t>
            </w:r>
            <w:r w:rsidRPr="00896918">
              <w:rPr>
                <w:rFonts w:ascii="Times New Roman" w:hAnsi="Times New Roman"/>
                <w:sz w:val="18"/>
                <w:szCs w:val="18"/>
              </w:rPr>
              <w:t>, переключател</w:t>
            </w:r>
            <w:r>
              <w:rPr>
                <w:rFonts w:ascii="Times New Roman" w:hAnsi="Times New Roman"/>
                <w:sz w:val="18"/>
                <w:szCs w:val="18"/>
              </w:rPr>
              <w:t>ей</w:t>
            </w:r>
            <w:r w:rsidRPr="00896918">
              <w:rPr>
                <w:rFonts w:ascii="Times New Roman" w:hAnsi="Times New Roman"/>
                <w:sz w:val="18"/>
                <w:szCs w:val="18"/>
              </w:rPr>
              <w:t>, реле, датчик</w:t>
            </w:r>
            <w:r>
              <w:rPr>
                <w:rFonts w:ascii="Times New Roman" w:hAnsi="Times New Roman"/>
                <w:sz w:val="18"/>
                <w:szCs w:val="18"/>
              </w:rPr>
              <w:t>ов</w:t>
            </w:r>
            <w:r w:rsidRPr="00896918">
              <w:rPr>
                <w:rFonts w:ascii="Times New Roman" w:hAnsi="Times New Roman"/>
                <w:sz w:val="18"/>
                <w:szCs w:val="18"/>
              </w:rPr>
              <w:t>, таймер</w:t>
            </w:r>
            <w:r>
              <w:rPr>
                <w:rFonts w:ascii="Times New Roman" w:hAnsi="Times New Roman"/>
                <w:sz w:val="18"/>
                <w:szCs w:val="18"/>
              </w:rPr>
              <w:t>ов</w:t>
            </w:r>
            <w:r w:rsidRPr="00896918">
              <w:rPr>
                <w:rFonts w:ascii="Times New Roman" w:hAnsi="Times New Roman"/>
                <w:sz w:val="18"/>
                <w:szCs w:val="18"/>
              </w:rPr>
              <w:t>, провод</w:t>
            </w:r>
            <w:r>
              <w:rPr>
                <w:rFonts w:ascii="Times New Roman" w:hAnsi="Times New Roman"/>
                <w:sz w:val="18"/>
                <w:szCs w:val="18"/>
              </w:rPr>
              <w:t>ов</w:t>
            </w:r>
            <w:r w:rsidRPr="00896918">
              <w:rPr>
                <w:rFonts w:ascii="Times New Roman" w:hAnsi="Times New Roman"/>
                <w:sz w:val="18"/>
                <w:szCs w:val="18"/>
              </w:rPr>
              <w:t xml:space="preserve"> и штекерны</w:t>
            </w:r>
            <w:r>
              <w:rPr>
                <w:rFonts w:ascii="Times New Roman" w:hAnsi="Times New Roman"/>
                <w:sz w:val="18"/>
                <w:szCs w:val="18"/>
              </w:rPr>
              <w:t>х</w:t>
            </w:r>
            <w:r w:rsidRPr="00896918">
              <w:rPr>
                <w:rFonts w:ascii="Times New Roman" w:hAnsi="Times New Roman"/>
                <w:sz w:val="18"/>
                <w:szCs w:val="18"/>
              </w:rPr>
              <w:t xml:space="preserve"> разъемы цепей прибор</w:t>
            </w:r>
            <w:r>
              <w:rPr>
                <w:rFonts w:ascii="Times New Roman" w:hAnsi="Times New Roman"/>
                <w:sz w:val="18"/>
                <w:szCs w:val="18"/>
              </w:rPr>
              <w:t>ов</w:t>
            </w:r>
            <w:r w:rsidRPr="00896918">
              <w:rPr>
                <w:rFonts w:ascii="Times New Roman" w:hAnsi="Times New Roman"/>
                <w:sz w:val="18"/>
                <w:szCs w:val="18"/>
              </w:rPr>
              <w:t>, блок</w:t>
            </w:r>
            <w:r>
              <w:rPr>
                <w:rFonts w:ascii="Times New Roman" w:hAnsi="Times New Roman"/>
                <w:sz w:val="18"/>
                <w:szCs w:val="18"/>
              </w:rPr>
              <w:t>ов</w:t>
            </w:r>
            <w:r w:rsidRPr="00896918">
              <w:rPr>
                <w:rFonts w:ascii="Times New Roman" w:hAnsi="Times New Roman"/>
                <w:sz w:val="18"/>
                <w:szCs w:val="18"/>
              </w:rPr>
              <w:t xml:space="preserve"> передачи информации, датчик</w:t>
            </w:r>
            <w:r>
              <w:rPr>
                <w:rFonts w:ascii="Times New Roman" w:hAnsi="Times New Roman"/>
                <w:sz w:val="18"/>
                <w:szCs w:val="18"/>
              </w:rPr>
              <w:t>ов</w:t>
            </w:r>
            <w:r w:rsidRPr="00896918">
              <w:rPr>
                <w:rFonts w:ascii="Times New Roman" w:hAnsi="Times New Roman"/>
                <w:sz w:val="18"/>
                <w:szCs w:val="18"/>
              </w:rPr>
              <w:t xml:space="preserve"> электронных компонентов, контроллер</w:t>
            </w:r>
            <w:r>
              <w:rPr>
                <w:rFonts w:ascii="Times New Roman" w:hAnsi="Times New Roman"/>
                <w:sz w:val="18"/>
                <w:szCs w:val="18"/>
              </w:rPr>
              <w:t>ов</w:t>
            </w:r>
            <w:r w:rsidRPr="00896918">
              <w:rPr>
                <w:rFonts w:ascii="Times New Roman" w:hAnsi="Times New Roman"/>
                <w:sz w:val="18"/>
                <w:szCs w:val="18"/>
              </w:rPr>
              <w:t xml:space="preserve"> электронной системы </w:t>
            </w:r>
            <w:r>
              <w:rPr>
                <w:rFonts w:ascii="Times New Roman" w:hAnsi="Times New Roman"/>
                <w:sz w:val="18"/>
                <w:szCs w:val="18"/>
              </w:rPr>
              <w:t xml:space="preserve">управления </w:t>
            </w:r>
            <w:r w:rsidRPr="00896918">
              <w:rPr>
                <w:rFonts w:ascii="Times New Roman" w:hAnsi="Times New Roman"/>
                <w:sz w:val="18"/>
                <w:szCs w:val="18"/>
              </w:rPr>
              <w:t>приборной панел</w:t>
            </w:r>
            <w:r>
              <w:rPr>
                <w:rFonts w:ascii="Times New Roman" w:hAnsi="Times New Roman"/>
                <w:sz w:val="18"/>
                <w:szCs w:val="18"/>
              </w:rPr>
              <w:t>ью</w:t>
            </w:r>
            <w:r w:rsidRPr="00896918">
              <w:rPr>
                <w:rFonts w:ascii="Times New Roman" w:hAnsi="Times New Roman"/>
                <w:sz w:val="18"/>
                <w:szCs w:val="18"/>
              </w:rPr>
              <w:t xml:space="preserve"> и системы информирования водителя</w:t>
            </w:r>
          </w:p>
        </w:tc>
      </w:tr>
      <w:tr w:rsidR="00F13C52"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F13C52" w:rsidRPr="00AA772C" w:rsidRDefault="00F13C52"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13C52" w:rsidRPr="00896918" w:rsidRDefault="00F13C52" w:rsidP="00F13C52">
            <w:pPr>
              <w:spacing w:after="0" w:line="240" w:lineRule="auto"/>
              <w:rPr>
                <w:rFonts w:ascii="Times New Roman" w:hAnsi="Times New Roman"/>
                <w:sz w:val="18"/>
                <w:szCs w:val="18"/>
              </w:rPr>
            </w:pPr>
            <w:r>
              <w:rPr>
                <w:rFonts w:ascii="Times New Roman" w:hAnsi="Times New Roman"/>
                <w:sz w:val="18"/>
                <w:szCs w:val="18"/>
              </w:rPr>
              <w:t>Снятие и замена приборной панели; снятие и установка печатной платы приборной панели</w:t>
            </w:r>
          </w:p>
        </w:tc>
      </w:tr>
      <w:tr w:rsidR="00F13C52"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F13C52" w:rsidRPr="00AA772C" w:rsidRDefault="00F13C52"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13C52" w:rsidRPr="00896918" w:rsidRDefault="00F13C52" w:rsidP="00896918">
            <w:pPr>
              <w:spacing w:after="0" w:line="240" w:lineRule="auto"/>
              <w:rPr>
                <w:rFonts w:ascii="Times New Roman" w:hAnsi="Times New Roman"/>
                <w:sz w:val="18"/>
                <w:szCs w:val="18"/>
              </w:rPr>
            </w:pPr>
            <w:r>
              <w:rPr>
                <w:rFonts w:ascii="Times New Roman" w:hAnsi="Times New Roman"/>
                <w:sz w:val="18"/>
                <w:szCs w:val="18"/>
              </w:rPr>
              <w:t xml:space="preserve">Диагностика причин </w:t>
            </w:r>
            <w:r w:rsidR="006A5EEF">
              <w:rPr>
                <w:rFonts w:ascii="Times New Roman" w:hAnsi="Times New Roman"/>
                <w:sz w:val="18"/>
                <w:szCs w:val="18"/>
              </w:rPr>
              <w:t xml:space="preserve">отказов в работе, </w:t>
            </w:r>
            <w:r>
              <w:rPr>
                <w:rFonts w:ascii="Times New Roman" w:hAnsi="Times New Roman"/>
                <w:sz w:val="18"/>
                <w:szCs w:val="18"/>
              </w:rPr>
              <w:t>неустойчивой работы и/или неточных показаний</w:t>
            </w:r>
            <w:r w:rsidR="006A5EEF">
              <w:rPr>
                <w:rFonts w:ascii="Times New Roman" w:hAnsi="Times New Roman"/>
                <w:sz w:val="18"/>
                <w:szCs w:val="18"/>
              </w:rPr>
              <w:t xml:space="preserve"> спидометра; </w:t>
            </w:r>
            <w:r w:rsidR="006A5EEF" w:rsidRPr="006A5EEF">
              <w:rPr>
                <w:rFonts w:ascii="Times New Roman" w:hAnsi="Times New Roman"/>
                <w:sz w:val="18"/>
                <w:szCs w:val="18"/>
              </w:rPr>
              <w:t>определение перечня необходимых действий; устранение выявленных неисправностей</w:t>
            </w:r>
          </w:p>
        </w:tc>
      </w:tr>
      <w:tr w:rsidR="00F13C52"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F13C52" w:rsidRPr="00AA772C" w:rsidRDefault="00F13C52"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13C52" w:rsidRPr="00896918" w:rsidRDefault="006A5EEF" w:rsidP="00896918">
            <w:pPr>
              <w:spacing w:after="0" w:line="240" w:lineRule="auto"/>
              <w:rPr>
                <w:rFonts w:ascii="Times New Roman" w:hAnsi="Times New Roman"/>
                <w:sz w:val="18"/>
                <w:szCs w:val="18"/>
              </w:rPr>
            </w:pPr>
            <w:r>
              <w:rPr>
                <w:rFonts w:ascii="Times New Roman" w:hAnsi="Times New Roman"/>
                <w:sz w:val="18"/>
                <w:szCs w:val="18"/>
              </w:rPr>
              <w:t xml:space="preserve">Диагностика причин отказа в работе, неустойчивой работы и/или неточных показаний тахометра; </w:t>
            </w:r>
            <w:r w:rsidRPr="006A5EEF">
              <w:rPr>
                <w:rFonts w:ascii="Times New Roman" w:hAnsi="Times New Roman"/>
                <w:sz w:val="18"/>
                <w:szCs w:val="18"/>
              </w:rPr>
              <w:t>определение перечня необходимых действий; устранение выявленных неисправностей</w:t>
            </w:r>
          </w:p>
        </w:tc>
      </w:tr>
      <w:tr w:rsidR="006A5EEF"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6A5EEF" w:rsidRPr="00AA772C" w:rsidRDefault="006A5EEF"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A5EEF" w:rsidRDefault="006A5EEF" w:rsidP="006A5EEF">
            <w:pPr>
              <w:spacing w:after="0" w:line="240" w:lineRule="auto"/>
              <w:rPr>
                <w:rFonts w:ascii="Times New Roman" w:hAnsi="Times New Roman"/>
                <w:sz w:val="18"/>
                <w:szCs w:val="18"/>
              </w:rPr>
            </w:pPr>
            <w:r>
              <w:rPr>
                <w:rFonts w:ascii="Times New Roman" w:hAnsi="Times New Roman"/>
                <w:sz w:val="18"/>
                <w:szCs w:val="18"/>
              </w:rPr>
              <w:t xml:space="preserve">Диагностика неисправностей в цепях датчиков; диагностика причин отказа в работе нескольких датчиков; </w:t>
            </w:r>
            <w:r w:rsidRPr="006A5EEF">
              <w:rPr>
                <w:rFonts w:ascii="Times New Roman" w:hAnsi="Times New Roman"/>
                <w:sz w:val="18"/>
                <w:szCs w:val="18"/>
              </w:rPr>
              <w:t>определение перечня необходимых действий; устранение выявленных неисправностей</w:t>
            </w:r>
          </w:p>
        </w:tc>
      </w:tr>
      <w:tr w:rsidR="00F13C52"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F13C52" w:rsidRPr="00AA772C" w:rsidRDefault="00F13C52"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13C52" w:rsidRPr="00896918" w:rsidRDefault="006A5EEF" w:rsidP="00896918">
            <w:pPr>
              <w:spacing w:after="0" w:line="240" w:lineRule="auto"/>
              <w:rPr>
                <w:rFonts w:ascii="Times New Roman" w:hAnsi="Times New Roman"/>
                <w:sz w:val="18"/>
                <w:szCs w:val="18"/>
              </w:rPr>
            </w:pPr>
            <w:r>
              <w:rPr>
                <w:rFonts w:ascii="Times New Roman" w:hAnsi="Times New Roman"/>
                <w:sz w:val="18"/>
                <w:szCs w:val="18"/>
              </w:rPr>
              <w:t>Диагностика неисправностей датчиков, в том числе термисторов, пьезорезисторных датчиков, и датчиков механических перемещений; снятие и замена неисправного датчика</w:t>
            </w:r>
          </w:p>
        </w:tc>
      </w:tr>
      <w:tr w:rsidR="006A5EEF"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6A5EEF" w:rsidRPr="00AA772C" w:rsidRDefault="006A5EEF"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A5EEF" w:rsidRPr="00896918" w:rsidRDefault="006A5EEF" w:rsidP="00896918">
            <w:pPr>
              <w:spacing w:after="0" w:line="240" w:lineRule="auto"/>
              <w:rPr>
                <w:rFonts w:ascii="Times New Roman" w:hAnsi="Times New Roman"/>
                <w:sz w:val="18"/>
                <w:szCs w:val="18"/>
              </w:rPr>
            </w:pPr>
            <w:r>
              <w:rPr>
                <w:rFonts w:ascii="Times New Roman" w:hAnsi="Times New Roman"/>
                <w:sz w:val="18"/>
                <w:szCs w:val="18"/>
              </w:rPr>
              <w:t>Диагностика и устранение неисправностей в цепях предупреждающей звуковой и световой сигнализации</w:t>
            </w:r>
          </w:p>
        </w:tc>
      </w:tr>
      <w:tr w:rsidR="009B3072"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9B3072" w:rsidRPr="00AA772C" w:rsidRDefault="009B3072"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9B3072" w:rsidRPr="009B3072" w:rsidRDefault="009B3072" w:rsidP="00896918">
            <w:pPr>
              <w:spacing w:after="0" w:line="240" w:lineRule="auto"/>
              <w:rPr>
                <w:rFonts w:ascii="Times New Roman" w:hAnsi="Times New Roman"/>
                <w:sz w:val="18"/>
                <w:szCs w:val="18"/>
              </w:rPr>
            </w:pPr>
            <w:r>
              <w:rPr>
                <w:rFonts w:ascii="Times New Roman" w:hAnsi="Times New Roman"/>
                <w:sz w:val="18"/>
                <w:szCs w:val="18"/>
              </w:rPr>
              <w:t>Введение в режим диагностики и извлечение кодов неисправностей, связанных со сбоями в работе инструментальной панели, контролируемой модулем кузовной электроники (</w:t>
            </w:r>
            <w:r w:rsidRPr="009B3072">
              <w:rPr>
                <w:rFonts w:ascii="Times New Roman" w:hAnsi="Times New Roman"/>
                <w:i/>
                <w:sz w:val="18"/>
                <w:szCs w:val="18"/>
                <w:lang w:val="en-US"/>
              </w:rPr>
              <w:t>BCM</w:t>
            </w:r>
            <w:r w:rsidRPr="009B3072">
              <w:rPr>
                <w:rFonts w:ascii="Times New Roman" w:hAnsi="Times New Roman"/>
                <w:sz w:val="18"/>
                <w:szCs w:val="18"/>
              </w:rPr>
              <w:t>)</w:t>
            </w:r>
          </w:p>
        </w:tc>
      </w:tr>
      <w:tr w:rsidR="00E520F8"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E520F8" w:rsidRPr="00AA772C" w:rsidRDefault="00E520F8"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520F8" w:rsidRPr="00E520F8" w:rsidRDefault="00E520F8" w:rsidP="00896918">
            <w:pPr>
              <w:spacing w:after="0" w:line="240" w:lineRule="auto"/>
              <w:rPr>
                <w:rFonts w:ascii="Times New Roman" w:hAnsi="Times New Roman"/>
                <w:sz w:val="18"/>
                <w:szCs w:val="18"/>
              </w:rPr>
            </w:pPr>
            <w:r>
              <w:rPr>
                <w:rFonts w:ascii="Times New Roman" w:hAnsi="Times New Roman"/>
                <w:sz w:val="18"/>
                <w:szCs w:val="18"/>
              </w:rPr>
              <w:t xml:space="preserve">Диагностика модуля бортовой электроники </w:t>
            </w:r>
            <w:r w:rsidRPr="00E520F8">
              <w:rPr>
                <w:rFonts w:ascii="Times New Roman" w:hAnsi="Times New Roman"/>
                <w:sz w:val="18"/>
                <w:szCs w:val="18"/>
              </w:rPr>
              <w:t>(</w:t>
            </w:r>
            <w:r w:rsidRPr="00E520F8">
              <w:rPr>
                <w:rFonts w:ascii="Times New Roman" w:hAnsi="Times New Roman"/>
                <w:i/>
                <w:sz w:val="18"/>
                <w:szCs w:val="18"/>
                <w:lang w:val="en-US"/>
              </w:rPr>
              <w:t>BCM</w:t>
            </w:r>
            <w:r w:rsidRPr="00E520F8">
              <w:rPr>
                <w:rFonts w:ascii="Times New Roman" w:hAnsi="Times New Roman"/>
                <w:sz w:val="18"/>
                <w:szCs w:val="18"/>
              </w:rPr>
              <w:t>)</w:t>
            </w:r>
            <w:r>
              <w:rPr>
                <w:rFonts w:ascii="Times New Roman" w:hAnsi="Times New Roman"/>
                <w:sz w:val="18"/>
                <w:szCs w:val="18"/>
              </w:rPr>
              <w:t xml:space="preserve"> через электронную панель управления климат-контролем (</w:t>
            </w:r>
            <w:r w:rsidRPr="00E520F8">
              <w:rPr>
                <w:rFonts w:ascii="Times New Roman" w:hAnsi="Times New Roman"/>
                <w:i/>
                <w:sz w:val="18"/>
                <w:szCs w:val="18"/>
                <w:lang w:val="en-US"/>
              </w:rPr>
              <w:t>EEC</w:t>
            </w:r>
            <w:r w:rsidRPr="00E520F8">
              <w:rPr>
                <w:rFonts w:ascii="Times New Roman" w:hAnsi="Times New Roman"/>
                <w:sz w:val="18"/>
                <w:szCs w:val="18"/>
              </w:rPr>
              <w:t>);</w:t>
            </w:r>
            <w:r>
              <w:rPr>
                <w:rFonts w:ascii="Times New Roman" w:hAnsi="Times New Roman"/>
                <w:sz w:val="18"/>
                <w:szCs w:val="18"/>
              </w:rPr>
              <w:t xml:space="preserve"> устранение неисправностей, выявленных в ходе самодиагностики</w:t>
            </w:r>
          </w:p>
        </w:tc>
      </w:tr>
      <w:tr w:rsidR="009B3072"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9B3072" w:rsidRPr="00AA772C" w:rsidRDefault="009B3072"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9B3072" w:rsidRPr="00E520F8" w:rsidRDefault="00E520F8" w:rsidP="00BE02D2">
            <w:pPr>
              <w:spacing w:after="0" w:line="240" w:lineRule="auto"/>
              <w:rPr>
                <w:rFonts w:ascii="Times New Roman" w:hAnsi="Times New Roman"/>
                <w:sz w:val="18"/>
                <w:szCs w:val="18"/>
              </w:rPr>
            </w:pPr>
            <w:r>
              <w:rPr>
                <w:rFonts w:ascii="Times New Roman" w:hAnsi="Times New Roman"/>
                <w:sz w:val="18"/>
                <w:szCs w:val="18"/>
              </w:rPr>
              <w:t>Диагностика и испытания исполнительных устройств (актуаторов) и датчиков системы кузовной электроники с использованием мультиметра (</w:t>
            </w:r>
            <w:r w:rsidRPr="00E520F8">
              <w:rPr>
                <w:rFonts w:ascii="Times New Roman" w:hAnsi="Times New Roman"/>
                <w:i/>
                <w:sz w:val="18"/>
                <w:szCs w:val="18"/>
                <w:lang w:val="en-US"/>
              </w:rPr>
              <w:t>DMM</w:t>
            </w:r>
            <w:r w:rsidRPr="00E520F8">
              <w:rPr>
                <w:rFonts w:ascii="Times New Roman" w:hAnsi="Times New Roman"/>
                <w:sz w:val="18"/>
                <w:szCs w:val="18"/>
              </w:rPr>
              <w:t xml:space="preserve">) </w:t>
            </w:r>
            <w:r>
              <w:rPr>
                <w:rFonts w:ascii="Times New Roman" w:hAnsi="Times New Roman"/>
                <w:sz w:val="18"/>
                <w:szCs w:val="18"/>
              </w:rPr>
              <w:t xml:space="preserve">и </w:t>
            </w:r>
            <w:r w:rsidR="00BE02D2">
              <w:rPr>
                <w:rFonts w:ascii="Times New Roman" w:hAnsi="Times New Roman"/>
                <w:sz w:val="18"/>
                <w:szCs w:val="18"/>
              </w:rPr>
              <w:t xml:space="preserve">цифрового </w:t>
            </w:r>
            <w:r>
              <w:rPr>
                <w:rFonts w:ascii="Times New Roman" w:hAnsi="Times New Roman"/>
                <w:sz w:val="18"/>
                <w:szCs w:val="18"/>
              </w:rPr>
              <w:t>запоминающего осциллоскопа (</w:t>
            </w:r>
            <w:r w:rsidRPr="00E520F8">
              <w:rPr>
                <w:rFonts w:ascii="Times New Roman" w:hAnsi="Times New Roman"/>
                <w:i/>
                <w:sz w:val="18"/>
                <w:szCs w:val="18"/>
                <w:lang w:val="en-US"/>
              </w:rPr>
              <w:t>DSO</w:t>
            </w:r>
            <w:r w:rsidRPr="00E520F8">
              <w:rPr>
                <w:rFonts w:ascii="Times New Roman" w:hAnsi="Times New Roman"/>
                <w:sz w:val="18"/>
                <w:szCs w:val="18"/>
              </w:rPr>
              <w:t>)</w:t>
            </w:r>
          </w:p>
        </w:tc>
      </w:tr>
      <w:tr w:rsidR="009B3072"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9B3072" w:rsidRPr="00AA772C" w:rsidRDefault="009B3072"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9B3072" w:rsidRDefault="009B3072" w:rsidP="009B3072">
            <w:pPr>
              <w:spacing w:after="0" w:line="240" w:lineRule="auto"/>
              <w:rPr>
                <w:rFonts w:ascii="Times New Roman" w:hAnsi="Times New Roman"/>
                <w:sz w:val="18"/>
                <w:szCs w:val="18"/>
              </w:rPr>
            </w:pPr>
            <w:r>
              <w:rPr>
                <w:rFonts w:ascii="Times New Roman" w:hAnsi="Times New Roman"/>
                <w:sz w:val="18"/>
                <w:szCs w:val="18"/>
              </w:rPr>
              <w:t>Диагностика контролируемых компьютером спидометра и одометра; устранение неисправностей датчиков и указателей на приборной панели; испытание магнитных датчиков скорости</w:t>
            </w:r>
            <w:r w:rsidR="008F5AAE">
              <w:rPr>
                <w:rFonts w:ascii="Times New Roman" w:hAnsi="Times New Roman"/>
                <w:sz w:val="18"/>
                <w:szCs w:val="18"/>
              </w:rPr>
              <w:t xml:space="preserve"> вращения; испытание оптических датчиков скорости вращения</w:t>
            </w:r>
          </w:p>
        </w:tc>
      </w:tr>
      <w:tr w:rsidR="00E520F8"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E520F8" w:rsidRPr="00AA772C" w:rsidRDefault="00E520F8"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520F8" w:rsidRDefault="00E520F8" w:rsidP="009B3072">
            <w:pPr>
              <w:spacing w:after="0" w:line="240" w:lineRule="auto"/>
              <w:rPr>
                <w:rFonts w:ascii="Times New Roman" w:hAnsi="Times New Roman"/>
                <w:sz w:val="18"/>
                <w:szCs w:val="18"/>
              </w:rPr>
            </w:pPr>
            <w:r>
              <w:rPr>
                <w:rFonts w:ascii="Times New Roman" w:hAnsi="Times New Roman"/>
                <w:sz w:val="18"/>
                <w:szCs w:val="18"/>
              </w:rPr>
              <w:t>Определение причин постоянных заниженных / постоянно завышенных показаний контролируемых компьютером указателей приборной панели</w:t>
            </w:r>
          </w:p>
        </w:tc>
      </w:tr>
      <w:tr w:rsidR="00E520F8"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E520F8" w:rsidRPr="00AA772C" w:rsidRDefault="00E520F8"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520F8" w:rsidRPr="00E520F8" w:rsidRDefault="00E520F8" w:rsidP="009B3072">
            <w:pPr>
              <w:spacing w:after="0" w:line="240" w:lineRule="auto"/>
              <w:rPr>
                <w:rFonts w:ascii="Times New Roman" w:hAnsi="Times New Roman"/>
                <w:sz w:val="18"/>
                <w:szCs w:val="18"/>
              </w:rPr>
            </w:pPr>
            <w:r>
              <w:rPr>
                <w:rFonts w:ascii="Times New Roman" w:hAnsi="Times New Roman"/>
                <w:sz w:val="18"/>
                <w:szCs w:val="18"/>
              </w:rPr>
              <w:t xml:space="preserve">Диагностика системы коммуникаций стандарта </w:t>
            </w:r>
            <w:r w:rsidRPr="00E520F8">
              <w:rPr>
                <w:rFonts w:ascii="Times New Roman" w:hAnsi="Times New Roman"/>
                <w:i/>
                <w:sz w:val="18"/>
                <w:szCs w:val="18"/>
                <w:lang w:val="en-US"/>
              </w:rPr>
              <w:t>ISO</w:t>
            </w:r>
            <w:r w:rsidRPr="00E520F8">
              <w:rPr>
                <w:rFonts w:ascii="Times New Roman" w:hAnsi="Times New Roman"/>
                <w:sz w:val="18"/>
                <w:szCs w:val="18"/>
              </w:rPr>
              <w:t xml:space="preserve"> 9141-2, </w:t>
            </w:r>
            <w:r>
              <w:rPr>
                <w:rFonts w:ascii="Times New Roman" w:hAnsi="Times New Roman"/>
                <w:sz w:val="18"/>
                <w:szCs w:val="18"/>
              </w:rPr>
              <w:t xml:space="preserve">стандарта </w:t>
            </w:r>
            <w:r w:rsidRPr="00E520F8">
              <w:rPr>
                <w:rFonts w:ascii="Times New Roman" w:hAnsi="Times New Roman"/>
                <w:i/>
                <w:sz w:val="18"/>
                <w:szCs w:val="18"/>
                <w:lang w:val="en-US"/>
              </w:rPr>
              <w:t>ISO</w:t>
            </w:r>
            <w:r w:rsidRPr="00E520F8">
              <w:rPr>
                <w:rFonts w:ascii="Times New Roman" w:hAnsi="Times New Roman"/>
                <w:i/>
                <w:sz w:val="18"/>
                <w:szCs w:val="18"/>
              </w:rPr>
              <w:t>-</w:t>
            </w:r>
            <w:r w:rsidRPr="00E520F8">
              <w:rPr>
                <w:rFonts w:ascii="Times New Roman" w:hAnsi="Times New Roman"/>
                <w:i/>
                <w:sz w:val="18"/>
                <w:szCs w:val="18"/>
                <w:lang w:val="en-US"/>
              </w:rPr>
              <w:t>K</w:t>
            </w:r>
            <w:r w:rsidRPr="00E520F8">
              <w:rPr>
                <w:rFonts w:ascii="Times New Roman" w:hAnsi="Times New Roman"/>
                <w:sz w:val="18"/>
                <w:szCs w:val="18"/>
              </w:rPr>
              <w:t xml:space="preserve">; </w:t>
            </w:r>
            <w:r>
              <w:rPr>
                <w:rFonts w:ascii="Times New Roman" w:hAnsi="Times New Roman"/>
                <w:sz w:val="18"/>
                <w:szCs w:val="18"/>
              </w:rPr>
              <w:t xml:space="preserve">диагностика системы коммуникаций класса </w:t>
            </w:r>
            <w:r w:rsidRPr="00E520F8">
              <w:rPr>
                <w:rFonts w:ascii="Times New Roman" w:hAnsi="Times New Roman"/>
                <w:i/>
                <w:sz w:val="18"/>
                <w:szCs w:val="18"/>
                <w:lang w:val="en-US"/>
              </w:rPr>
              <w:t>A</w:t>
            </w:r>
            <w:r>
              <w:rPr>
                <w:rFonts w:ascii="Times New Roman" w:hAnsi="Times New Roman"/>
                <w:sz w:val="18"/>
                <w:szCs w:val="18"/>
              </w:rPr>
              <w:t xml:space="preserve">; диагностика системы коммуникаций стандарта </w:t>
            </w:r>
            <w:r w:rsidRPr="00E520F8">
              <w:rPr>
                <w:rFonts w:ascii="Times New Roman" w:hAnsi="Times New Roman"/>
                <w:i/>
                <w:sz w:val="18"/>
                <w:szCs w:val="18"/>
                <w:lang w:val="en-US"/>
              </w:rPr>
              <w:t>J</w:t>
            </w:r>
            <w:r w:rsidRPr="00E520F8">
              <w:rPr>
                <w:rFonts w:ascii="Times New Roman" w:hAnsi="Times New Roman"/>
                <w:sz w:val="18"/>
                <w:szCs w:val="18"/>
              </w:rPr>
              <w:t>1850</w:t>
            </w:r>
            <w:r>
              <w:rPr>
                <w:rFonts w:ascii="Times New Roman" w:hAnsi="Times New Roman"/>
                <w:sz w:val="18"/>
                <w:szCs w:val="18"/>
              </w:rPr>
              <w:t>; устранение выявленных неисправностей</w:t>
            </w:r>
          </w:p>
        </w:tc>
      </w:tr>
      <w:tr w:rsidR="00E520F8" w:rsidRPr="00AA772C"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E520F8" w:rsidRPr="00AA772C" w:rsidRDefault="00E520F8"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520F8" w:rsidRPr="00E520F8" w:rsidRDefault="00E520F8" w:rsidP="00E520F8">
            <w:pPr>
              <w:spacing w:after="0" w:line="240" w:lineRule="auto"/>
              <w:rPr>
                <w:rFonts w:ascii="Times New Roman" w:hAnsi="Times New Roman"/>
                <w:sz w:val="18"/>
                <w:szCs w:val="18"/>
              </w:rPr>
            </w:pPr>
            <w:r>
              <w:rPr>
                <w:rFonts w:ascii="Times New Roman" w:hAnsi="Times New Roman"/>
                <w:sz w:val="18"/>
                <w:szCs w:val="18"/>
              </w:rPr>
              <w:t xml:space="preserve">Диагностика локальных высокочастотных и низкочастотных систем связи контроллеров </w:t>
            </w:r>
            <w:r w:rsidRPr="00E520F8">
              <w:rPr>
                <w:rFonts w:ascii="Times New Roman" w:hAnsi="Times New Roman"/>
                <w:i/>
                <w:sz w:val="18"/>
                <w:szCs w:val="18"/>
                <w:lang w:val="en-US"/>
              </w:rPr>
              <w:t>CAN</w:t>
            </w:r>
            <w:r>
              <w:rPr>
                <w:rFonts w:ascii="Times New Roman" w:hAnsi="Times New Roman"/>
                <w:sz w:val="18"/>
                <w:szCs w:val="18"/>
              </w:rPr>
              <w:t xml:space="preserve">; </w:t>
            </w:r>
            <w:r w:rsidRPr="00E520F8">
              <w:rPr>
                <w:rFonts w:ascii="Times New Roman" w:hAnsi="Times New Roman"/>
                <w:sz w:val="18"/>
                <w:szCs w:val="18"/>
              </w:rPr>
              <w:t>определ</w:t>
            </w:r>
            <w:r>
              <w:rPr>
                <w:rFonts w:ascii="Times New Roman" w:hAnsi="Times New Roman"/>
                <w:sz w:val="18"/>
                <w:szCs w:val="18"/>
              </w:rPr>
              <w:t>ение переч</w:t>
            </w:r>
            <w:r w:rsidRPr="00E520F8">
              <w:rPr>
                <w:rFonts w:ascii="Times New Roman" w:hAnsi="Times New Roman"/>
                <w:sz w:val="18"/>
                <w:szCs w:val="18"/>
              </w:rPr>
              <w:t>н</w:t>
            </w:r>
            <w:r>
              <w:rPr>
                <w:rFonts w:ascii="Times New Roman" w:hAnsi="Times New Roman"/>
                <w:sz w:val="18"/>
                <w:szCs w:val="18"/>
              </w:rPr>
              <w:t>я</w:t>
            </w:r>
            <w:r w:rsidRPr="00E520F8">
              <w:rPr>
                <w:rFonts w:ascii="Times New Roman" w:hAnsi="Times New Roman"/>
                <w:sz w:val="18"/>
                <w:szCs w:val="18"/>
              </w:rPr>
              <w:t xml:space="preserve"> необходимых действий; устран</w:t>
            </w:r>
            <w:r>
              <w:rPr>
                <w:rFonts w:ascii="Times New Roman" w:hAnsi="Times New Roman"/>
                <w:sz w:val="18"/>
                <w:szCs w:val="18"/>
              </w:rPr>
              <w:t>ение</w:t>
            </w:r>
            <w:r w:rsidRPr="00E520F8">
              <w:rPr>
                <w:rFonts w:ascii="Times New Roman" w:hAnsi="Times New Roman"/>
                <w:sz w:val="18"/>
                <w:szCs w:val="18"/>
              </w:rPr>
              <w:t xml:space="preserve"> выявленны</w:t>
            </w:r>
            <w:r>
              <w:rPr>
                <w:rFonts w:ascii="Times New Roman" w:hAnsi="Times New Roman"/>
                <w:sz w:val="18"/>
                <w:szCs w:val="18"/>
              </w:rPr>
              <w:t>х</w:t>
            </w:r>
            <w:r w:rsidRPr="00E520F8">
              <w:rPr>
                <w:rFonts w:ascii="Times New Roman" w:hAnsi="Times New Roman"/>
                <w:sz w:val="18"/>
                <w:szCs w:val="18"/>
              </w:rPr>
              <w:t xml:space="preserve"> неисправност</w:t>
            </w:r>
            <w:r>
              <w:rPr>
                <w:rFonts w:ascii="Times New Roman" w:hAnsi="Times New Roman"/>
                <w:sz w:val="18"/>
                <w:szCs w:val="18"/>
              </w:rPr>
              <w:t>ей</w:t>
            </w:r>
          </w:p>
        </w:tc>
      </w:tr>
      <w:tr w:rsidR="008120E5" w:rsidRPr="00AA772C" w:rsidTr="00360AF6">
        <w:trPr>
          <w:trHeight w:val="1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8120E5" w:rsidRPr="00AA772C" w:rsidRDefault="008120E5" w:rsidP="00497FE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8120E5" w:rsidRPr="00E520F8" w:rsidRDefault="00E520F8" w:rsidP="009B3072">
            <w:pPr>
              <w:spacing w:after="0" w:line="240" w:lineRule="auto"/>
              <w:rPr>
                <w:rFonts w:ascii="Times New Roman" w:hAnsi="Times New Roman"/>
                <w:sz w:val="18"/>
                <w:szCs w:val="18"/>
              </w:rPr>
            </w:pPr>
            <w:r>
              <w:rPr>
                <w:rFonts w:ascii="Times New Roman" w:hAnsi="Times New Roman"/>
                <w:sz w:val="18"/>
                <w:szCs w:val="18"/>
              </w:rPr>
              <w:t xml:space="preserve">Диагностика системной шины локальной сети </w:t>
            </w:r>
            <w:r w:rsidRPr="00E520F8">
              <w:rPr>
                <w:rFonts w:ascii="Times New Roman" w:hAnsi="Times New Roman"/>
                <w:i/>
                <w:sz w:val="18"/>
                <w:szCs w:val="18"/>
                <w:lang w:val="en-US"/>
              </w:rPr>
              <w:t>LIN</w:t>
            </w:r>
            <w:r>
              <w:rPr>
                <w:rFonts w:ascii="Times New Roman" w:hAnsi="Times New Roman"/>
                <w:sz w:val="18"/>
                <w:szCs w:val="18"/>
              </w:rPr>
              <w:t>; определение перечня необходимых действий, устранение выявленных неисправностей</w:t>
            </w:r>
          </w:p>
        </w:tc>
      </w:tr>
      <w:tr w:rsidR="00497FE8" w:rsidRPr="00AA772C" w:rsidTr="00360AF6">
        <w:trPr>
          <w:trHeight w:val="212"/>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bCs/>
                <w:sz w:val="18"/>
                <w:szCs w:val="18"/>
              </w:rPr>
              <w:t>Необходимые умения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276296" w:rsidP="00497FE8">
            <w:pPr>
              <w:spacing w:after="0" w:line="240" w:lineRule="auto"/>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DF4D81"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AA772C" w:rsidRDefault="00DF4D81"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3E08FF" w:rsidRDefault="00DF4D81" w:rsidP="00497FE8">
            <w:pPr>
              <w:spacing w:after="0" w:line="240" w:lineRule="auto"/>
              <w:rPr>
                <w:rFonts w:ascii="Times New Roman" w:hAnsi="Times New Roman"/>
                <w:sz w:val="18"/>
                <w:szCs w:val="18"/>
              </w:rPr>
            </w:pPr>
            <w:r w:rsidRPr="00DF4D81">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DF4D81">
              <w:rPr>
                <w:rFonts w:ascii="Times New Roman" w:hAnsi="Times New Roman"/>
                <w:i/>
                <w:sz w:val="18"/>
                <w:szCs w:val="18"/>
                <w:lang w:val="en-US"/>
              </w:rPr>
              <w:t>HEV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3E08FF"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3E08FF" w:rsidRPr="00AA772C" w:rsidRDefault="003E08FF"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3E08FF" w:rsidRPr="00AA772C" w:rsidRDefault="003E08FF" w:rsidP="003E08FF">
            <w:pPr>
              <w:spacing w:after="0" w:line="240" w:lineRule="auto"/>
              <w:rPr>
                <w:rFonts w:ascii="Times New Roman" w:hAnsi="Times New Roman"/>
                <w:sz w:val="18"/>
                <w:szCs w:val="18"/>
              </w:rPr>
            </w:pPr>
            <w:r>
              <w:rPr>
                <w:rFonts w:ascii="Times New Roman" w:hAnsi="Times New Roman"/>
                <w:sz w:val="18"/>
                <w:szCs w:val="18"/>
              </w:rPr>
              <w:t>Соблюдая меры предосторожности, безопасно проводить обслуживание модуля бортовой электроники (</w:t>
            </w:r>
            <w:r w:rsidRPr="003E08FF">
              <w:rPr>
                <w:rFonts w:ascii="Times New Roman" w:hAnsi="Times New Roman"/>
                <w:i/>
                <w:sz w:val="18"/>
                <w:szCs w:val="18"/>
                <w:lang w:val="en-US"/>
              </w:rPr>
              <w:t>Body</w:t>
            </w:r>
            <w:r w:rsidR="00360AF6">
              <w:rPr>
                <w:rFonts w:ascii="Times New Roman" w:hAnsi="Times New Roman"/>
                <w:i/>
                <w:sz w:val="18"/>
                <w:szCs w:val="18"/>
              </w:rPr>
              <w:t xml:space="preserve"> </w:t>
            </w:r>
            <w:r w:rsidRPr="003E08FF">
              <w:rPr>
                <w:rFonts w:ascii="Times New Roman" w:hAnsi="Times New Roman"/>
                <w:i/>
                <w:sz w:val="18"/>
                <w:szCs w:val="18"/>
                <w:lang w:val="en-US"/>
              </w:rPr>
              <w:t>Control</w:t>
            </w:r>
            <w:r w:rsidR="00360AF6">
              <w:rPr>
                <w:rFonts w:ascii="Times New Roman" w:hAnsi="Times New Roman"/>
                <w:i/>
                <w:sz w:val="18"/>
                <w:szCs w:val="18"/>
              </w:rPr>
              <w:t xml:space="preserve"> </w:t>
            </w:r>
            <w:r w:rsidRPr="003E08FF">
              <w:rPr>
                <w:rFonts w:ascii="Times New Roman" w:hAnsi="Times New Roman"/>
                <w:i/>
                <w:sz w:val="18"/>
                <w:szCs w:val="18"/>
                <w:lang w:val="en-US"/>
              </w:rPr>
              <w:t>Module</w:t>
            </w:r>
            <w:r w:rsidRPr="003E08FF">
              <w:rPr>
                <w:rFonts w:ascii="Times New Roman" w:hAnsi="Times New Roman"/>
                <w:i/>
                <w:sz w:val="18"/>
                <w:szCs w:val="18"/>
              </w:rPr>
              <w:t xml:space="preserve"> = </w:t>
            </w:r>
            <w:r w:rsidRPr="003E08FF">
              <w:rPr>
                <w:rFonts w:ascii="Times New Roman" w:hAnsi="Times New Roman"/>
                <w:i/>
                <w:sz w:val="18"/>
                <w:szCs w:val="18"/>
                <w:lang w:val="en-US"/>
              </w:rPr>
              <w:t>BCM</w:t>
            </w:r>
            <w:r>
              <w:rPr>
                <w:rFonts w:ascii="Times New Roman" w:hAnsi="Times New Roman"/>
                <w:sz w:val="18"/>
                <w:szCs w:val="18"/>
              </w:rPr>
              <w:t>)</w:t>
            </w:r>
          </w:p>
        </w:tc>
      </w:tr>
      <w:tr w:rsidR="00497FE8"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3E08FF" w:rsidRDefault="003E08FF" w:rsidP="00497FE8">
            <w:pPr>
              <w:spacing w:after="0" w:line="240" w:lineRule="auto"/>
              <w:rPr>
                <w:rFonts w:ascii="Times New Roman" w:hAnsi="Times New Roman"/>
                <w:sz w:val="18"/>
                <w:szCs w:val="18"/>
              </w:rPr>
            </w:pPr>
            <w:r>
              <w:rPr>
                <w:rFonts w:ascii="Times New Roman" w:hAnsi="Times New Roman"/>
                <w:sz w:val="18"/>
                <w:szCs w:val="18"/>
              </w:rPr>
              <w:t>Измерять напряжение питания модуля бортовой электроники; проверять надежность заземления цепей модуля бортовой электроники (</w:t>
            </w:r>
            <w:r w:rsidRPr="003E08FF">
              <w:rPr>
                <w:rFonts w:ascii="Times New Roman" w:hAnsi="Times New Roman"/>
                <w:i/>
                <w:sz w:val="18"/>
                <w:szCs w:val="18"/>
                <w:lang w:val="en-US"/>
              </w:rPr>
              <w:t>BCM</w:t>
            </w:r>
            <w:r w:rsidRPr="003E08FF">
              <w:rPr>
                <w:rFonts w:ascii="Times New Roman" w:hAnsi="Times New Roman"/>
                <w:sz w:val="18"/>
                <w:szCs w:val="18"/>
              </w:rPr>
              <w:t>)</w:t>
            </w:r>
            <w:r>
              <w:rPr>
                <w:rFonts w:ascii="Times New Roman" w:hAnsi="Times New Roman"/>
                <w:sz w:val="18"/>
                <w:szCs w:val="18"/>
              </w:rPr>
              <w:t>; устранять выявленные неисправности</w:t>
            </w:r>
          </w:p>
        </w:tc>
      </w:tr>
      <w:tr w:rsidR="003E08FF"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3E08FF" w:rsidRPr="00AA772C" w:rsidRDefault="003E08FF"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3E08FF" w:rsidRDefault="003E08FF" w:rsidP="00497FE8">
            <w:pPr>
              <w:spacing w:after="0" w:line="240" w:lineRule="auto"/>
              <w:rPr>
                <w:rFonts w:ascii="Times New Roman" w:hAnsi="Times New Roman"/>
                <w:sz w:val="18"/>
                <w:szCs w:val="18"/>
              </w:rPr>
            </w:pPr>
            <w:r>
              <w:rPr>
                <w:rFonts w:ascii="Times New Roman" w:hAnsi="Times New Roman"/>
                <w:sz w:val="18"/>
                <w:szCs w:val="18"/>
              </w:rPr>
              <w:t xml:space="preserve">Определять неисправности, отраженные постоянными кодами неисправности; выяснять причины записи спорадических кодов неисправности; устранять </w:t>
            </w:r>
            <w:r w:rsidR="009458D1">
              <w:rPr>
                <w:rFonts w:ascii="Times New Roman" w:hAnsi="Times New Roman"/>
                <w:sz w:val="18"/>
                <w:szCs w:val="18"/>
              </w:rPr>
              <w:t xml:space="preserve">выявленные </w:t>
            </w:r>
            <w:r>
              <w:rPr>
                <w:rFonts w:ascii="Times New Roman" w:hAnsi="Times New Roman"/>
                <w:sz w:val="18"/>
                <w:szCs w:val="18"/>
              </w:rPr>
              <w:t>неисправности</w:t>
            </w:r>
          </w:p>
        </w:tc>
      </w:tr>
      <w:tr w:rsidR="009458D1"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458D1" w:rsidRPr="00AA772C" w:rsidRDefault="009458D1"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9458D1" w:rsidRDefault="00D1690C" w:rsidP="00375AA4">
            <w:pPr>
              <w:spacing w:after="0" w:line="240" w:lineRule="auto"/>
              <w:rPr>
                <w:rFonts w:ascii="Times New Roman" w:hAnsi="Times New Roman"/>
                <w:sz w:val="18"/>
                <w:szCs w:val="18"/>
              </w:rPr>
            </w:pPr>
            <w:r>
              <w:rPr>
                <w:rFonts w:ascii="Times New Roman" w:hAnsi="Times New Roman"/>
                <w:sz w:val="18"/>
                <w:szCs w:val="18"/>
              </w:rPr>
              <w:t xml:space="preserve">Извлекать из памяти модуля бортовой электроники </w:t>
            </w:r>
            <w:r w:rsidR="00F577F8">
              <w:rPr>
                <w:rFonts w:ascii="Times New Roman" w:hAnsi="Times New Roman"/>
                <w:sz w:val="18"/>
                <w:szCs w:val="18"/>
              </w:rPr>
              <w:t>флэш</w:t>
            </w:r>
            <w:r>
              <w:rPr>
                <w:rFonts w:ascii="Times New Roman" w:hAnsi="Times New Roman"/>
                <w:sz w:val="18"/>
                <w:szCs w:val="18"/>
              </w:rPr>
              <w:t>-коды неисправностей</w:t>
            </w:r>
            <w:r w:rsidR="00375AA4">
              <w:rPr>
                <w:rFonts w:ascii="Times New Roman" w:hAnsi="Times New Roman"/>
                <w:sz w:val="18"/>
                <w:szCs w:val="18"/>
              </w:rPr>
              <w:t xml:space="preserve"> (мигание предупредительной лампы)</w:t>
            </w:r>
            <w:r>
              <w:rPr>
                <w:rFonts w:ascii="Times New Roman" w:hAnsi="Times New Roman"/>
                <w:sz w:val="18"/>
                <w:szCs w:val="18"/>
              </w:rPr>
              <w:t>, интерпретировать неисправность по коду, устранять выявленную неисправность; стирать (удалять) их памяти код неисправности</w:t>
            </w:r>
          </w:p>
        </w:tc>
      </w:tr>
      <w:tr w:rsidR="00D1690C"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1690C" w:rsidRPr="00AA772C" w:rsidRDefault="00D1690C"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1690C" w:rsidRDefault="00D1690C" w:rsidP="00497FE8">
            <w:pPr>
              <w:spacing w:after="0" w:line="240" w:lineRule="auto"/>
              <w:rPr>
                <w:rFonts w:ascii="Times New Roman" w:hAnsi="Times New Roman"/>
                <w:sz w:val="18"/>
                <w:szCs w:val="18"/>
              </w:rPr>
            </w:pPr>
            <w:r>
              <w:rPr>
                <w:rFonts w:ascii="Times New Roman" w:hAnsi="Times New Roman"/>
                <w:sz w:val="18"/>
                <w:szCs w:val="18"/>
              </w:rPr>
              <w:t>Выполнять полную визуальную инспекцию проблемной системы</w:t>
            </w:r>
          </w:p>
        </w:tc>
      </w:tr>
      <w:tr w:rsidR="00D1690C"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1690C" w:rsidRPr="00AA772C" w:rsidRDefault="00D1690C"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1690C" w:rsidRPr="00D1690C" w:rsidRDefault="00D1690C" w:rsidP="00F743F5">
            <w:pPr>
              <w:spacing w:after="0" w:line="240" w:lineRule="auto"/>
              <w:rPr>
                <w:rFonts w:ascii="Times New Roman" w:hAnsi="Times New Roman"/>
                <w:sz w:val="18"/>
                <w:szCs w:val="18"/>
              </w:rPr>
            </w:pPr>
            <w:r>
              <w:rPr>
                <w:rFonts w:ascii="Times New Roman" w:hAnsi="Times New Roman"/>
                <w:sz w:val="18"/>
                <w:szCs w:val="18"/>
              </w:rPr>
              <w:t xml:space="preserve">Диагностировать модуль бортовой электроники посредством сканирующего </w:t>
            </w:r>
            <w:r w:rsidR="00F743F5">
              <w:rPr>
                <w:rFonts w:ascii="Times New Roman" w:hAnsi="Times New Roman"/>
                <w:sz w:val="18"/>
                <w:szCs w:val="18"/>
              </w:rPr>
              <w:t>инструмент</w:t>
            </w:r>
            <w:r>
              <w:rPr>
                <w:rFonts w:ascii="Times New Roman" w:hAnsi="Times New Roman"/>
                <w:sz w:val="18"/>
                <w:szCs w:val="18"/>
              </w:rPr>
              <w:t xml:space="preserve">а; входить в режим диагностики через </w:t>
            </w:r>
            <w:r w:rsidR="00F577F8">
              <w:rPr>
                <w:rFonts w:ascii="Times New Roman" w:hAnsi="Times New Roman"/>
                <w:sz w:val="18"/>
                <w:szCs w:val="18"/>
              </w:rPr>
              <w:t>электронную панель управления климат-контролем (</w:t>
            </w:r>
            <w:r w:rsidR="00F577F8" w:rsidRPr="00F577F8">
              <w:rPr>
                <w:rFonts w:ascii="Times New Roman" w:hAnsi="Times New Roman"/>
                <w:i/>
                <w:sz w:val="18"/>
                <w:szCs w:val="18"/>
                <w:lang w:val="en-US"/>
              </w:rPr>
              <w:t>Electronic</w:t>
            </w:r>
            <w:r w:rsidR="00360AF6">
              <w:rPr>
                <w:rFonts w:ascii="Times New Roman" w:hAnsi="Times New Roman"/>
                <w:i/>
                <w:sz w:val="18"/>
                <w:szCs w:val="18"/>
              </w:rPr>
              <w:t xml:space="preserve"> </w:t>
            </w:r>
            <w:r w:rsidR="00F577F8" w:rsidRPr="00F577F8">
              <w:rPr>
                <w:rFonts w:ascii="Times New Roman" w:hAnsi="Times New Roman"/>
                <w:i/>
                <w:sz w:val="18"/>
                <w:szCs w:val="18"/>
                <w:lang w:val="en-US"/>
              </w:rPr>
              <w:t>Climate</w:t>
            </w:r>
            <w:r w:rsidR="00360AF6">
              <w:rPr>
                <w:rFonts w:ascii="Times New Roman" w:hAnsi="Times New Roman"/>
                <w:i/>
                <w:sz w:val="18"/>
                <w:szCs w:val="18"/>
              </w:rPr>
              <w:t xml:space="preserve"> </w:t>
            </w:r>
            <w:r w:rsidR="00F577F8" w:rsidRPr="00F577F8">
              <w:rPr>
                <w:rFonts w:ascii="Times New Roman" w:hAnsi="Times New Roman"/>
                <w:i/>
                <w:sz w:val="18"/>
                <w:szCs w:val="18"/>
                <w:lang w:val="en-US"/>
              </w:rPr>
              <w:t>Control</w:t>
            </w:r>
            <w:r w:rsidR="00360AF6">
              <w:rPr>
                <w:rFonts w:ascii="Times New Roman" w:hAnsi="Times New Roman"/>
                <w:i/>
                <w:sz w:val="18"/>
                <w:szCs w:val="18"/>
              </w:rPr>
              <w:t xml:space="preserve"> </w:t>
            </w:r>
            <w:r w:rsidR="00F577F8" w:rsidRPr="00F577F8">
              <w:rPr>
                <w:rFonts w:ascii="Times New Roman" w:hAnsi="Times New Roman"/>
                <w:i/>
                <w:sz w:val="18"/>
                <w:szCs w:val="18"/>
                <w:lang w:val="en-US"/>
              </w:rPr>
              <w:t>Panel</w:t>
            </w:r>
            <w:r w:rsidR="00F577F8" w:rsidRPr="00F577F8">
              <w:rPr>
                <w:rFonts w:ascii="Times New Roman" w:hAnsi="Times New Roman"/>
                <w:i/>
                <w:sz w:val="18"/>
                <w:szCs w:val="18"/>
              </w:rPr>
              <w:t xml:space="preserve"> = </w:t>
            </w:r>
            <w:r w:rsidRPr="00F577F8">
              <w:rPr>
                <w:rFonts w:ascii="Times New Roman" w:hAnsi="Times New Roman"/>
                <w:i/>
                <w:sz w:val="18"/>
                <w:szCs w:val="18"/>
                <w:lang w:val="en-US"/>
              </w:rPr>
              <w:t>EEC</w:t>
            </w:r>
            <w:r w:rsidR="00F577F8">
              <w:rPr>
                <w:rFonts w:ascii="Times New Roman" w:hAnsi="Times New Roman"/>
                <w:sz w:val="18"/>
                <w:szCs w:val="18"/>
              </w:rPr>
              <w:t>)</w:t>
            </w:r>
          </w:p>
        </w:tc>
      </w:tr>
      <w:tr w:rsidR="00D1690C"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1690C" w:rsidRPr="00AA772C" w:rsidRDefault="00D1690C"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1690C" w:rsidRDefault="00D1690C" w:rsidP="00D1690C">
            <w:pPr>
              <w:spacing w:after="0" w:line="240" w:lineRule="auto"/>
              <w:rPr>
                <w:rFonts w:ascii="Times New Roman" w:hAnsi="Times New Roman"/>
                <w:sz w:val="18"/>
                <w:szCs w:val="18"/>
              </w:rPr>
            </w:pPr>
            <w:r>
              <w:rPr>
                <w:rFonts w:ascii="Times New Roman" w:hAnsi="Times New Roman"/>
                <w:sz w:val="18"/>
                <w:szCs w:val="18"/>
              </w:rPr>
              <w:t>Выполнять базовые испытания исполнительных устройств и механизмов (актуаторов); выполнять базовые испытания датчиков систем электронного управления</w:t>
            </w:r>
          </w:p>
        </w:tc>
      </w:tr>
      <w:tr w:rsidR="00F577F8"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F577F8" w:rsidRPr="00AA772C" w:rsidRDefault="00F577F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577F8" w:rsidRDefault="00F577F8" w:rsidP="00F577F8">
            <w:pPr>
              <w:spacing w:after="0" w:line="240" w:lineRule="auto"/>
              <w:rPr>
                <w:rFonts w:ascii="Times New Roman" w:hAnsi="Times New Roman"/>
                <w:sz w:val="18"/>
                <w:szCs w:val="18"/>
              </w:rPr>
            </w:pPr>
            <w:r>
              <w:rPr>
                <w:rFonts w:ascii="Times New Roman" w:hAnsi="Times New Roman"/>
                <w:sz w:val="18"/>
                <w:szCs w:val="18"/>
              </w:rPr>
              <w:t>Проводить испытания актуаторов и датчиков посредством осциллоскопа</w:t>
            </w:r>
          </w:p>
        </w:tc>
      </w:tr>
      <w:tr w:rsidR="00D1690C"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1690C" w:rsidRPr="00AA772C" w:rsidRDefault="00D1690C"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1690C" w:rsidRPr="008B1356" w:rsidRDefault="008B1356" w:rsidP="008B1356">
            <w:pPr>
              <w:spacing w:after="0" w:line="240" w:lineRule="auto"/>
              <w:rPr>
                <w:rFonts w:ascii="Times New Roman" w:hAnsi="Times New Roman"/>
                <w:sz w:val="18"/>
                <w:szCs w:val="18"/>
              </w:rPr>
            </w:pPr>
            <w:r>
              <w:rPr>
                <w:rFonts w:ascii="Times New Roman" w:hAnsi="Times New Roman"/>
                <w:sz w:val="18"/>
                <w:szCs w:val="18"/>
              </w:rPr>
              <w:t>Корректно заменять микросхему запоминающего устройства с постоянной памятью (</w:t>
            </w:r>
            <w:r w:rsidRPr="008B1356">
              <w:rPr>
                <w:rFonts w:ascii="Times New Roman" w:hAnsi="Times New Roman"/>
                <w:i/>
                <w:sz w:val="18"/>
                <w:szCs w:val="18"/>
                <w:lang w:val="en-US"/>
              </w:rPr>
              <w:t>PROM</w:t>
            </w:r>
            <w:r>
              <w:rPr>
                <w:rFonts w:ascii="Times New Roman" w:hAnsi="Times New Roman"/>
                <w:sz w:val="18"/>
                <w:szCs w:val="18"/>
              </w:rPr>
              <w:t>-</w:t>
            </w:r>
            <w:r w:rsidRPr="008B1356">
              <w:rPr>
                <w:rFonts w:ascii="Times New Roman" w:hAnsi="Times New Roman"/>
                <w:i/>
                <w:sz w:val="18"/>
                <w:szCs w:val="18"/>
                <w:lang w:val="en-US"/>
              </w:rPr>
              <w:t>chips</w:t>
            </w:r>
            <w:r>
              <w:rPr>
                <w:rFonts w:ascii="Times New Roman" w:hAnsi="Times New Roman"/>
                <w:sz w:val="18"/>
                <w:szCs w:val="18"/>
                <w:lang w:val="en-US"/>
              </w:rPr>
              <w:t>)</w:t>
            </w:r>
          </w:p>
        </w:tc>
      </w:tr>
      <w:tr w:rsidR="00B73C06"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B73C06" w:rsidRPr="00AA772C" w:rsidRDefault="00B73C06"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B73C06" w:rsidRDefault="00B73C06" w:rsidP="008B1356">
            <w:pPr>
              <w:spacing w:after="0" w:line="240" w:lineRule="auto"/>
              <w:rPr>
                <w:rFonts w:ascii="Times New Roman" w:hAnsi="Times New Roman"/>
                <w:sz w:val="18"/>
                <w:szCs w:val="18"/>
              </w:rPr>
            </w:pPr>
            <w:r>
              <w:rPr>
                <w:rFonts w:ascii="Times New Roman" w:hAnsi="Times New Roman"/>
                <w:sz w:val="18"/>
                <w:szCs w:val="18"/>
              </w:rPr>
              <w:t>Корректно перепрограммировать модуль управления бортовой электроникой (</w:t>
            </w:r>
            <w:r w:rsidRPr="008B1356">
              <w:rPr>
                <w:rFonts w:ascii="Times New Roman" w:hAnsi="Times New Roman"/>
                <w:i/>
                <w:sz w:val="18"/>
                <w:szCs w:val="18"/>
                <w:lang w:val="en-US"/>
              </w:rPr>
              <w:t>BCM</w:t>
            </w:r>
            <w:r w:rsidRPr="008B1356">
              <w:rPr>
                <w:rFonts w:ascii="Times New Roman" w:hAnsi="Times New Roman"/>
                <w:sz w:val="18"/>
                <w:szCs w:val="18"/>
              </w:rPr>
              <w:t>)</w:t>
            </w:r>
          </w:p>
        </w:tc>
      </w:tr>
      <w:tr w:rsidR="001A18B2"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A18B2" w:rsidRPr="00AA772C" w:rsidRDefault="001A18B2"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A18B2" w:rsidRPr="001A18B2" w:rsidRDefault="001A18B2" w:rsidP="00F743F5">
            <w:pPr>
              <w:spacing w:after="0" w:line="240" w:lineRule="auto"/>
              <w:rPr>
                <w:rFonts w:ascii="Times New Roman" w:hAnsi="Times New Roman"/>
                <w:sz w:val="18"/>
                <w:szCs w:val="18"/>
              </w:rPr>
            </w:pPr>
            <w:r>
              <w:rPr>
                <w:rFonts w:ascii="Times New Roman" w:hAnsi="Times New Roman"/>
                <w:sz w:val="18"/>
                <w:szCs w:val="18"/>
              </w:rPr>
              <w:t xml:space="preserve">Правильно диагностировать системы коммуникаций </w:t>
            </w:r>
            <w:r w:rsidR="00E24D0F">
              <w:rPr>
                <w:rFonts w:ascii="Times New Roman" w:hAnsi="Times New Roman"/>
                <w:sz w:val="18"/>
                <w:szCs w:val="18"/>
              </w:rPr>
              <w:t xml:space="preserve">стандарта </w:t>
            </w:r>
            <w:r w:rsidRPr="001A18B2">
              <w:rPr>
                <w:rFonts w:ascii="Times New Roman" w:hAnsi="Times New Roman"/>
                <w:i/>
                <w:sz w:val="18"/>
                <w:szCs w:val="18"/>
                <w:lang w:val="en-US"/>
              </w:rPr>
              <w:t>ISO</w:t>
            </w:r>
            <w:r w:rsidRPr="001A18B2">
              <w:rPr>
                <w:rFonts w:ascii="Times New Roman" w:hAnsi="Times New Roman"/>
                <w:sz w:val="18"/>
                <w:szCs w:val="18"/>
              </w:rPr>
              <w:t xml:space="preserve"> 9141-2</w:t>
            </w:r>
            <w:r w:rsidR="00990393">
              <w:rPr>
                <w:rFonts w:ascii="Times New Roman" w:hAnsi="Times New Roman"/>
                <w:sz w:val="18"/>
                <w:szCs w:val="18"/>
              </w:rPr>
              <w:t xml:space="preserve"> обмена информацией между сканирующим </w:t>
            </w:r>
            <w:r w:rsidR="00F743F5">
              <w:rPr>
                <w:rFonts w:ascii="Times New Roman" w:hAnsi="Times New Roman"/>
                <w:sz w:val="18"/>
                <w:szCs w:val="18"/>
              </w:rPr>
              <w:t>инструмент</w:t>
            </w:r>
            <w:r w:rsidR="00990393">
              <w:rPr>
                <w:rFonts w:ascii="Times New Roman" w:hAnsi="Times New Roman"/>
                <w:sz w:val="18"/>
                <w:szCs w:val="18"/>
              </w:rPr>
              <w:t>ом и модулями электронного управления</w:t>
            </w:r>
            <w:r>
              <w:rPr>
                <w:rFonts w:ascii="Times New Roman" w:hAnsi="Times New Roman"/>
                <w:sz w:val="18"/>
                <w:szCs w:val="18"/>
              </w:rPr>
              <w:t xml:space="preserve">; </w:t>
            </w:r>
            <w:r w:rsidRPr="001A18B2">
              <w:rPr>
                <w:rFonts w:ascii="Times New Roman" w:hAnsi="Times New Roman"/>
                <w:sz w:val="18"/>
                <w:szCs w:val="18"/>
              </w:rPr>
              <w:t>определ</w:t>
            </w:r>
            <w:r>
              <w:rPr>
                <w:rFonts w:ascii="Times New Roman" w:hAnsi="Times New Roman"/>
                <w:sz w:val="18"/>
                <w:szCs w:val="18"/>
              </w:rPr>
              <w:t>ять</w:t>
            </w:r>
            <w:r w:rsidRPr="001A18B2">
              <w:rPr>
                <w:rFonts w:ascii="Times New Roman" w:hAnsi="Times New Roman"/>
                <w:sz w:val="18"/>
                <w:szCs w:val="18"/>
              </w:rPr>
              <w:t xml:space="preserve"> переч</w:t>
            </w:r>
            <w:r>
              <w:rPr>
                <w:rFonts w:ascii="Times New Roman" w:hAnsi="Times New Roman"/>
                <w:sz w:val="18"/>
                <w:szCs w:val="18"/>
              </w:rPr>
              <w:t>ень</w:t>
            </w:r>
            <w:r w:rsidRPr="001A18B2">
              <w:rPr>
                <w:rFonts w:ascii="Times New Roman" w:hAnsi="Times New Roman"/>
                <w:sz w:val="18"/>
                <w:szCs w:val="18"/>
              </w:rPr>
              <w:t xml:space="preserve"> необходимых действий; устран</w:t>
            </w:r>
            <w:r>
              <w:rPr>
                <w:rFonts w:ascii="Times New Roman" w:hAnsi="Times New Roman"/>
                <w:sz w:val="18"/>
                <w:szCs w:val="18"/>
              </w:rPr>
              <w:t>ять</w:t>
            </w:r>
            <w:r w:rsidRPr="001A18B2">
              <w:rPr>
                <w:rFonts w:ascii="Times New Roman" w:hAnsi="Times New Roman"/>
                <w:sz w:val="18"/>
                <w:szCs w:val="18"/>
              </w:rPr>
              <w:t xml:space="preserve"> выявленны</w:t>
            </w:r>
            <w:r>
              <w:rPr>
                <w:rFonts w:ascii="Times New Roman" w:hAnsi="Times New Roman"/>
                <w:sz w:val="18"/>
                <w:szCs w:val="18"/>
              </w:rPr>
              <w:t>е</w:t>
            </w:r>
            <w:r w:rsidRPr="001A18B2">
              <w:rPr>
                <w:rFonts w:ascii="Times New Roman" w:hAnsi="Times New Roman"/>
                <w:sz w:val="18"/>
                <w:szCs w:val="18"/>
              </w:rPr>
              <w:t xml:space="preserve"> неисправност</w:t>
            </w:r>
            <w:r>
              <w:rPr>
                <w:rFonts w:ascii="Times New Roman" w:hAnsi="Times New Roman"/>
                <w:sz w:val="18"/>
                <w:szCs w:val="18"/>
              </w:rPr>
              <w:t>и</w:t>
            </w:r>
          </w:p>
        </w:tc>
      </w:tr>
      <w:tr w:rsidR="001A18B2"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A18B2" w:rsidRPr="00AA772C" w:rsidRDefault="001A18B2"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A18B2" w:rsidRDefault="001A18B2" w:rsidP="00990393">
            <w:pPr>
              <w:spacing w:after="0" w:line="240" w:lineRule="auto"/>
              <w:rPr>
                <w:rFonts w:ascii="Times New Roman" w:hAnsi="Times New Roman"/>
                <w:sz w:val="18"/>
                <w:szCs w:val="18"/>
              </w:rPr>
            </w:pPr>
            <w:r w:rsidRPr="001A18B2">
              <w:rPr>
                <w:rFonts w:ascii="Times New Roman" w:hAnsi="Times New Roman"/>
                <w:sz w:val="18"/>
                <w:szCs w:val="18"/>
              </w:rPr>
              <w:t>Правильно диагности</w:t>
            </w:r>
            <w:r>
              <w:rPr>
                <w:rFonts w:ascii="Times New Roman" w:hAnsi="Times New Roman"/>
                <w:sz w:val="18"/>
                <w:szCs w:val="18"/>
              </w:rPr>
              <w:t xml:space="preserve">ровать системы коммуникаций </w:t>
            </w:r>
            <w:r w:rsidR="00E24D0F">
              <w:rPr>
                <w:rFonts w:ascii="Times New Roman" w:hAnsi="Times New Roman"/>
                <w:sz w:val="18"/>
                <w:szCs w:val="18"/>
              </w:rPr>
              <w:t xml:space="preserve">стандарта </w:t>
            </w:r>
            <w:r w:rsidRPr="001A18B2">
              <w:rPr>
                <w:rFonts w:ascii="Times New Roman" w:hAnsi="Times New Roman"/>
                <w:i/>
                <w:sz w:val="18"/>
                <w:szCs w:val="18"/>
              </w:rPr>
              <w:t>ISO-</w:t>
            </w:r>
            <w:r w:rsidRPr="001A18B2">
              <w:rPr>
                <w:rFonts w:ascii="Times New Roman" w:hAnsi="Times New Roman"/>
                <w:i/>
                <w:sz w:val="18"/>
                <w:szCs w:val="18"/>
                <w:lang w:val="en-US"/>
              </w:rPr>
              <w:t>K</w:t>
            </w:r>
            <w:r w:rsidR="00990393">
              <w:rPr>
                <w:rFonts w:ascii="Times New Roman" w:hAnsi="Times New Roman"/>
                <w:sz w:val="18"/>
                <w:szCs w:val="18"/>
              </w:rPr>
              <w:t>обмена информацией по отдельной выделенным линиям между модулями электронного управления и диагностическим штекерным разъёмом (</w:t>
            </w:r>
            <w:r w:rsidR="00990393" w:rsidRPr="00990393">
              <w:rPr>
                <w:rFonts w:ascii="Times New Roman" w:hAnsi="Times New Roman"/>
                <w:i/>
                <w:sz w:val="18"/>
                <w:szCs w:val="18"/>
                <w:lang w:val="en-US"/>
              </w:rPr>
              <w:t>DLC</w:t>
            </w:r>
            <w:r w:rsidR="00990393" w:rsidRPr="00990393">
              <w:rPr>
                <w:rFonts w:ascii="Times New Roman" w:hAnsi="Times New Roman"/>
                <w:sz w:val="18"/>
                <w:szCs w:val="18"/>
              </w:rPr>
              <w:t>)</w:t>
            </w:r>
            <w:r w:rsidRPr="001A18B2">
              <w:rPr>
                <w:rFonts w:ascii="Times New Roman" w:hAnsi="Times New Roman"/>
                <w:sz w:val="18"/>
                <w:szCs w:val="18"/>
              </w:rPr>
              <w:t>; определять перечень необходимых действий; устранять выявленные неисправности</w:t>
            </w:r>
          </w:p>
        </w:tc>
      </w:tr>
      <w:tr w:rsidR="001A18B2"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A18B2" w:rsidRPr="00AA772C" w:rsidRDefault="001A18B2"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A18B2" w:rsidRDefault="001A18B2" w:rsidP="00F743F5">
            <w:pPr>
              <w:spacing w:after="0" w:line="240" w:lineRule="auto"/>
              <w:rPr>
                <w:rFonts w:ascii="Times New Roman" w:hAnsi="Times New Roman"/>
                <w:sz w:val="18"/>
                <w:szCs w:val="18"/>
              </w:rPr>
            </w:pPr>
            <w:r w:rsidRPr="001A18B2">
              <w:rPr>
                <w:rFonts w:ascii="Times New Roman" w:hAnsi="Times New Roman"/>
                <w:sz w:val="18"/>
                <w:szCs w:val="18"/>
              </w:rPr>
              <w:t xml:space="preserve">Правильно диагностировать системы коммуникаций </w:t>
            </w:r>
            <w:r w:rsidRPr="00E520F8">
              <w:rPr>
                <w:rFonts w:ascii="Times New Roman" w:hAnsi="Times New Roman"/>
                <w:i/>
                <w:sz w:val="18"/>
                <w:szCs w:val="18"/>
                <w:lang w:val="en-US"/>
              </w:rPr>
              <w:t>A</w:t>
            </w:r>
            <w:r w:rsidRPr="001A18B2">
              <w:rPr>
                <w:rFonts w:ascii="Times New Roman" w:hAnsi="Times New Roman"/>
                <w:sz w:val="18"/>
                <w:szCs w:val="18"/>
              </w:rPr>
              <w:t>-</w:t>
            </w:r>
            <w:r>
              <w:rPr>
                <w:rFonts w:ascii="Times New Roman" w:hAnsi="Times New Roman"/>
                <w:sz w:val="18"/>
                <w:szCs w:val="18"/>
              </w:rPr>
              <w:t>класса</w:t>
            </w:r>
            <w:r w:rsidR="00990393">
              <w:rPr>
                <w:rFonts w:ascii="Times New Roman" w:hAnsi="Times New Roman"/>
                <w:sz w:val="18"/>
                <w:szCs w:val="18"/>
              </w:rPr>
              <w:t xml:space="preserve">обмена информацией между сканирующим </w:t>
            </w:r>
            <w:r w:rsidR="00F743F5">
              <w:rPr>
                <w:rFonts w:ascii="Times New Roman" w:hAnsi="Times New Roman"/>
                <w:sz w:val="18"/>
                <w:szCs w:val="18"/>
              </w:rPr>
              <w:t>инструмент</w:t>
            </w:r>
            <w:r w:rsidR="00990393">
              <w:rPr>
                <w:rFonts w:ascii="Times New Roman" w:hAnsi="Times New Roman"/>
                <w:sz w:val="18"/>
                <w:szCs w:val="18"/>
              </w:rPr>
              <w:t>ом и мастер-модулем с соподчиненными мастер-модулю электронными модулями управления</w:t>
            </w:r>
            <w:r w:rsidRPr="001A18B2">
              <w:rPr>
                <w:rFonts w:ascii="Times New Roman" w:hAnsi="Times New Roman"/>
                <w:sz w:val="18"/>
                <w:szCs w:val="18"/>
              </w:rPr>
              <w:t>; определять перечень необходимых действий; устранять выявленные неисправности</w:t>
            </w:r>
          </w:p>
        </w:tc>
      </w:tr>
      <w:tr w:rsidR="001A18B2"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A18B2" w:rsidRPr="00AA772C" w:rsidRDefault="001A18B2"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A18B2" w:rsidRDefault="001A18B2" w:rsidP="001A18B2">
            <w:pPr>
              <w:spacing w:after="0" w:line="240" w:lineRule="auto"/>
              <w:rPr>
                <w:rFonts w:ascii="Times New Roman" w:hAnsi="Times New Roman"/>
                <w:sz w:val="18"/>
                <w:szCs w:val="18"/>
              </w:rPr>
            </w:pPr>
            <w:r w:rsidRPr="001A18B2">
              <w:rPr>
                <w:rFonts w:ascii="Times New Roman" w:hAnsi="Times New Roman"/>
                <w:sz w:val="18"/>
                <w:szCs w:val="18"/>
              </w:rPr>
              <w:t xml:space="preserve">Правильно диагностировать системы коммуникаций </w:t>
            </w:r>
            <w:r w:rsidR="00E24D0F">
              <w:rPr>
                <w:rFonts w:ascii="Times New Roman" w:hAnsi="Times New Roman"/>
                <w:sz w:val="18"/>
                <w:szCs w:val="18"/>
              </w:rPr>
              <w:t xml:space="preserve">стандарта </w:t>
            </w:r>
            <w:r w:rsidRPr="00E520F8">
              <w:rPr>
                <w:rFonts w:ascii="Times New Roman" w:hAnsi="Times New Roman"/>
                <w:i/>
                <w:sz w:val="18"/>
                <w:szCs w:val="18"/>
                <w:lang w:val="en-US"/>
              </w:rPr>
              <w:t>J</w:t>
            </w:r>
            <w:r w:rsidRPr="001A18B2">
              <w:rPr>
                <w:rFonts w:ascii="Times New Roman" w:hAnsi="Times New Roman"/>
                <w:sz w:val="18"/>
                <w:szCs w:val="18"/>
              </w:rPr>
              <w:t>1850</w:t>
            </w:r>
            <w:r w:rsidR="007F33CE">
              <w:rPr>
                <w:rFonts w:ascii="Times New Roman" w:hAnsi="Times New Roman"/>
                <w:sz w:val="18"/>
                <w:szCs w:val="18"/>
              </w:rPr>
              <w:t xml:space="preserve"> обмена информацией по шине широкополосной импульсной модуляции</w:t>
            </w:r>
            <w:r w:rsidRPr="001A18B2">
              <w:rPr>
                <w:rFonts w:ascii="Times New Roman" w:hAnsi="Times New Roman"/>
                <w:sz w:val="18"/>
                <w:szCs w:val="18"/>
              </w:rPr>
              <w:t>; определять перечень необходимых действий; устранять выявленные неисправности</w:t>
            </w:r>
          </w:p>
        </w:tc>
      </w:tr>
      <w:tr w:rsidR="00E24D0F" w:rsidRPr="00AA772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E24D0F" w:rsidRPr="00AA772C" w:rsidRDefault="00E24D0F"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24D0F" w:rsidRPr="00E24D0F" w:rsidRDefault="00E24D0F" w:rsidP="00E24D0F">
            <w:pPr>
              <w:spacing w:after="0" w:line="240" w:lineRule="auto"/>
              <w:rPr>
                <w:rFonts w:ascii="Times New Roman" w:hAnsi="Times New Roman"/>
                <w:sz w:val="18"/>
                <w:szCs w:val="18"/>
              </w:rPr>
            </w:pPr>
            <w:r>
              <w:rPr>
                <w:rFonts w:ascii="Times New Roman" w:hAnsi="Times New Roman"/>
                <w:sz w:val="18"/>
                <w:szCs w:val="18"/>
              </w:rPr>
              <w:t xml:space="preserve">Правильно диагностировать локальные </w:t>
            </w:r>
            <w:r w:rsidR="007F33CE">
              <w:rPr>
                <w:rFonts w:ascii="Times New Roman" w:hAnsi="Times New Roman"/>
                <w:sz w:val="18"/>
                <w:szCs w:val="18"/>
              </w:rPr>
              <w:t xml:space="preserve">высокоскоростные и низкоскоростные </w:t>
            </w:r>
            <w:r>
              <w:rPr>
                <w:rFonts w:ascii="Times New Roman" w:hAnsi="Times New Roman"/>
                <w:sz w:val="18"/>
                <w:szCs w:val="18"/>
              </w:rPr>
              <w:t>системы связи контроллеров (</w:t>
            </w:r>
            <w:r w:rsidRPr="00E24D0F">
              <w:rPr>
                <w:rFonts w:ascii="Times New Roman" w:hAnsi="Times New Roman"/>
                <w:i/>
                <w:sz w:val="18"/>
                <w:szCs w:val="18"/>
                <w:lang w:val="en-US"/>
              </w:rPr>
              <w:t>ControllerAreaNetwork</w:t>
            </w:r>
            <w:r w:rsidRPr="00E24D0F">
              <w:rPr>
                <w:rFonts w:ascii="Times New Roman" w:hAnsi="Times New Roman"/>
                <w:i/>
                <w:sz w:val="18"/>
                <w:szCs w:val="18"/>
              </w:rPr>
              <w:t xml:space="preserve"> = </w:t>
            </w:r>
            <w:r w:rsidRPr="00E24D0F">
              <w:rPr>
                <w:rFonts w:ascii="Times New Roman" w:hAnsi="Times New Roman"/>
                <w:i/>
                <w:sz w:val="18"/>
                <w:szCs w:val="18"/>
                <w:lang w:val="en-US"/>
              </w:rPr>
              <w:t>CAN</w:t>
            </w:r>
            <w:r>
              <w:rPr>
                <w:rFonts w:ascii="Times New Roman" w:hAnsi="Times New Roman"/>
                <w:sz w:val="18"/>
                <w:szCs w:val="18"/>
              </w:rPr>
              <w:t xml:space="preserve">); </w:t>
            </w:r>
            <w:r w:rsidRPr="00E24D0F">
              <w:rPr>
                <w:rFonts w:ascii="Times New Roman" w:hAnsi="Times New Roman"/>
                <w:sz w:val="18"/>
                <w:szCs w:val="18"/>
              </w:rPr>
              <w:t>определять перечень необходимых действий; устранять выявленные неисправности</w:t>
            </w:r>
          </w:p>
        </w:tc>
      </w:tr>
      <w:tr w:rsidR="00497FE8" w:rsidRPr="00AA772C" w:rsidTr="00360AF6">
        <w:trPr>
          <w:trHeight w:val="183"/>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E24D0F" w:rsidRDefault="00E24D0F" w:rsidP="007F33CE">
            <w:pPr>
              <w:spacing w:after="0" w:line="240" w:lineRule="auto"/>
              <w:rPr>
                <w:rFonts w:ascii="Times New Roman" w:hAnsi="Times New Roman"/>
                <w:sz w:val="18"/>
                <w:szCs w:val="18"/>
              </w:rPr>
            </w:pPr>
            <w:r>
              <w:rPr>
                <w:rFonts w:ascii="Times New Roman" w:hAnsi="Times New Roman"/>
                <w:sz w:val="18"/>
                <w:szCs w:val="18"/>
              </w:rPr>
              <w:t xml:space="preserve">Правильно диагностировать системные шины локальной сети </w:t>
            </w:r>
            <w:r w:rsidRPr="00E24D0F">
              <w:rPr>
                <w:rFonts w:ascii="Times New Roman" w:hAnsi="Times New Roman"/>
                <w:sz w:val="18"/>
                <w:szCs w:val="18"/>
              </w:rPr>
              <w:t>(</w:t>
            </w:r>
            <w:r w:rsidR="007F33CE" w:rsidRPr="007F33CE">
              <w:rPr>
                <w:rFonts w:ascii="Times New Roman" w:hAnsi="Times New Roman"/>
                <w:i/>
                <w:sz w:val="18"/>
                <w:szCs w:val="18"/>
                <w:lang w:val="en-US"/>
              </w:rPr>
              <w:t>Local</w:t>
            </w:r>
            <w:r w:rsidR="00360AF6">
              <w:rPr>
                <w:rFonts w:ascii="Times New Roman" w:hAnsi="Times New Roman"/>
                <w:i/>
                <w:sz w:val="18"/>
                <w:szCs w:val="18"/>
              </w:rPr>
              <w:t xml:space="preserve"> </w:t>
            </w:r>
            <w:r w:rsidR="007F33CE" w:rsidRPr="007F33CE">
              <w:rPr>
                <w:rFonts w:ascii="Times New Roman" w:hAnsi="Times New Roman"/>
                <w:i/>
                <w:sz w:val="18"/>
                <w:szCs w:val="18"/>
                <w:lang w:val="en-US"/>
              </w:rPr>
              <w:t>Interconnect</w:t>
            </w:r>
            <w:r w:rsidR="00360AF6">
              <w:rPr>
                <w:rFonts w:ascii="Times New Roman" w:hAnsi="Times New Roman"/>
                <w:i/>
                <w:sz w:val="18"/>
                <w:szCs w:val="18"/>
              </w:rPr>
              <w:t xml:space="preserve"> </w:t>
            </w:r>
            <w:r w:rsidR="007F33CE" w:rsidRPr="007F33CE">
              <w:rPr>
                <w:rFonts w:ascii="Times New Roman" w:hAnsi="Times New Roman"/>
                <w:i/>
                <w:sz w:val="18"/>
                <w:szCs w:val="18"/>
                <w:lang w:val="en-US"/>
              </w:rPr>
              <w:t>Network</w:t>
            </w:r>
            <w:r w:rsidR="007F33CE">
              <w:rPr>
                <w:rFonts w:ascii="Times New Roman" w:hAnsi="Times New Roman"/>
                <w:sz w:val="18"/>
                <w:szCs w:val="18"/>
              </w:rPr>
              <w:t xml:space="preserve">= </w:t>
            </w:r>
            <w:r w:rsidR="007F33CE" w:rsidRPr="007F33CE">
              <w:rPr>
                <w:rFonts w:ascii="Times New Roman" w:hAnsi="Times New Roman"/>
                <w:i/>
                <w:sz w:val="18"/>
                <w:szCs w:val="18"/>
                <w:lang w:val="en-US"/>
              </w:rPr>
              <w:t>LIN</w:t>
            </w:r>
            <w:r w:rsidR="007F33CE">
              <w:rPr>
                <w:rFonts w:ascii="Times New Roman" w:hAnsi="Times New Roman"/>
                <w:sz w:val="18"/>
                <w:szCs w:val="18"/>
              </w:rPr>
              <w:t xml:space="preserve">) через мастер-модуль; </w:t>
            </w:r>
            <w:r w:rsidR="007F33CE" w:rsidRPr="007F33CE">
              <w:rPr>
                <w:rFonts w:ascii="Times New Roman" w:hAnsi="Times New Roman"/>
                <w:sz w:val="18"/>
                <w:szCs w:val="18"/>
              </w:rPr>
              <w:t>определять перечень необходимых действий; устранять выявленные неисправности</w:t>
            </w:r>
          </w:p>
        </w:tc>
      </w:tr>
      <w:tr w:rsidR="00497FE8" w:rsidRPr="00AA772C" w:rsidTr="00360AF6">
        <w:trPr>
          <w:trHeight w:val="225"/>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497FE8" w:rsidP="00497FE8">
            <w:pPr>
              <w:spacing w:after="0" w:line="240" w:lineRule="auto"/>
              <w:rPr>
                <w:rFonts w:ascii="Times New Roman" w:hAnsi="Times New Roman"/>
                <w:sz w:val="18"/>
                <w:szCs w:val="18"/>
              </w:rPr>
            </w:pPr>
            <w:r w:rsidRPr="00AA772C">
              <w:rPr>
                <w:rFonts w:ascii="Times New Roman" w:hAnsi="Times New Roman"/>
                <w:bCs/>
                <w:sz w:val="18"/>
                <w:szCs w:val="18"/>
              </w:rPr>
              <w:t>Необходимые знания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8B1356" w:rsidRDefault="008B1356" w:rsidP="00497FE8">
            <w:pPr>
              <w:spacing w:after="0" w:line="240" w:lineRule="auto"/>
              <w:rPr>
                <w:rFonts w:ascii="Times New Roman" w:hAnsi="Times New Roman"/>
                <w:sz w:val="18"/>
                <w:szCs w:val="18"/>
              </w:rPr>
            </w:pPr>
            <w:r>
              <w:rPr>
                <w:rFonts w:ascii="Times New Roman" w:hAnsi="Times New Roman"/>
                <w:sz w:val="18"/>
                <w:szCs w:val="18"/>
              </w:rPr>
              <w:t>Назначение и функциональные возможности модуля бортовой электроники (</w:t>
            </w:r>
            <w:r w:rsidRPr="008B1356">
              <w:rPr>
                <w:rFonts w:ascii="Times New Roman" w:hAnsi="Times New Roman"/>
                <w:i/>
                <w:sz w:val="18"/>
                <w:szCs w:val="18"/>
                <w:lang w:val="en-US"/>
              </w:rPr>
              <w:t>Body</w:t>
            </w:r>
            <w:r w:rsidR="00360AF6">
              <w:rPr>
                <w:rFonts w:ascii="Times New Roman" w:hAnsi="Times New Roman"/>
                <w:i/>
                <w:sz w:val="18"/>
                <w:szCs w:val="18"/>
              </w:rPr>
              <w:t xml:space="preserve"> </w:t>
            </w:r>
            <w:r w:rsidRPr="008B1356">
              <w:rPr>
                <w:rFonts w:ascii="Times New Roman" w:hAnsi="Times New Roman"/>
                <w:i/>
                <w:sz w:val="18"/>
                <w:szCs w:val="18"/>
                <w:lang w:val="en-US"/>
              </w:rPr>
              <w:t>Control</w:t>
            </w:r>
            <w:r w:rsidR="00360AF6">
              <w:rPr>
                <w:rFonts w:ascii="Times New Roman" w:hAnsi="Times New Roman"/>
                <w:i/>
                <w:sz w:val="18"/>
                <w:szCs w:val="18"/>
              </w:rPr>
              <w:t xml:space="preserve"> </w:t>
            </w:r>
            <w:r w:rsidRPr="008B1356">
              <w:rPr>
                <w:rFonts w:ascii="Times New Roman" w:hAnsi="Times New Roman"/>
                <w:i/>
                <w:sz w:val="18"/>
                <w:szCs w:val="18"/>
                <w:lang w:val="en-US"/>
              </w:rPr>
              <w:t>Module</w:t>
            </w:r>
            <w:r w:rsidRPr="008B1356">
              <w:rPr>
                <w:rFonts w:ascii="Times New Roman" w:hAnsi="Times New Roman"/>
                <w:i/>
                <w:sz w:val="18"/>
                <w:szCs w:val="18"/>
              </w:rPr>
              <w:t xml:space="preserve"> = </w:t>
            </w:r>
            <w:r w:rsidRPr="008B1356">
              <w:rPr>
                <w:rFonts w:ascii="Times New Roman" w:hAnsi="Times New Roman"/>
                <w:i/>
                <w:sz w:val="18"/>
                <w:szCs w:val="18"/>
                <w:lang w:val="en-US"/>
              </w:rPr>
              <w:t>BCM</w:t>
            </w:r>
            <w:r w:rsidRPr="008B1356">
              <w:rPr>
                <w:rFonts w:ascii="Times New Roman" w:hAnsi="Times New Roman"/>
                <w:sz w:val="18"/>
                <w:szCs w:val="18"/>
              </w:rPr>
              <w:t>)</w:t>
            </w:r>
          </w:p>
        </w:tc>
      </w:tr>
      <w:tr w:rsidR="008B1356" w:rsidRPr="00AA772C"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B1356" w:rsidRPr="00AA772C" w:rsidRDefault="008B1356"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B1356" w:rsidRDefault="00DF1731" w:rsidP="00DF1731">
            <w:pPr>
              <w:spacing w:after="0" w:line="240" w:lineRule="auto"/>
              <w:rPr>
                <w:rFonts w:ascii="Times New Roman" w:hAnsi="Times New Roman"/>
                <w:sz w:val="18"/>
                <w:szCs w:val="18"/>
              </w:rPr>
            </w:pPr>
            <w:r>
              <w:rPr>
                <w:rFonts w:ascii="Times New Roman" w:hAnsi="Times New Roman"/>
                <w:sz w:val="18"/>
                <w:szCs w:val="18"/>
              </w:rPr>
              <w:t>Принцип передачи информации посредством аналогового и цифрового сигнала; принцип передачи информации бинарными сигналами; принцип компьютерных коммуникаций</w:t>
            </w:r>
          </w:p>
        </w:tc>
      </w:tr>
      <w:tr w:rsidR="00DF1731" w:rsidRPr="00AA772C"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F1731" w:rsidRPr="00AA772C" w:rsidRDefault="00DF1731"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F1731" w:rsidRDefault="00966156" w:rsidP="00966156">
            <w:pPr>
              <w:spacing w:after="0" w:line="240" w:lineRule="auto"/>
              <w:rPr>
                <w:rFonts w:ascii="Times New Roman" w:hAnsi="Times New Roman"/>
                <w:sz w:val="18"/>
                <w:szCs w:val="18"/>
              </w:rPr>
            </w:pPr>
            <w:r>
              <w:rPr>
                <w:rFonts w:ascii="Times New Roman" w:hAnsi="Times New Roman"/>
                <w:sz w:val="18"/>
                <w:szCs w:val="18"/>
              </w:rPr>
              <w:t>Принцип функционирования логических элементов; о</w:t>
            </w:r>
            <w:r w:rsidR="00DF1731">
              <w:rPr>
                <w:rFonts w:ascii="Times New Roman" w:hAnsi="Times New Roman"/>
                <w:sz w:val="18"/>
                <w:szCs w:val="18"/>
              </w:rPr>
              <w:t xml:space="preserve">сновы функционирования </w:t>
            </w:r>
            <w:r>
              <w:rPr>
                <w:rFonts w:ascii="Times New Roman" w:hAnsi="Times New Roman"/>
                <w:sz w:val="18"/>
                <w:szCs w:val="18"/>
              </w:rPr>
              <w:t>логических вентилей (</w:t>
            </w:r>
            <w:r w:rsidR="00DF1731">
              <w:rPr>
                <w:rFonts w:ascii="Times New Roman" w:hAnsi="Times New Roman"/>
                <w:sz w:val="18"/>
                <w:szCs w:val="18"/>
              </w:rPr>
              <w:t>шлюз</w:t>
            </w:r>
            <w:r>
              <w:rPr>
                <w:rFonts w:ascii="Times New Roman" w:hAnsi="Times New Roman"/>
                <w:sz w:val="18"/>
                <w:szCs w:val="18"/>
              </w:rPr>
              <w:t>ов); основные типы логических вентилей (шлюзов)</w:t>
            </w:r>
          </w:p>
        </w:tc>
      </w:tr>
      <w:tr w:rsidR="00DF1731" w:rsidRPr="00AA772C"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F1731" w:rsidRPr="00AA772C" w:rsidRDefault="00DF1731"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F1731" w:rsidRDefault="00DF1731" w:rsidP="00497FE8">
            <w:pPr>
              <w:spacing w:after="0" w:line="240" w:lineRule="auto"/>
              <w:rPr>
                <w:rFonts w:ascii="Times New Roman" w:hAnsi="Times New Roman"/>
                <w:sz w:val="18"/>
                <w:szCs w:val="18"/>
              </w:rPr>
            </w:pPr>
            <w:r>
              <w:rPr>
                <w:rFonts w:ascii="Times New Roman" w:hAnsi="Times New Roman"/>
                <w:sz w:val="18"/>
                <w:szCs w:val="18"/>
              </w:rPr>
              <w:t>Основные функции микропроцессора; основной метод, с помощью которого микропроцессор способен принимать решения</w:t>
            </w:r>
          </w:p>
        </w:tc>
      </w:tr>
      <w:tr w:rsidR="00DF1731" w:rsidRPr="00AA772C"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F1731" w:rsidRPr="00AA772C" w:rsidRDefault="00DF1731"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F1731" w:rsidRDefault="008C37E4" w:rsidP="008C37E4">
            <w:pPr>
              <w:spacing w:after="0" w:line="240" w:lineRule="auto"/>
              <w:rPr>
                <w:rFonts w:ascii="Times New Roman" w:hAnsi="Times New Roman"/>
                <w:sz w:val="18"/>
                <w:szCs w:val="18"/>
              </w:rPr>
            </w:pPr>
            <w:r>
              <w:rPr>
                <w:rFonts w:ascii="Times New Roman" w:hAnsi="Times New Roman"/>
                <w:sz w:val="18"/>
                <w:szCs w:val="18"/>
              </w:rPr>
              <w:t>Назначение и р</w:t>
            </w:r>
            <w:r w:rsidR="00DF1731">
              <w:rPr>
                <w:rFonts w:ascii="Times New Roman" w:hAnsi="Times New Roman"/>
                <w:sz w:val="18"/>
                <w:szCs w:val="18"/>
              </w:rPr>
              <w:t>азличия типов памяти</w:t>
            </w:r>
          </w:p>
        </w:tc>
      </w:tr>
      <w:tr w:rsidR="00DF1731" w:rsidRPr="00AA772C"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F1731" w:rsidRPr="00AA772C" w:rsidRDefault="00DF1731"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F1731" w:rsidRDefault="00DF1731" w:rsidP="008C37E4">
            <w:pPr>
              <w:spacing w:after="0" w:line="240" w:lineRule="auto"/>
              <w:rPr>
                <w:rFonts w:ascii="Times New Roman" w:hAnsi="Times New Roman"/>
                <w:sz w:val="18"/>
                <w:szCs w:val="18"/>
              </w:rPr>
            </w:pPr>
            <w:r>
              <w:rPr>
                <w:rFonts w:ascii="Times New Roman" w:hAnsi="Times New Roman"/>
                <w:sz w:val="18"/>
                <w:szCs w:val="18"/>
              </w:rPr>
              <w:t>Принцип действия высокоскоростной и низкоскоростной системы передачи данных</w:t>
            </w:r>
            <w:r w:rsidR="00966156">
              <w:rPr>
                <w:rFonts w:ascii="Times New Roman" w:hAnsi="Times New Roman"/>
                <w:sz w:val="18"/>
                <w:szCs w:val="18"/>
              </w:rPr>
              <w:t>; возможности компьютерного контроля действия исполнительного устройства при управлении актуатором по низкоскоростной системы передачи данных</w:t>
            </w:r>
            <w:r w:rsidR="008C37E4">
              <w:rPr>
                <w:rFonts w:ascii="Times New Roman" w:hAnsi="Times New Roman"/>
                <w:sz w:val="18"/>
                <w:szCs w:val="18"/>
              </w:rPr>
              <w:t>; преимущества управления исполнительными устройствами по высокоскоростной системе передачи данных</w:t>
            </w:r>
          </w:p>
        </w:tc>
      </w:tr>
      <w:tr w:rsidR="00E24D0F" w:rsidRPr="00AA772C"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E24D0F" w:rsidRPr="00AA772C" w:rsidRDefault="00E24D0F"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C37E4" w:rsidRDefault="00DF1731" w:rsidP="00497FE8">
            <w:pPr>
              <w:spacing w:after="0" w:line="240" w:lineRule="auto"/>
              <w:rPr>
                <w:rFonts w:ascii="Times New Roman" w:hAnsi="Times New Roman"/>
                <w:sz w:val="18"/>
                <w:szCs w:val="18"/>
              </w:rPr>
            </w:pPr>
            <w:r>
              <w:rPr>
                <w:rFonts w:ascii="Times New Roman" w:hAnsi="Times New Roman"/>
                <w:sz w:val="18"/>
                <w:szCs w:val="18"/>
              </w:rPr>
              <w:t>Основы управления исполнительными устройствами</w:t>
            </w:r>
          </w:p>
        </w:tc>
      </w:tr>
      <w:tr w:rsidR="008C37E4" w:rsidRPr="00AA772C"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C37E4" w:rsidRPr="00AA772C" w:rsidRDefault="008C37E4"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C37E4" w:rsidRPr="007B374B" w:rsidRDefault="008C37E4" w:rsidP="007B374B">
            <w:pPr>
              <w:spacing w:after="0" w:line="240" w:lineRule="auto"/>
              <w:rPr>
                <w:rFonts w:ascii="Times New Roman" w:hAnsi="Times New Roman"/>
                <w:sz w:val="18"/>
                <w:szCs w:val="18"/>
              </w:rPr>
            </w:pPr>
            <w:r>
              <w:rPr>
                <w:rFonts w:ascii="Times New Roman" w:hAnsi="Times New Roman"/>
                <w:sz w:val="18"/>
                <w:szCs w:val="18"/>
              </w:rPr>
              <w:t>Функции устройств ввода; назначение термистора, и каким способом передается информация от термисторов</w:t>
            </w:r>
            <w:r w:rsidR="007B374B">
              <w:rPr>
                <w:rFonts w:ascii="Times New Roman" w:hAnsi="Times New Roman"/>
                <w:sz w:val="18"/>
                <w:szCs w:val="18"/>
              </w:rPr>
              <w:t xml:space="preserve"> с отрицательным температурным коэффициентом (</w:t>
            </w:r>
            <w:r w:rsidR="007B374B" w:rsidRPr="008C37E4">
              <w:rPr>
                <w:rFonts w:ascii="Times New Roman" w:hAnsi="Times New Roman"/>
                <w:i/>
                <w:sz w:val="18"/>
                <w:szCs w:val="18"/>
              </w:rPr>
              <w:t>NTC</w:t>
            </w:r>
            <w:r w:rsidR="007B374B">
              <w:rPr>
                <w:rFonts w:ascii="Times New Roman" w:hAnsi="Times New Roman"/>
                <w:sz w:val="18"/>
                <w:szCs w:val="18"/>
              </w:rPr>
              <w:t>) и положительным температурным коэффициентом (</w:t>
            </w:r>
            <w:r w:rsidR="007B374B" w:rsidRPr="007B374B">
              <w:rPr>
                <w:rFonts w:ascii="Times New Roman" w:hAnsi="Times New Roman"/>
                <w:i/>
                <w:sz w:val="18"/>
                <w:szCs w:val="18"/>
                <w:lang w:val="en-US"/>
              </w:rPr>
              <w:t>PTC</w:t>
            </w:r>
            <w:r w:rsidR="007B374B" w:rsidRPr="007B374B">
              <w:rPr>
                <w:rFonts w:ascii="Times New Roman" w:hAnsi="Times New Roman"/>
                <w:sz w:val="18"/>
                <w:szCs w:val="18"/>
              </w:rPr>
              <w:t>)</w:t>
            </w:r>
          </w:p>
        </w:tc>
      </w:tr>
      <w:tr w:rsidR="008C37E4" w:rsidRPr="00AA772C"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C37E4" w:rsidRPr="00AA772C" w:rsidRDefault="008C37E4"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C37E4" w:rsidRDefault="008C37E4" w:rsidP="008C37E4">
            <w:pPr>
              <w:spacing w:after="0" w:line="240" w:lineRule="auto"/>
              <w:rPr>
                <w:rFonts w:ascii="Times New Roman" w:hAnsi="Times New Roman"/>
                <w:sz w:val="18"/>
                <w:szCs w:val="18"/>
              </w:rPr>
            </w:pPr>
            <w:r>
              <w:rPr>
                <w:rFonts w:ascii="Times New Roman" w:hAnsi="Times New Roman"/>
                <w:sz w:val="18"/>
                <w:szCs w:val="18"/>
              </w:rPr>
              <w:t>Принцип действия</w:t>
            </w:r>
            <w:r w:rsidR="009E0A6A">
              <w:rPr>
                <w:rFonts w:ascii="Times New Roman" w:hAnsi="Times New Roman"/>
                <w:sz w:val="18"/>
                <w:szCs w:val="18"/>
              </w:rPr>
              <w:t xml:space="preserve"> и применение мостовой схемы Уин</w:t>
            </w:r>
            <w:r>
              <w:rPr>
                <w:rFonts w:ascii="Times New Roman" w:hAnsi="Times New Roman"/>
                <w:sz w:val="18"/>
                <w:szCs w:val="18"/>
              </w:rPr>
              <w:t>стона</w:t>
            </w:r>
          </w:p>
        </w:tc>
      </w:tr>
      <w:tr w:rsidR="008C37E4" w:rsidRPr="00692674"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C37E4" w:rsidRPr="00AA772C" w:rsidRDefault="008C37E4"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C37E4" w:rsidRPr="00692674" w:rsidRDefault="00692674" w:rsidP="00497FE8">
            <w:pPr>
              <w:spacing w:after="0" w:line="240" w:lineRule="auto"/>
              <w:rPr>
                <w:rFonts w:ascii="Times New Roman" w:hAnsi="Times New Roman"/>
                <w:sz w:val="18"/>
                <w:szCs w:val="18"/>
              </w:rPr>
            </w:pPr>
            <w:r>
              <w:rPr>
                <w:rFonts w:ascii="Times New Roman" w:hAnsi="Times New Roman"/>
                <w:sz w:val="18"/>
                <w:szCs w:val="18"/>
              </w:rPr>
              <w:t>Принцип действия и назначение пьезоэлектрических устройств; принцип действия и назначение пьезорезисторных устройств</w:t>
            </w:r>
          </w:p>
        </w:tc>
      </w:tr>
      <w:tr w:rsidR="00692674" w:rsidRPr="00692674"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92674" w:rsidRPr="00AA772C" w:rsidRDefault="00692674"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92674" w:rsidRDefault="00692674" w:rsidP="00497FE8">
            <w:pPr>
              <w:spacing w:after="0" w:line="240" w:lineRule="auto"/>
              <w:rPr>
                <w:rFonts w:ascii="Times New Roman" w:hAnsi="Times New Roman"/>
                <w:sz w:val="18"/>
                <w:szCs w:val="18"/>
              </w:rPr>
            </w:pPr>
            <w:r>
              <w:rPr>
                <w:rFonts w:ascii="Times New Roman" w:hAnsi="Times New Roman"/>
                <w:sz w:val="18"/>
                <w:szCs w:val="18"/>
              </w:rPr>
              <w:t>Функции потенциометров и способы его использования</w:t>
            </w:r>
          </w:p>
        </w:tc>
      </w:tr>
      <w:tr w:rsidR="00692674" w:rsidRPr="00692674"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92674" w:rsidRPr="00AA772C" w:rsidRDefault="00692674"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92674" w:rsidRDefault="00692674" w:rsidP="00497FE8">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магнитных импульсных генераторов</w:t>
            </w:r>
          </w:p>
        </w:tc>
      </w:tr>
      <w:tr w:rsidR="00692674" w:rsidRPr="00692674"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92674" w:rsidRPr="00AA772C" w:rsidRDefault="00692674"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92674" w:rsidRDefault="00692674" w:rsidP="00497FE8">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переключателей, использующих эффект Холла</w:t>
            </w:r>
          </w:p>
        </w:tc>
      </w:tr>
      <w:tr w:rsidR="00692674" w:rsidRPr="00692674"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92674" w:rsidRPr="00AA772C" w:rsidRDefault="00692674"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92674" w:rsidRDefault="00F9770F" w:rsidP="00F9770F">
            <w:pPr>
              <w:spacing w:after="0" w:line="240" w:lineRule="auto"/>
              <w:rPr>
                <w:rFonts w:ascii="Times New Roman" w:hAnsi="Times New Roman"/>
                <w:sz w:val="18"/>
                <w:szCs w:val="18"/>
              </w:rPr>
            </w:pPr>
            <w:r>
              <w:rPr>
                <w:rFonts w:ascii="Times New Roman" w:hAnsi="Times New Roman"/>
                <w:sz w:val="18"/>
                <w:szCs w:val="18"/>
              </w:rPr>
              <w:t>Назначение и п</w:t>
            </w:r>
            <w:r w:rsidR="00692674">
              <w:rPr>
                <w:rFonts w:ascii="Times New Roman" w:hAnsi="Times New Roman"/>
                <w:sz w:val="18"/>
                <w:szCs w:val="18"/>
              </w:rPr>
              <w:t>ринцип действия выпадающей и подтягиваю</w:t>
            </w:r>
            <w:r>
              <w:rPr>
                <w:rFonts w:ascii="Times New Roman" w:hAnsi="Times New Roman"/>
                <w:sz w:val="18"/>
                <w:szCs w:val="18"/>
              </w:rPr>
              <w:t>щ</w:t>
            </w:r>
            <w:r w:rsidR="00692674">
              <w:rPr>
                <w:rFonts w:ascii="Times New Roman" w:hAnsi="Times New Roman"/>
                <w:sz w:val="18"/>
                <w:szCs w:val="18"/>
              </w:rPr>
              <w:t xml:space="preserve">ей </w:t>
            </w:r>
            <w:r>
              <w:rPr>
                <w:rFonts w:ascii="Times New Roman" w:hAnsi="Times New Roman"/>
                <w:sz w:val="18"/>
                <w:szCs w:val="18"/>
              </w:rPr>
              <w:t>цепи выключателей</w:t>
            </w:r>
          </w:p>
        </w:tc>
      </w:tr>
      <w:tr w:rsidR="00F9770F" w:rsidRPr="00692674"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F9770F" w:rsidRPr="00AA772C" w:rsidRDefault="00F9770F"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9770F" w:rsidRDefault="00F9770F" w:rsidP="00F9770F">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системы с обратной связью</w:t>
            </w:r>
          </w:p>
        </w:tc>
      </w:tr>
      <w:tr w:rsidR="00497FE8" w:rsidRPr="00AA772C"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692674"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AA772C" w:rsidRDefault="001A18B2" w:rsidP="00497FE8">
            <w:pPr>
              <w:spacing w:after="0" w:line="240" w:lineRule="auto"/>
              <w:rPr>
                <w:rFonts w:ascii="Times New Roman" w:hAnsi="Times New Roman"/>
                <w:sz w:val="18"/>
                <w:szCs w:val="18"/>
              </w:rPr>
            </w:pPr>
            <w:r>
              <w:rPr>
                <w:rFonts w:ascii="Times New Roman" w:hAnsi="Times New Roman"/>
                <w:sz w:val="18"/>
                <w:szCs w:val="18"/>
              </w:rPr>
              <w:t>Основы сетевых технологий; типы автомобильных коммуникационных систем, их назначение и принцип действия</w:t>
            </w:r>
          </w:p>
        </w:tc>
      </w:tr>
      <w:tr w:rsidR="001A18B2" w:rsidRPr="00AA772C"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A18B2" w:rsidRPr="00AA772C" w:rsidRDefault="001A18B2"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A18B2" w:rsidRDefault="001A18B2" w:rsidP="00497FE8">
            <w:pPr>
              <w:spacing w:after="0" w:line="240" w:lineRule="auto"/>
              <w:rPr>
                <w:rFonts w:ascii="Times New Roman" w:hAnsi="Times New Roman"/>
                <w:sz w:val="18"/>
                <w:szCs w:val="18"/>
              </w:rPr>
            </w:pPr>
            <w:r>
              <w:rPr>
                <w:rFonts w:ascii="Times New Roman" w:hAnsi="Times New Roman"/>
                <w:sz w:val="18"/>
                <w:szCs w:val="18"/>
              </w:rPr>
              <w:t>Классификация и архитектура основных автомобильных коммуникационных систем</w:t>
            </w:r>
          </w:p>
        </w:tc>
      </w:tr>
      <w:tr w:rsidR="001A18B2" w:rsidRPr="00AA772C"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A18B2" w:rsidRPr="00AA772C" w:rsidRDefault="001A18B2"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A18B2" w:rsidRPr="00E24D0F" w:rsidRDefault="00E24D0F" w:rsidP="00497FE8">
            <w:pPr>
              <w:spacing w:after="0" w:line="240" w:lineRule="auto"/>
              <w:rPr>
                <w:rFonts w:ascii="Times New Roman" w:hAnsi="Times New Roman"/>
                <w:sz w:val="18"/>
                <w:szCs w:val="18"/>
              </w:rPr>
            </w:pPr>
            <w:r>
              <w:rPr>
                <w:rFonts w:ascii="Times New Roman" w:hAnsi="Times New Roman"/>
                <w:sz w:val="18"/>
                <w:szCs w:val="18"/>
              </w:rPr>
              <w:t xml:space="preserve">Значение кодов неисправностей, отнесенных к группам </w:t>
            </w:r>
            <w:r>
              <w:rPr>
                <w:rFonts w:ascii="Times New Roman" w:hAnsi="Times New Roman"/>
                <w:sz w:val="18"/>
                <w:szCs w:val="18"/>
                <w:lang w:val="en-US"/>
              </w:rPr>
              <w:t>B</w:t>
            </w:r>
            <w:r>
              <w:rPr>
                <w:rFonts w:ascii="Times New Roman" w:hAnsi="Times New Roman"/>
                <w:sz w:val="18"/>
                <w:szCs w:val="18"/>
              </w:rPr>
              <w:t xml:space="preserve">и </w:t>
            </w:r>
            <w:r>
              <w:rPr>
                <w:rFonts w:ascii="Times New Roman" w:hAnsi="Times New Roman"/>
                <w:sz w:val="18"/>
                <w:szCs w:val="18"/>
                <w:lang w:val="en-US"/>
              </w:rPr>
              <w:t>U</w:t>
            </w:r>
          </w:p>
        </w:tc>
      </w:tr>
      <w:tr w:rsidR="00E24D0F" w:rsidRPr="009E0A6A"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E24D0F" w:rsidRPr="00AA772C" w:rsidRDefault="00E24D0F"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24D0F" w:rsidRPr="009E0A6A" w:rsidRDefault="009E0A6A" w:rsidP="00360AF6">
            <w:pPr>
              <w:spacing w:after="0" w:line="240" w:lineRule="auto"/>
              <w:rPr>
                <w:rFonts w:ascii="Times New Roman" w:hAnsi="Times New Roman"/>
                <w:sz w:val="18"/>
                <w:szCs w:val="18"/>
              </w:rPr>
            </w:pPr>
            <w:r>
              <w:rPr>
                <w:rFonts w:ascii="Times New Roman" w:hAnsi="Times New Roman"/>
                <w:sz w:val="18"/>
                <w:szCs w:val="18"/>
              </w:rPr>
              <w:t xml:space="preserve">Содержание протоколов обмена данными: </w:t>
            </w:r>
            <w:r w:rsidRPr="009E0A6A">
              <w:rPr>
                <w:rFonts w:ascii="Times New Roman" w:hAnsi="Times New Roman"/>
                <w:i/>
                <w:sz w:val="18"/>
                <w:szCs w:val="18"/>
              </w:rPr>
              <w:t>ISO</w:t>
            </w:r>
            <w:r w:rsidRPr="009E0A6A">
              <w:rPr>
                <w:rFonts w:ascii="Times New Roman" w:hAnsi="Times New Roman"/>
                <w:sz w:val="18"/>
                <w:szCs w:val="18"/>
              </w:rPr>
              <w:t xml:space="preserve"> 9141-2 (</w:t>
            </w:r>
            <w:r w:rsidRPr="00360AF6">
              <w:rPr>
                <w:rFonts w:ascii="Times New Roman" w:hAnsi="Times New Roman"/>
                <w:i/>
                <w:sz w:val="18"/>
                <w:szCs w:val="18"/>
                <w:lang w:val="en-US"/>
              </w:rPr>
              <w:t>K</w:t>
            </w:r>
            <w:r w:rsidRPr="000B51EF">
              <w:rPr>
                <w:rFonts w:ascii="Times New Roman" w:hAnsi="Times New Roman"/>
                <w:i/>
                <w:sz w:val="18"/>
                <w:szCs w:val="18"/>
              </w:rPr>
              <w:t>-</w:t>
            </w:r>
            <w:r w:rsidR="00360AF6" w:rsidRPr="00360AF6">
              <w:rPr>
                <w:rFonts w:ascii="Times New Roman" w:hAnsi="Times New Roman"/>
                <w:i/>
                <w:sz w:val="18"/>
                <w:szCs w:val="18"/>
                <w:lang w:val="en-US"/>
              </w:rPr>
              <w:t>L</w:t>
            </w:r>
            <w:r w:rsidRPr="00360AF6">
              <w:rPr>
                <w:rFonts w:ascii="Times New Roman" w:hAnsi="Times New Roman"/>
                <w:i/>
                <w:sz w:val="18"/>
                <w:szCs w:val="18"/>
                <w:lang w:val="en-US"/>
              </w:rPr>
              <w:t>ine</w:t>
            </w:r>
            <w:r w:rsidRPr="009E0A6A">
              <w:rPr>
                <w:rFonts w:ascii="Times New Roman" w:hAnsi="Times New Roman"/>
                <w:sz w:val="18"/>
                <w:szCs w:val="18"/>
              </w:rPr>
              <w:t>)</w:t>
            </w:r>
            <w:r>
              <w:rPr>
                <w:rFonts w:ascii="Times New Roman" w:hAnsi="Times New Roman"/>
                <w:sz w:val="18"/>
                <w:szCs w:val="18"/>
              </w:rPr>
              <w:t xml:space="preserve">; </w:t>
            </w:r>
            <w:r w:rsidRPr="009E0A6A">
              <w:rPr>
                <w:rFonts w:ascii="Times New Roman" w:hAnsi="Times New Roman"/>
                <w:i/>
                <w:sz w:val="18"/>
                <w:szCs w:val="18"/>
                <w:lang w:val="en-US"/>
              </w:rPr>
              <w:t>ISO</w:t>
            </w:r>
            <w:r w:rsidRPr="009E0A6A">
              <w:rPr>
                <w:rFonts w:ascii="Times New Roman" w:hAnsi="Times New Roman"/>
                <w:sz w:val="18"/>
                <w:szCs w:val="18"/>
              </w:rPr>
              <w:t xml:space="preserve"> 14230-4 (</w:t>
            </w:r>
            <w:r>
              <w:rPr>
                <w:rFonts w:ascii="Times New Roman" w:hAnsi="Times New Roman"/>
                <w:sz w:val="18"/>
                <w:szCs w:val="18"/>
              </w:rPr>
              <w:t xml:space="preserve">Протокол ключевого слова = </w:t>
            </w:r>
            <w:r w:rsidRPr="009E0A6A">
              <w:rPr>
                <w:rFonts w:ascii="Times New Roman" w:hAnsi="Times New Roman"/>
                <w:i/>
                <w:sz w:val="18"/>
                <w:szCs w:val="18"/>
                <w:lang w:val="en-US"/>
              </w:rPr>
              <w:t>Keyword</w:t>
            </w:r>
            <w:r w:rsidR="00360AF6">
              <w:rPr>
                <w:rFonts w:ascii="Times New Roman" w:hAnsi="Times New Roman"/>
                <w:i/>
                <w:sz w:val="18"/>
                <w:szCs w:val="18"/>
              </w:rPr>
              <w:t xml:space="preserve"> </w:t>
            </w:r>
            <w:r w:rsidRPr="009E0A6A">
              <w:rPr>
                <w:rFonts w:ascii="Times New Roman" w:hAnsi="Times New Roman"/>
                <w:i/>
                <w:sz w:val="18"/>
                <w:szCs w:val="18"/>
                <w:lang w:val="en-US"/>
              </w:rPr>
              <w:t>protocol</w:t>
            </w:r>
            <w:r w:rsidRPr="009E0A6A">
              <w:rPr>
                <w:rFonts w:ascii="Times New Roman" w:hAnsi="Times New Roman"/>
                <w:sz w:val="18"/>
                <w:szCs w:val="18"/>
              </w:rPr>
              <w:t>(</w:t>
            </w:r>
            <w:r w:rsidRPr="009E0A6A">
              <w:rPr>
                <w:rFonts w:ascii="Times New Roman" w:hAnsi="Times New Roman"/>
                <w:i/>
                <w:sz w:val="18"/>
                <w:szCs w:val="18"/>
                <w:lang w:val="en-US"/>
              </w:rPr>
              <w:t>KWP</w:t>
            </w:r>
            <w:r w:rsidRPr="009E0A6A">
              <w:rPr>
                <w:rFonts w:ascii="Times New Roman" w:hAnsi="Times New Roman"/>
                <w:sz w:val="18"/>
                <w:szCs w:val="18"/>
              </w:rPr>
              <w:t>) 2000)</w:t>
            </w:r>
            <w:r>
              <w:rPr>
                <w:rFonts w:ascii="Times New Roman" w:hAnsi="Times New Roman"/>
                <w:sz w:val="18"/>
                <w:szCs w:val="18"/>
              </w:rPr>
              <w:t xml:space="preserve">; </w:t>
            </w:r>
            <w:r w:rsidRPr="009E0A6A">
              <w:rPr>
                <w:rFonts w:ascii="Times New Roman" w:hAnsi="Times New Roman"/>
                <w:i/>
                <w:sz w:val="18"/>
                <w:szCs w:val="18"/>
                <w:lang w:val="en-US"/>
              </w:rPr>
              <w:t>J</w:t>
            </w:r>
            <w:r w:rsidRPr="009E0A6A">
              <w:rPr>
                <w:rFonts w:ascii="Times New Roman" w:hAnsi="Times New Roman"/>
                <w:sz w:val="18"/>
                <w:szCs w:val="18"/>
              </w:rPr>
              <w:t xml:space="preserve">1850 10.4 </w:t>
            </w:r>
            <w:r w:rsidRPr="009E0A6A">
              <w:rPr>
                <w:rFonts w:ascii="Times New Roman" w:hAnsi="Times New Roman"/>
                <w:i/>
                <w:sz w:val="18"/>
                <w:szCs w:val="18"/>
                <w:lang w:val="en-US"/>
              </w:rPr>
              <w:t>Kb</w:t>
            </w:r>
            <w:r w:rsidRPr="009E0A6A">
              <w:rPr>
                <w:rFonts w:ascii="Times New Roman" w:hAnsi="Times New Roman"/>
                <w:i/>
                <w:sz w:val="18"/>
                <w:szCs w:val="18"/>
              </w:rPr>
              <w:t>/</w:t>
            </w:r>
            <w:r w:rsidRPr="009E0A6A">
              <w:rPr>
                <w:rFonts w:ascii="Times New Roman" w:hAnsi="Times New Roman"/>
                <w:i/>
                <w:sz w:val="18"/>
                <w:szCs w:val="18"/>
                <w:lang w:val="en-US"/>
              </w:rPr>
              <w:t>s</w:t>
            </w:r>
            <w:r>
              <w:rPr>
                <w:rFonts w:ascii="Times New Roman" w:hAnsi="Times New Roman"/>
                <w:sz w:val="18"/>
                <w:szCs w:val="18"/>
              </w:rPr>
              <w:t xml:space="preserve">Вариативный широкополосный импульс = </w:t>
            </w:r>
            <w:r w:rsidRPr="009E0A6A">
              <w:rPr>
                <w:rFonts w:ascii="Times New Roman" w:hAnsi="Times New Roman"/>
                <w:i/>
                <w:sz w:val="18"/>
                <w:szCs w:val="18"/>
                <w:lang w:val="en-US"/>
              </w:rPr>
              <w:t>Variable</w:t>
            </w:r>
            <w:r w:rsidR="00360AF6">
              <w:rPr>
                <w:rFonts w:ascii="Times New Roman" w:hAnsi="Times New Roman"/>
                <w:i/>
                <w:sz w:val="18"/>
                <w:szCs w:val="18"/>
              </w:rPr>
              <w:t xml:space="preserve"> </w:t>
            </w:r>
            <w:r w:rsidRPr="009E0A6A">
              <w:rPr>
                <w:rFonts w:ascii="Times New Roman" w:hAnsi="Times New Roman"/>
                <w:i/>
                <w:sz w:val="18"/>
                <w:szCs w:val="18"/>
                <w:lang w:val="en-US"/>
              </w:rPr>
              <w:t>pulse</w:t>
            </w:r>
            <w:r w:rsidR="00360AF6">
              <w:rPr>
                <w:rFonts w:ascii="Times New Roman" w:hAnsi="Times New Roman"/>
                <w:i/>
                <w:sz w:val="18"/>
                <w:szCs w:val="18"/>
              </w:rPr>
              <w:t xml:space="preserve"> </w:t>
            </w:r>
            <w:r w:rsidRPr="009E0A6A">
              <w:rPr>
                <w:rFonts w:ascii="Times New Roman" w:hAnsi="Times New Roman"/>
                <w:i/>
                <w:sz w:val="18"/>
                <w:szCs w:val="18"/>
                <w:lang w:val="en-US"/>
              </w:rPr>
              <w:t>width</w:t>
            </w:r>
            <w:r>
              <w:rPr>
                <w:rFonts w:ascii="Times New Roman" w:hAnsi="Times New Roman"/>
                <w:sz w:val="18"/>
                <w:szCs w:val="18"/>
              </w:rPr>
              <w:t xml:space="preserve">; </w:t>
            </w:r>
            <w:r w:rsidRPr="009E0A6A">
              <w:rPr>
                <w:rFonts w:ascii="Times New Roman" w:hAnsi="Times New Roman"/>
                <w:i/>
                <w:sz w:val="18"/>
                <w:szCs w:val="18"/>
                <w:lang w:val="en-US"/>
              </w:rPr>
              <w:t>J</w:t>
            </w:r>
            <w:r w:rsidRPr="009E0A6A">
              <w:rPr>
                <w:rFonts w:ascii="Times New Roman" w:hAnsi="Times New Roman"/>
                <w:sz w:val="18"/>
                <w:szCs w:val="18"/>
              </w:rPr>
              <w:t xml:space="preserve"> 1850 41.6 </w:t>
            </w:r>
            <w:r w:rsidRPr="009E0A6A">
              <w:rPr>
                <w:rFonts w:ascii="Times New Roman" w:hAnsi="Times New Roman"/>
                <w:i/>
                <w:sz w:val="18"/>
                <w:szCs w:val="18"/>
                <w:lang w:val="en-US"/>
              </w:rPr>
              <w:t>Kb</w:t>
            </w:r>
            <w:r w:rsidRPr="009E0A6A">
              <w:rPr>
                <w:rFonts w:ascii="Times New Roman" w:hAnsi="Times New Roman"/>
                <w:i/>
                <w:sz w:val="18"/>
                <w:szCs w:val="18"/>
              </w:rPr>
              <w:t>/</w:t>
            </w:r>
            <w:r w:rsidRPr="009E0A6A">
              <w:rPr>
                <w:rFonts w:ascii="Times New Roman" w:hAnsi="Times New Roman"/>
                <w:i/>
                <w:sz w:val="18"/>
                <w:szCs w:val="18"/>
                <w:lang w:val="en-US"/>
              </w:rPr>
              <w:t>s</w:t>
            </w:r>
            <w:r>
              <w:rPr>
                <w:rFonts w:ascii="Times New Roman" w:hAnsi="Times New Roman"/>
                <w:sz w:val="18"/>
                <w:szCs w:val="18"/>
              </w:rPr>
              <w:t xml:space="preserve">Широтно-импульсной модуляции = </w:t>
            </w:r>
            <w:r w:rsidRPr="009E0A6A">
              <w:rPr>
                <w:rFonts w:ascii="Times New Roman" w:hAnsi="Times New Roman"/>
                <w:i/>
                <w:sz w:val="18"/>
                <w:szCs w:val="18"/>
                <w:lang w:val="en-US"/>
              </w:rPr>
              <w:t>Pulse</w:t>
            </w:r>
            <w:r w:rsidR="00360AF6">
              <w:rPr>
                <w:rFonts w:ascii="Times New Roman" w:hAnsi="Times New Roman"/>
                <w:i/>
                <w:sz w:val="18"/>
                <w:szCs w:val="18"/>
              </w:rPr>
              <w:t xml:space="preserve"> </w:t>
            </w:r>
            <w:r w:rsidRPr="009E0A6A">
              <w:rPr>
                <w:rFonts w:ascii="Times New Roman" w:hAnsi="Times New Roman"/>
                <w:i/>
                <w:sz w:val="18"/>
                <w:szCs w:val="18"/>
                <w:lang w:val="en-US"/>
              </w:rPr>
              <w:t>width</w:t>
            </w:r>
            <w:r w:rsidR="00360AF6">
              <w:rPr>
                <w:rFonts w:ascii="Times New Roman" w:hAnsi="Times New Roman"/>
                <w:i/>
                <w:sz w:val="18"/>
                <w:szCs w:val="18"/>
              </w:rPr>
              <w:t xml:space="preserve"> </w:t>
            </w:r>
            <w:r w:rsidRPr="009E0A6A">
              <w:rPr>
                <w:rFonts w:ascii="Times New Roman" w:hAnsi="Times New Roman"/>
                <w:i/>
                <w:sz w:val="18"/>
                <w:szCs w:val="18"/>
                <w:lang w:val="en-US"/>
              </w:rPr>
              <w:t>modulated</w:t>
            </w:r>
            <w:r>
              <w:rPr>
                <w:rFonts w:ascii="Times New Roman" w:hAnsi="Times New Roman"/>
                <w:sz w:val="18"/>
                <w:szCs w:val="18"/>
              </w:rPr>
              <w:t xml:space="preserve">; </w:t>
            </w:r>
            <w:r w:rsidRPr="009E0A6A">
              <w:rPr>
                <w:rFonts w:ascii="Times New Roman" w:hAnsi="Times New Roman"/>
                <w:i/>
                <w:sz w:val="18"/>
                <w:szCs w:val="18"/>
                <w:lang w:val="en-US"/>
              </w:rPr>
              <w:t>J</w:t>
            </w:r>
            <w:r w:rsidRPr="009E0A6A">
              <w:rPr>
                <w:rFonts w:ascii="Times New Roman" w:hAnsi="Times New Roman"/>
                <w:sz w:val="18"/>
                <w:szCs w:val="18"/>
              </w:rPr>
              <w:t xml:space="preserve"> 2284/</w:t>
            </w:r>
            <w:r w:rsidRPr="009E0A6A">
              <w:rPr>
                <w:rFonts w:ascii="Times New Roman" w:hAnsi="Times New Roman"/>
                <w:i/>
                <w:sz w:val="18"/>
                <w:szCs w:val="18"/>
                <w:lang w:val="en-US"/>
              </w:rPr>
              <w:t>ISO</w:t>
            </w:r>
            <w:r w:rsidRPr="009E0A6A">
              <w:rPr>
                <w:rFonts w:ascii="Times New Roman" w:hAnsi="Times New Roman"/>
                <w:sz w:val="18"/>
                <w:szCs w:val="18"/>
              </w:rPr>
              <w:t xml:space="preserve"> 15765-4 </w:t>
            </w:r>
            <w:r w:rsidR="00C72C7F">
              <w:rPr>
                <w:rFonts w:ascii="Times New Roman" w:hAnsi="Times New Roman"/>
                <w:sz w:val="18"/>
                <w:szCs w:val="18"/>
              </w:rPr>
              <w:t xml:space="preserve">Сетевой контроллер связи = </w:t>
            </w:r>
            <w:r w:rsidRPr="009E0A6A">
              <w:rPr>
                <w:rFonts w:ascii="Times New Roman" w:hAnsi="Times New Roman"/>
                <w:i/>
                <w:sz w:val="18"/>
                <w:szCs w:val="18"/>
                <w:lang w:val="en-US"/>
              </w:rPr>
              <w:t>Controller</w:t>
            </w:r>
            <w:r w:rsidR="00360AF6">
              <w:rPr>
                <w:rFonts w:ascii="Times New Roman" w:hAnsi="Times New Roman"/>
                <w:i/>
                <w:sz w:val="18"/>
                <w:szCs w:val="18"/>
              </w:rPr>
              <w:t xml:space="preserve"> </w:t>
            </w:r>
            <w:r w:rsidRPr="009E0A6A">
              <w:rPr>
                <w:rFonts w:ascii="Times New Roman" w:hAnsi="Times New Roman"/>
                <w:i/>
                <w:sz w:val="18"/>
                <w:szCs w:val="18"/>
                <w:lang w:val="en-US"/>
              </w:rPr>
              <w:t>area</w:t>
            </w:r>
            <w:r w:rsidR="00360AF6">
              <w:rPr>
                <w:rFonts w:ascii="Times New Roman" w:hAnsi="Times New Roman"/>
                <w:i/>
                <w:sz w:val="18"/>
                <w:szCs w:val="18"/>
              </w:rPr>
              <w:t xml:space="preserve"> </w:t>
            </w:r>
            <w:r w:rsidRPr="009E0A6A">
              <w:rPr>
                <w:rFonts w:ascii="Times New Roman" w:hAnsi="Times New Roman"/>
                <w:i/>
                <w:sz w:val="18"/>
                <w:szCs w:val="18"/>
                <w:lang w:val="en-US"/>
              </w:rPr>
              <w:t>network</w:t>
            </w:r>
            <w:r w:rsidRPr="009E0A6A">
              <w:rPr>
                <w:rFonts w:ascii="Times New Roman" w:hAnsi="Times New Roman"/>
                <w:sz w:val="18"/>
                <w:szCs w:val="18"/>
              </w:rPr>
              <w:t xml:space="preserve"> (</w:t>
            </w:r>
            <w:r w:rsidRPr="009E0A6A">
              <w:rPr>
                <w:rFonts w:ascii="Times New Roman" w:hAnsi="Times New Roman"/>
                <w:i/>
                <w:sz w:val="18"/>
                <w:szCs w:val="18"/>
                <w:lang w:val="en-US"/>
              </w:rPr>
              <w:t>CAN</w:t>
            </w:r>
            <w:r w:rsidRPr="009E0A6A">
              <w:rPr>
                <w:rFonts w:ascii="Times New Roman" w:hAnsi="Times New Roman"/>
                <w:sz w:val="18"/>
                <w:szCs w:val="18"/>
              </w:rPr>
              <w:t>)</w:t>
            </w:r>
          </w:p>
        </w:tc>
      </w:tr>
      <w:tr w:rsidR="00C72C7F" w:rsidRPr="009E0A6A"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C72C7F" w:rsidRPr="00AA772C" w:rsidRDefault="00C72C7F"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C72C7F" w:rsidRPr="00C72C7F" w:rsidRDefault="00C72C7F" w:rsidP="00C72C7F">
            <w:pPr>
              <w:spacing w:after="0" w:line="240" w:lineRule="auto"/>
              <w:rPr>
                <w:rFonts w:ascii="Times New Roman" w:hAnsi="Times New Roman"/>
                <w:sz w:val="18"/>
                <w:szCs w:val="18"/>
              </w:rPr>
            </w:pPr>
            <w:r>
              <w:rPr>
                <w:rFonts w:ascii="Times New Roman" w:hAnsi="Times New Roman"/>
                <w:sz w:val="18"/>
                <w:szCs w:val="18"/>
              </w:rPr>
              <w:t xml:space="preserve">Различие классов коммуникаций; функционирование системы мультиплексирования класса </w:t>
            </w:r>
            <w:r w:rsidRPr="00C72C7F">
              <w:rPr>
                <w:rFonts w:ascii="Times New Roman" w:hAnsi="Times New Roman"/>
                <w:i/>
                <w:sz w:val="18"/>
                <w:szCs w:val="18"/>
                <w:lang w:val="en-US"/>
              </w:rPr>
              <w:t>A</w:t>
            </w:r>
            <w:r>
              <w:rPr>
                <w:rFonts w:ascii="Times New Roman" w:hAnsi="Times New Roman"/>
                <w:sz w:val="18"/>
                <w:szCs w:val="18"/>
              </w:rPr>
              <w:t xml:space="preserve">; функционирование системы мультиплексирования класса </w:t>
            </w:r>
            <w:r w:rsidRPr="00C72C7F">
              <w:rPr>
                <w:rFonts w:ascii="Times New Roman" w:hAnsi="Times New Roman"/>
                <w:i/>
                <w:sz w:val="18"/>
                <w:szCs w:val="18"/>
                <w:lang w:val="en-US"/>
              </w:rPr>
              <w:t>B</w:t>
            </w:r>
            <w:r>
              <w:rPr>
                <w:rFonts w:ascii="Times New Roman" w:hAnsi="Times New Roman"/>
                <w:sz w:val="18"/>
                <w:szCs w:val="18"/>
              </w:rPr>
              <w:t xml:space="preserve">; функционирование системы сетевого контролера связи </w:t>
            </w:r>
            <w:r w:rsidRPr="00C72C7F">
              <w:rPr>
                <w:rFonts w:ascii="Times New Roman" w:hAnsi="Times New Roman"/>
                <w:i/>
                <w:sz w:val="18"/>
                <w:szCs w:val="18"/>
                <w:lang w:val="en-US"/>
              </w:rPr>
              <w:t>CAN</w:t>
            </w:r>
          </w:p>
        </w:tc>
      </w:tr>
      <w:tr w:rsidR="00C72C7F" w:rsidRPr="009E0A6A"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C72C7F" w:rsidRPr="00AA772C" w:rsidRDefault="00C72C7F"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C72C7F" w:rsidRDefault="00C72C7F" w:rsidP="00C72C7F">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дополнительных сетевых контроллеров передачи данных</w:t>
            </w:r>
          </w:p>
        </w:tc>
      </w:tr>
      <w:tr w:rsidR="00C72C7F" w:rsidRPr="009E0A6A"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C72C7F" w:rsidRPr="00AA772C" w:rsidRDefault="00C72C7F"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C72C7F" w:rsidRPr="00C72C7F" w:rsidRDefault="00C72C7F" w:rsidP="00C72C7F">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локальной сети передачи данных (</w:t>
            </w:r>
            <w:r w:rsidRPr="00C72C7F">
              <w:rPr>
                <w:rFonts w:ascii="Times New Roman" w:hAnsi="Times New Roman"/>
                <w:i/>
                <w:sz w:val="18"/>
                <w:szCs w:val="18"/>
                <w:lang w:val="en-US"/>
              </w:rPr>
              <w:t>LIN</w:t>
            </w:r>
            <w:r w:rsidRPr="00C72C7F">
              <w:rPr>
                <w:rFonts w:ascii="Times New Roman" w:hAnsi="Times New Roman"/>
                <w:sz w:val="18"/>
                <w:szCs w:val="18"/>
              </w:rPr>
              <w:t>)</w:t>
            </w:r>
          </w:p>
        </w:tc>
      </w:tr>
      <w:tr w:rsidR="00C72C7F" w:rsidRPr="009E0A6A"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C72C7F" w:rsidRPr="00AA772C" w:rsidRDefault="00C72C7F"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C72C7F" w:rsidRPr="00C72C7F" w:rsidRDefault="00C72C7F" w:rsidP="00C72C7F">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мультимедийной сети передачи данных (</w:t>
            </w:r>
            <w:r w:rsidRPr="00C72C7F">
              <w:rPr>
                <w:rFonts w:ascii="Times New Roman" w:hAnsi="Times New Roman"/>
                <w:i/>
                <w:sz w:val="18"/>
                <w:szCs w:val="18"/>
                <w:lang w:val="en-US"/>
              </w:rPr>
              <w:t>MOST</w:t>
            </w:r>
            <w:r w:rsidRPr="00C72C7F">
              <w:rPr>
                <w:rFonts w:ascii="Times New Roman" w:hAnsi="Times New Roman"/>
                <w:sz w:val="18"/>
                <w:szCs w:val="18"/>
              </w:rPr>
              <w:t>)</w:t>
            </w:r>
          </w:p>
        </w:tc>
      </w:tr>
      <w:tr w:rsidR="00497FE8" w:rsidRPr="009E0A6A" w:rsidTr="00360AF6">
        <w:trPr>
          <w:trHeight w:val="17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9E0A6A" w:rsidRDefault="00497FE8"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7FE8" w:rsidRPr="00C72C7F" w:rsidRDefault="00C72C7F" w:rsidP="00497FE8">
            <w:pPr>
              <w:spacing w:after="0" w:line="240" w:lineRule="auto"/>
              <w:rPr>
                <w:rFonts w:ascii="Times New Roman" w:hAnsi="Times New Roman"/>
                <w:sz w:val="18"/>
                <w:szCs w:val="18"/>
              </w:rPr>
            </w:pPr>
            <w:r>
              <w:rPr>
                <w:rFonts w:ascii="Times New Roman" w:hAnsi="Times New Roman"/>
                <w:sz w:val="18"/>
                <w:szCs w:val="18"/>
              </w:rPr>
              <w:t>Использование технологий беспроводной связи Блютуз (</w:t>
            </w:r>
            <w:r w:rsidRPr="00C72C7F">
              <w:rPr>
                <w:rFonts w:ascii="Times New Roman" w:hAnsi="Times New Roman"/>
                <w:i/>
                <w:sz w:val="18"/>
                <w:szCs w:val="18"/>
                <w:lang w:val="en-US"/>
              </w:rPr>
              <w:t>Bluetooth</w:t>
            </w:r>
            <w:r w:rsidRPr="00C72C7F">
              <w:rPr>
                <w:rFonts w:ascii="Times New Roman" w:hAnsi="Times New Roman"/>
                <w:sz w:val="18"/>
                <w:szCs w:val="18"/>
              </w:rPr>
              <w:t>)</w:t>
            </w:r>
          </w:p>
        </w:tc>
      </w:tr>
      <w:tr w:rsidR="00930202" w:rsidRPr="00AA772C" w:rsidTr="009D64CD">
        <w:trPr>
          <w:trHeight w:val="170"/>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BC3449" w:rsidRDefault="00930202"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930202" w:rsidRPr="00AA772C" w:rsidRDefault="00930202"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930202" w:rsidRPr="00AA772C" w:rsidTr="009D64CD">
        <w:trPr>
          <w:trHeight w:val="17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AA772C" w:rsidRDefault="00930202" w:rsidP="00497FE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930202" w:rsidRPr="00AA772C" w:rsidTr="009D64CD">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AA772C" w:rsidRDefault="00930202" w:rsidP="00497FE8">
            <w:pPr>
              <w:spacing w:after="0" w:line="240" w:lineRule="auto"/>
              <w:rPr>
                <w:rFonts w:ascii="Times New Roman" w:hAnsi="Times New Roman"/>
                <w:bCs/>
                <w:i/>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497FE8" w:rsidRDefault="00497FE8" w:rsidP="00497FE8">
      <w:pPr>
        <w:spacing w:after="0" w:line="240" w:lineRule="auto"/>
        <w:rPr>
          <w:rFonts w:ascii="Times New Roman" w:hAnsi="Times New Roman"/>
          <w:sz w:val="18"/>
          <w:szCs w:val="18"/>
        </w:rPr>
      </w:pPr>
    </w:p>
    <w:p w:rsidR="000E5CB8" w:rsidRDefault="000E5CB8" w:rsidP="00497FE8">
      <w:pPr>
        <w:spacing w:after="0" w:line="240" w:lineRule="auto"/>
        <w:rPr>
          <w:rFonts w:ascii="Times New Roman" w:hAnsi="Times New Roman"/>
          <w:sz w:val="18"/>
          <w:szCs w:val="18"/>
        </w:rPr>
      </w:pPr>
    </w:p>
    <w:tbl>
      <w:tblPr>
        <w:tblW w:w="13433" w:type="dxa"/>
        <w:tblLayout w:type="fixed"/>
        <w:tblLook w:val="0000" w:firstRow="0" w:lastRow="0" w:firstColumn="0" w:lastColumn="0" w:noHBand="0" w:noVBand="0"/>
      </w:tblPr>
      <w:tblGrid>
        <w:gridCol w:w="1387"/>
        <w:gridCol w:w="983"/>
        <w:gridCol w:w="1141"/>
        <w:gridCol w:w="452"/>
        <w:gridCol w:w="2321"/>
        <w:gridCol w:w="20"/>
        <w:gridCol w:w="467"/>
        <w:gridCol w:w="992"/>
        <w:gridCol w:w="567"/>
        <w:gridCol w:w="283"/>
        <w:gridCol w:w="3261"/>
        <w:gridCol w:w="1559"/>
      </w:tblGrid>
      <w:tr w:rsidR="000E5CB8" w:rsidRPr="000E5CB8" w:rsidTr="00360AF6">
        <w:trPr>
          <w:trHeight w:val="592"/>
        </w:trPr>
        <w:tc>
          <w:tcPr>
            <w:tcW w:w="13433" w:type="dxa"/>
            <w:gridSpan w:val="12"/>
            <w:tcBorders>
              <w:left w:val="single" w:sz="4" w:space="0" w:color="000000"/>
              <w:right w:val="single" w:sz="4" w:space="0" w:color="000000"/>
            </w:tcBorders>
            <w:shd w:val="clear" w:color="auto" w:fill="auto"/>
            <w:vAlign w:val="center"/>
          </w:tcPr>
          <w:p w:rsidR="000E5CB8" w:rsidRPr="000E5CB8" w:rsidRDefault="000E5CB8" w:rsidP="000E5CB8">
            <w:pPr>
              <w:spacing w:after="0" w:line="240" w:lineRule="auto"/>
              <w:rPr>
                <w:rFonts w:ascii="Times New Roman" w:hAnsi="Times New Roman"/>
                <w:b/>
                <w:sz w:val="18"/>
                <w:szCs w:val="18"/>
              </w:rPr>
            </w:pPr>
          </w:p>
          <w:p w:rsidR="000E5CB8" w:rsidRPr="000E5CB8" w:rsidRDefault="007E3AB3" w:rsidP="000E5CB8">
            <w:pPr>
              <w:spacing w:after="0" w:line="240" w:lineRule="auto"/>
              <w:rPr>
                <w:rFonts w:ascii="Times New Roman" w:hAnsi="Times New Roman"/>
                <w:sz w:val="18"/>
                <w:szCs w:val="18"/>
              </w:rPr>
            </w:pPr>
            <w:r>
              <w:rPr>
                <w:rFonts w:ascii="Times New Roman" w:hAnsi="Times New Roman"/>
                <w:b/>
                <w:sz w:val="18"/>
                <w:szCs w:val="18"/>
              </w:rPr>
              <w:t>3.2.6</w:t>
            </w:r>
            <w:r w:rsidR="000E5CB8" w:rsidRPr="000E5CB8">
              <w:rPr>
                <w:rFonts w:ascii="Times New Roman" w:hAnsi="Times New Roman"/>
                <w:b/>
                <w:sz w:val="18"/>
                <w:szCs w:val="18"/>
              </w:rPr>
              <w:t>. Трудовая функция</w:t>
            </w:r>
          </w:p>
        </w:tc>
      </w:tr>
      <w:tr w:rsidR="000E5CB8" w:rsidRPr="000E5CB8" w:rsidTr="00360AF6">
        <w:trPr>
          <w:trHeight w:val="278"/>
        </w:trPr>
        <w:tc>
          <w:tcPr>
            <w:tcW w:w="1387" w:type="dxa"/>
            <w:tcBorders>
              <w:right w:val="single" w:sz="4"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r w:rsidRPr="000E5CB8">
              <w:rPr>
                <w:rFonts w:ascii="Times New Roman" w:hAnsi="Times New Roman"/>
                <w:sz w:val="18"/>
                <w:szCs w:val="18"/>
              </w:rPr>
              <w:t>Наименование</w:t>
            </w:r>
          </w:p>
        </w:tc>
        <w:tc>
          <w:tcPr>
            <w:tcW w:w="5384"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r w:rsidRPr="000E5CB8">
              <w:rPr>
                <w:rFonts w:ascii="Times New Roman" w:hAnsi="Times New Roman"/>
                <w:sz w:val="18"/>
                <w:szCs w:val="18"/>
              </w:rPr>
              <w:t>Диагностика и ремонт систем кузовной электрики</w:t>
            </w:r>
          </w:p>
        </w:tc>
        <w:tc>
          <w:tcPr>
            <w:tcW w:w="992" w:type="dxa"/>
            <w:tcBorders>
              <w:left w:val="single" w:sz="4" w:space="0" w:color="808080"/>
              <w:right w:val="single" w:sz="4"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r w:rsidRPr="000E5CB8">
              <w:rPr>
                <w:rFonts w:ascii="Times New Roman" w:hAnsi="Times New Roman"/>
                <w:sz w:val="18"/>
                <w:szCs w:val="18"/>
              </w:rPr>
              <w:t>Код</w:t>
            </w:r>
          </w:p>
        </w:tc>
        <w:tc>
          <w:tcPr>
            <w:tcW w:w="85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0E5CB8" w:rsidRPr="00EB097A" w:rsidRDefault="00EB097A" w:rsidP="000E5CB8">
            <w:pPr>
              <w:spacing w:after="0" w:line="240" w:lineRule="auto"/>
              <w:rPr>
                <w:rFonts w:ascii="Times New Roman" w:hAnsi="Times New Roman"/>
                <w:sz w:val="18"/>
                <w:szCs w:val="18"/>
                <w:lang w:val="en-US"/>
              </w:rPr>
            </w:pPr>
            <w:r>
              <w:rPr>
                <w:rFonts w:ascii="Times New Roman" w:hAnsi="Times New Roman"/>
                <w:sz w:val="18"/>
                <w:szCs w:val="18"/>
                <w:lang w:val="en-US"/>
              </w:rPr>
              <w:t>B/06.4</w:t>
            </w:r>
          </w:p>
        </w:tc>
        <w:tc>
          <w:tcPr>
            <w:tcW w:w="3261" w:type="dxa"/>
            <w:tcBorders>
              <w:left w:val="single" w:sz="4" w:space="0" w:color="808080"/>
              <w:right w:val="single" w:sz="4"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r w:rsidRPr="000E5CB8">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0E5CB8" w:rsidRPr="008543D2" w:rsidRDefault="000E5CB8" w:rsidP="000E5CB8">
            <w:pPr>
              <w:spacing w:after="0" w:line="240" w:lineRule="auto"/>
              <w:rPr>
                <w:rFonts w:ascii="Times New Roman" w:hAnsi="Times New Roman"/>
                <w:sz w:val="18"/>
                <w:szCs w:val="18"/>
              </w:rPr>
            </w:pPr>
            <w:r w:rsidRPr="000E5CB8">
              <w:rPr>
                <w:rFonts w:ascii="Times New Roman" w:hAnsi="Times New Roman"/>
                <w:sz w:val="18"/>
                <w:szCs w:val="18"/>
              </w:rPr>
              <w:t>4</w:t>
            </w:r>
            <w:r w:rsidR="008543D2" w:rsidRPr="008543D2">
              <w:rPr>
                <w:rFonts w:ascii="Times New Roman" w:hAnsi="Times New Roman"/>
                <w:sz w:val="18"/>
                <w:szCs w:val="18"/>
              </w:rPr>
              <w:t>.</w:t>
            </w:r>
            <w:r w:rsidR="008543D2">
              <w:rPr>
                <w:rFonts w:ascii="Times New Roman" w:hAnsi="Times New Roman"/>
                <w:sz w:val="18"/>
                <w:szCs w:val="18"/>
                <w:lang w:val="en-US"/>
              </w:rPr>
              <w:t>2</w:t>
            </w:r>
            <w:r w:rsidR="00EB097A" w:rsidRPr="008543D2">
              <w:rPr>
                <w:rFonts w:ascii="Times New Roman" w:hAnsi="Times New Roman"/>
                <w:sz w:val="18"/>
                <w:szCs w:val="18"/>
              </w:rPr>
              <w:t>…</w:t>
            </w:r>
            <w:r w:rsidR="008543D2">
              <w:rPr>
                <w:rFonts w:ascii="Times New Roman" w:hAnsi="Times New Roman"/>
                <w:sz w:val="18"/>
                <w:szCs w:val="18"/>
              </w:rPr>
              <w:t>5.</w:t>
            </w:r>
            <w:r w:rsidR="008543D2">
              <w:rPr>
                <w:rFonts w:ascii="Times New Roman" w:hAnsi="Times New Roman"/>
                <w:sz w:val="18"/>
                <w:szCs w:val="18"/>
                <w:lang w:val="en-US"/>
              </w:rPr>
              <w:t>2</w:t>
            </w:r>
            <w:r w:rsidR="00EB097A" w:rsidRPr="008543D2">
              <w:rPr>
                <w:rFonts w:ascii="Times New Roman" w:hAnsi="Times New Roman"/>
                <w:sz w:val="18"/>
                <w:szCs w:val="18"/>
              </w:rPr>
              <w:t>*</w:t>
            </w:r>
          </w:p>
        </w:tc>
      </w:tr>
      <w:tr w:rsidR="000E5CB8" w:rsidRPr="000E5CB8" w:rsidTr="00360AF6">
        <w:trPr>
          <w:trHeight w:val="281"/>
        </w:trPr>
        <w:tc>
          <w:tcPr>
            <w:tcW w:w="13433" w:type="dxa"/>
            <w:gridSpan w:val="12"/>
            <w:tcBorders>
              <w:left w:val="single" w:sz="4" w:space="0" w:color="000000"/>
              <w:right w:val="single" w:sz="4" w:space="0" w:color="00000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p>
        </w:tc>
      </w:tr>
      <w:tr w:rsidR="000E5CB8" w:rsidRPr="000E5CB8" w:rsidTr="00360AF6">
        <w:trPr>
          <w:trHeight w:val="488"/>
        </w:trPr>
        <w:tc>
          <w:tcPr>
            <w:tcW w:w="2370" w:type="dxa"/>
            <w:gridSpan w:val="2"/>
            <w:tcBorders>
              <w:right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r w:rsidRPr="000E5CB8">
              <w:rPr>
                <w:rFonts w:ascii="Times New Roman" w:hAnsi="Times New Roman"/>
                <w:sz w:val="18"/>
                <w:szCs w:val="18"/>
              </w:rPr>
              <w:t>Происхождение трудовой функции</w:t>
            </w:r>
          </w:p>
        </w:tc>
        <w:tc>
          <w:tcPr>
            <w:tcW w:w="1141" w:type="dxa"/>
            <w:tcBorders>
              <w:top w:val="single" w:sz="2" w:space="0" w:color="808080"/>
              <w:left w:val="single" w:sz="2" w:space="0" w:color="808080"/>
              <w:bottom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r w:rsidRPr="000E5CB8">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r w:rsidRPr="000E5CB8">
              <w:rPr>
                <w:rFonts w:ascii="Times New Roman" w:hAnsi="Times New Roman"/>
                <w:sz w:val="18"/>
                <w:szCs w:val="18"/>
              </w:rPr>
              <w:t>Х</w:t>
            </w:r>
          </w:p>
        </w:tc>
        <w:tc>
          <w:tcPr>
            <w:tcW w:w="234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r w:rsidRPr="000E5CB8">
              <w:rPr>
                <w:rFonts w:ascii="Times New Roman" w:hAnsi="Times New Roman"/>
                <w:sz w:val="18"/>
                <w:szCs w:val="18"/>
              </w:rPr>
              <w:t>Заимствовано из оригинала</w:t>
            </w:r>
          </w:p>
        </w:tc>
        <w:tc>
          <w:tcPr>
            <w:tcW w:w="202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p>
        </w:tc>
      </w:tr>
      <w:tr w:rsidR="000E5CB8" w:rsidRPr="000E5CB8" w:rsidTr="00360AF6">
        <w:trPr>
          <w:trHeight w:val="479"/>
        </w:trPr>
        <w:tc>
          <w:tcPr>
            <w:tcW w:w="2370" w:type="dxa"/>
            <w:gridSpan w:val="2"/>
            <w:shd w:val="clear" w:color="auto" w:fill="auto"/>
            <w:vAlign w:val="center"/>
          </w:tcPr>
          <w:p w:rsidR="000E5CB8" w:rsidRPr="000E5CB8" w:rsidRDefault="000E5CB8" w:rsidP="000E5CB8">
            <w:pPr>
              <w:spacing w:after="0" w:line="240" w:lineRule="auto"/>
              <w:rPr>
                <w:rFonts w:ascii="Times New Roman" w:hAnsi="Times New Roman"/>
                <w:sz w:val="18"/>
                <w:szCs w:val="18"/>
              </w:rPr>
            </w:pPr>
          </w:p>
        </w:tc>
        <w:tc>
          <w:tcPr>
            <w:tcW w:w="3914" w:type="dxa"/>
            <w:gridSpan w:val="3"/>
            <w:tcBorders>
              <w:top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p>
        </w:tc>
        <w:tc>
          <w:tcPr>
            <w:tcW w:w="2046" w:type="dxa"/>
            <w:gridSpan w:val="4"/>
            <w:tcBorders>
              <w:top w:val="single" w:sz="2" w:space="0" w:color="808080"/>
            </w:tcBorders>
            <w:shd w:val="clear" w:color="auto" w:fill="auto"/>
          </w:tcPr>
          <w:p w:rsidR="000E5CB8" w:rsidRPr="000E5CB8" w:rsidRDefault="000E5CB8" w:rsidP="00360AF6">
            <w:pPr>
              <w:spacing w:after="0" w:line="240" w:lineRule="auto"/>
              <w:jc w:val="center"/>
              <w:rPr>
                <w:rFonts w:ascii="Times New Roman" w:hAnsi="Times New Roman"/>
                <w:sz w:val="18"/>
                <w:szCs w:val="18"/>
              </w:rPr>
            </w:pPr>
            <w:r w:rsidRPr="000E5CB8">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0E5CB8" w:rsidRPr="000E5CB8" w:rsidRDefault="000E5CB8" w:rsidP="00360AF6">
            <w:pPr>
              <w:spacing w:after="0" w:line="240" w:lineRule="auto"/>
              <w:jc w:val="center"/>
              <w:rPr>
                <w:rFonts w:ascii="Times New Roman" w:hAnsi="Times New Roman"/>
                <w:sz w:val="18"/>
                <w:szCs w:val="18"/>
              </w:rPr>
            </w:pPr>
            <w:r w:rsidRPr="000E5CB8">
              <w:rPr>
                <w:rFonts w:ascii="Times New Roman" w:hAnsi="Times New Roman"/>
                <w:sz w:val="18"/>
                <w:szCs w:val="18"/>
              </w:rPr>
              <w:t>Регистрационный номер</w:t>
            </w:r>
            <w:r w:rsidR="00360AF6" w:rsidRPr="008543D2">
              <w:rPr>
                <w:rFonts w:ascii="Times New Roman" w:hAnsi="Times New Roman"/>
                <w:sz w:val="18"/>
                <w:szCs w:val="18"/>
              </w:rPr>
              <w:t xml:space="preserve"> </w:t>
            </w:r>
            <w:r w:rsidRPr="000E5CB8">
              <w:rPr>
                <w:rFonts w:ascii="Times New Roman" w:hAnsi="Times New Roman"/>
                <w:sz w:val="18"/>
                <w:szCs w:val="18"/>
              </w:rPr>
              <w:t>профессионального стандарта</w:t>
            </w:r>
          </w:p>
        </w:tc>
      </w:tr>
      <w:tr w:rsidR="000E5CB8" w:rsidRPr="000E5CB8" w:rsidTr="00360AF6">
        <w:trPr>
          <w:trHeight w:val="226"/>
        </w:trPr>
        <w:tc>
          <w:tcPr>
            <w:tcW w:w="2370" w:type="dxa"/>
            <w:gridSpan w:val="2"/>
            <w:tcBorders>
              <w:bottom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p>
        </w:tc>
        <w:tc>
          <w:tcPr>
            <w:tcW w:w="11063" w:type="dxa"/>
            <w:gridSpan w:val="10"/>
            <w:tcBorders>
              <w:bottom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p>
        </w:tc>
      </w:tr>
      <w:tr w:rsidR="000E5CB8" w:rsidRPr="000E5CB8" w:rsidTr="00360AF6">
        <w:trPr>
          <w:trHeight w:val="200"/>
        </w:trPr>
        <w:tc>
          <w:tcPr>
            <w:tcW w:w="2370" w:type="dxa"/>
            <w:gridSpan w:val="2"/>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0E5CB8" w:rsidRPr="000E5CB8" w:rsidRDefault="00110A90" w:rsidP="000E5CB8">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0E5CB8" w:rsidRDefault="003E6144" w:rsidP="00426913">
            <w:pPr>
              <w:spacing w:after="0" w:line="240" w:lineRule="auto"/>
              <w:rPr>
                <w:rFonts w:ascii="Times New Roman" w:hAnsi="Times New Roman"/>
                <w:sz w:val="18"/>
                <w:szCs w:val="18"/>
              </w:rPr>
            </w:pPr>
            <w:r w:rsidRPr="003E6144">
              <w:rPr>
                <w:rFonts w:ascii="Times New Roman" w:hAnsi="Times New Roman"/>
                <w:sz w:val="18"/>
                <w:szCs w:val="18"/>
              </w:rPr>
              <w:t>Отключение высоковольтного напряжени</w:t>
            </w:r>
            <w:r w:rsidR="00426913">
              <w:rPr>
                <w:rFonts w:ascii="Times New Roman" w:hAnsi="Times New Roman"/>
                <w:sz w:val="18"/>
                <w:szCs w:val="18"/>
              </w:rPr>
              <w:t>я</w:t>
            </w:r>
            <w:r w:rsidRPr="003E6144">
              <w:rPr>
                <w:rFonts w:ascii="Times New Roman" w:hAnsi="Times New Roman"/>
                <w:sz w:val="18"/>
                <w:szCs w:val="18"/>
              </w:rPr>
              <w:t>,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проверка наличия / отсутствия напряжения в электрических цепях гибридных электрических автомобилей (</w:t>
            </w:r>
            <w:r w:rsidRPr="003E6144">
              <w:rPr>
                <w:rFonts w:ascii="Times New Roman" w:hAnsi="Times New Roman"/>
                <w:i/>
                <w:sz w:val="18"/>
                <w:szCs w:val="18"/>
              </w:rPr>
              <w:t>HEV</w:t>
            </w:r>
            <w:r w:rsidRPr="003E6144">
              <w:rPr>
                <w:rFonts w:ascii="Times New Roman" w:hAnsi="Times New Roman"/>
                <w:sz w:val="18"/>
                <w:szCs w:val="18"/>
              </w:rPr>
              <w:t xml:space="preserve">) перед проведением обслуживания / ремонта компонентов </w:t>
            </w:r>
            <w:r>
              <w:rPr>
                <w:rFonts w:ascii="Times New Roman" w:hAnsi="Times New Roman"/>
                <w:sz w:val="18"/>
                <w:szCs w:val="18"/>
              </w:rPr>
              <w:t xml:space="preserve">кузовной электроники </w:t>
            </w:r>
            <w:r w:rsidRPr="003E6144">
              <w:rPr>
                <w:rFonts w:ascii="Times New Roman" w:hAnsi="Times New Roman"/>
                <w:sz w:val="18"/>
                <w:szCs w:val="18"/>
              </w:rPr>
              <w:t>гибридного электрического автомобиля (если не требуется проведение динамических испытаний)</w:t>
            </w:r>
          </w:p>
        </w:tc>
      </w:tr>
      <w:tr w:rsidR="003E6144" w:rsidRPr="000E5CB8" w:rsidTr="00360AF6">
        <w:trPr>
          <w:trHeight w:val="20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3E6144" w:rsidRDefault="003E6144" w:rsidP="000E5CB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3E6144" w:rsidRPr="0055417E" w:rsidRDefault="003E6144" w:rsidP="0055417E">
            <w:pPr>
              <w:spacing w:after="0" w:line="240" w:lineRule="auto"/>
              <w:rPr>
                <w:rFonts w:ascii="Times New Roman" w:hAnsi="Times New Roman"/>
                <w:sz w:val="18"/>
                <w:szCs w:val="18"/>
              </w:rPr>
            </w:pPr>
            <w:r w:rsidRPr="0055417E">
              <w:rPr>
                <w:rFonts w:ascii="Times New Roman" w:hAnsi="Times New Roman"/>
                <w:sz w:val="18"/>
                <w:szCs w:val="18"/>
              </w:rPr>
              <w:t>Диагности</w:t>
            </w:r>
            <w:r>
              <w:rPr>
                <w:rFonts w:ascii="Times New Roman" w:hAnsi="Times New Roman"/>
                <w:sz w:val="18"/>
                <w:szCs w:val="18"/>
              </w:rPr>
              <w:t>ка причин</w:t>
            </w:r>
            <w:r w:rsidRPr="0055417E">
              <w:rPr>
                <w:rFonts w:ascii="Times New Roman" w:hAnsi="Times New Roman"/>
                <w:sz w:val="18"/>
                <w:szCs w:val="18"/>
              </w:rPr>
              <w:t xml:space="preserve"> отказов и сбоев в </w:t>
            </w:r>
            <w:r>
              <w:rPr>
                <w:rFonts w:ascii="Times New Roman" w:hAnsi="Times New Roman"/>
                <w:sz w:val="18"/>
                <w:szCs w:val="18"/>
              </w:rPr>
              <w:t>работе</w:t>
            </w:r>
            <w:r w:rsidRPr="0055417E">
              <w:rPr>
                <w:rFonts w:ascii="Times New Roman" w:hAnsi="Times New Roman"/>
                <w:sz w:val="18"/>
                <w:szCs w:val="18"/>
              </w:rPr>
              <w:t xml:space="preserve"> систем комфорта и аксессуаров сопутствующих схем (таких, как: электрические стеклоподъемники, электропривод сидений, регулировки </w:t>
            </w:r>
            <w:r>
              <w:rPr>
                <w:rFonts w:ascii="Times New Roman" w:hAnsi="Times New Roman"/>
                <w:sz w:val="18"/>
                <w:szCs w:val="18"/>
              </w:rPr>
              <w:t xml:space="preserve">руля / </w:t>
            </w:r>
            <w:r w:rsidRPr="0055417E">
              <w:rPr>
                <w:rFonts w:ascii="Times New Roman" w:hAnsi="Times New Roman"/>
                <w:sz w:val="18"/>
                <w:szCs w:val="18"/>
              </w:rPr>
              <w:t>педалей по высоте, электрических замков, замков грузовых/багажных отделений, системы дистанционного запуск</w:t>
            </w:r>
            <w:r>
              <w:rPr>
                <w:rFonts w:ascii="Times New Roman" w:hAnsi="Times New Roman"/>
                <w:sz w:val="18"/>
                <w:szCs w:val="18"/>
              </w:rPr>
              <w:t>а</w:t>
            </w:r>
            <w:r w:rsidRPr="0055417E">
              <w:rPr>
                <w:rFonts w:ascii="Times New Roman" w:hAnsi="Times New Roman"/>
                <w:sz w:val="18"/>
                <w:szCs w:val="18"/>
              </w:rPr>
              <w:t xml:space="preserve">, электрического привода люка, </w:t>
            </w:r>
            <w:r>
              <w:rPr>
                <w:rFonts w:ascii="Times New Roman" w:hAnsi="Times New Roman"/>
                <w:sz w:val="18"/>
                <w:szCs w:val="18"/>
              </w:rPr>
              <w:t xml:space="preserve">привода </w:t>
            </w:r>
            <w:r w:rsidRPr="0055417E">
              <w:rPr>
                <w:rFonts w:ascii="Times New Roman" w:hAnsi="Times New Roman"/>
                <w:sz w:val="18"/>
                <w:szCs w:val="18"/>
              </w:rPr>
              <w:t>солнце-защитного козырька, автоматического запуска, голосовой активации, переключателей на активном рулевом колесе, камеры заднего обзора, системы помощи в парковке, и авто</w:t>
            </w:r>
            <w:r>
              <w:rPr>
                <w:rFonts w:ascii="Times New Roman" w:hAnsi="Times New Roman"/>
                <w:sz w:val="18"/>
                <w:szCs w:val="18"/>
              </w:rPr>
              <w:t>матического включения приглушенного</w:t>
            </w:r>
            <w:r w:rsidRPr="0055417E">
              <w:rPr>
                <w:rFonts w:ascii="Times New Roman" w:hAnsi="Times New Roman"/>
                <w:sz w:val="18"/>
                <w:szCs w:val="18"/>
              </w:rPr>
              <w:t xml:space="preserve"> света фар); определение перечня необходимых действий; устранение выявленных неисправностей</w:t>
            </w:r>
          </w:p>
        </w:tc>
      </w:tr>
      <w:tr w:rsidR="000E5CB8" w:rsidRPr="000E5CB8" w:rsidTr="00360AF6">
        <w:trPr>
          <w:trHeight w:val="20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0E5CB8" w:rsidRDefault="0055417E" w:rsidP="0055417E">
            <w:pPr>
              <w:spacing w:after="0" w:line="240" w:lineRule="auto"/>
              <w:rPr>
                <w:rFonts w:ascii="Times New Roman" w:hAnsi="Times New Roman"/>
                <w:sz w:val="18"/>
                <w:szCs w:val="18"/>
              </w:rPr>
            </w:pPr>
            <w:r w:rsidRPr="0055417E">
              <w:rPr>
                <w:rFonts w:ascii="Times New Roman" w:hAnsi="Times New Roman"/>
                <w:sz w:val="18"/>
                <w:szCs w:val="18"/>
              </w:rPr>
              <w:t>Провер</w:t>
            </w:r>
            <w:r>
              <w:rPr>
                <w:rFonts w:ascii="Times New Roman" w:hAnsi="Times New Roman"/>
                <w:sz w:val="18"/>
                <w:szCs w:val="18"/>
              </w:rPr>
              <w:t>ка</w:t>
            </w:r>
            <w:r w:rsidRPr="0055417E">
              <w:rPr>
                <w:rFonts w:ascii="Times New Roman" w:hAnsi="Times New Roman"/>
                <w:sz w:val="18"/>
                <w:szCs w:val="18"/>
              </w:rPr>
              <w:t>, испыт</w:t>
            </w:r>
            <w:r>
              <w:rPr>
                <w:rFonts w:ascii="Times New Roman" w:hAnsi="Times New Roman"/>
                <w:sz w:val="18"/>
                <w:szCs w:val="18"/>
              </w:rPr>
              <w:t>ание</w:t>
            </w:r>
            <w:r w:rsidRPr="0055417E">
              <w:rPr>
                <w:rFonts w:ascii="Times New Roman" w:hAnsi="Times New Roman"/>
                <w:sz w:val="18"/>
                <w:szCs w:val="18"/>
              </w:rPr>
              <w:t>, ремонт и/или замен</w:t>
            </w:r>
            <w:r>
              <w:rPr>
                <w:rFonts w:ascii="Times New Roman" w:hAnsi="Times New Roman"/>
                <w:sz w:val="18"/>
                <w:szCs w:val="18"/>
              </w:rPr>
              <w:t>а</w:t>
            </w:r>
            <w:r w:rsidRPr="0055417E">
              <w:rPr>
                <w:rFonts w:ascii="Times New Roman" w:hAnsi="Times New Roman"/>
                <w:sz w:val="18"/>
                <w:szCs w:val="18"/>
              </w:rPr>
              <w:t xml:space="preserve"> компонент</w:t>
            </w:r>
            <w:r>
              <w:rPr>
                <w:rFonts w:ascii="Times New Roman" w:hAnsi="Times New Roman"/>
                <w:sz w:val="18"/>
                <w:szCs w:val="18"/>
              </w:rPr>
              <w:t>ов</w:t>
            </w:r>
            <w:r w:rsidRPr="0055417E">
              <w:rPr>
                <w:rFonts w:ascii="Times New Roman" w:hAnsi="Times New Roman"/>
                <w:sz w:val="18"/>
                <w:szCs w:val="18"/>
              </w:rPr>
              <w:t xml:space="preserve">, </w:t>
            </w:r>
            <w:r>
              <w:rPr>
                <w:rFonts w:ascii="Times New Roman" w:hAnsi="Times New Roman"/>
                <w:sz w:val="18"/>
                <w:szCs w:val="18"/>
              </w:rPr>
              <w:t xml:space="preserve">штекерных </w:t>
            </w:r>
            <w:r w:rsidRPr="0055417E">
              <w:rPr>
                <w:rFonts w:ascii="Times New Roman" w:hAnsi="Times New Roman"/>
                <w:sz w:val="18"/>
                <w:szCs w:val="18"/>
              </w:rPr>
              <w:t>разъем</w:t>
            </w:r>
            <w:r>
              <w:rPr>
                <w:rFonts w:ascii="Times New Roman" w:hAnsi="Times New Roman"/>
                <w:sz w:val="18"/>
                <w:szCs w:val="18"/>
              </w:rPr>
              <w:t>ов</w:t>
            </w:r>
            <w:r w:rsidRPr="0055417E">
              <w:rPr>
                <w:rFonts w:ascii="Times New Roman" w:hAnsi="Times New Roman"/>
                <w:sz w:val="18"/>
                <w:szCs w:val="18"/>
              </w:rPr>
              <w:t xml:space="preserve"> и провод</w:t>
            </w:r>
            <w:r>
              <w:rPr>
                <w:rFonts w:ascii="Times New Roman" w:hAnsi="Times New Roman"/>
                <w:sz w:val="18"/>
                <w:szCs w:val="18"/>
              </w:rPr>
              <w:t>ов</w:t>
            </w:r>
            <w:r w:rsidRPr="0055417E">
              <w:rPr>
                <w:rFonts w:ascii="Times New Roman" w:hAnsi="Times New Roman"/>
                <w:sz w:val="18"/>
                <w:szCs w:val="18"/>
              </w:rPr>
              <w:t xml:space="preserve"> цепей комфорта и цепей дополнительного </w:t>
            </w:r>
            <w:r>
              <w:rPr>
                <w:rFonts w:ascii="Times New Roman" w:hAnsi="Times New Roman"/>
                <w:sz w:val="18"/>
                <w:szCs w:val="18"/>
              </w:rPr>
              <w:t>оборудования (аксессуаров)</w:t>
            </w:r>
          </w:p>
        </w:tc>
      </w:tr>
      <w:tr w:rsidR="000E5CB8" w:rsidRPr="000E5CB8"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0E5CB8" w:rsidRDefault="0055417E" w:rsidP="0055417E">
            <w:pPr>
              <w:spacing w:after="0" w:line="240" w:lineRule="auto"/>
              <w:rPr>
                <w:rFonts w:ascii="Times New Roman" w:hAnsi="Times New Roman"/>
                <w:sz w:val="18"/>
                <w:szCs w:val="18"/>
              </w:rPr>
            </w:pPr>
            <w:r w:rsidRPr="0055417E">
              <w:rPr>
                <w:rFonts w:ascii="Times New Roman" w:hAnsi="Times New Roman"/>
                <w:sz w:val="18"/>
                <w:szCs w:val="18"/>
              </w:rPr>
              <w:t>Диагности</w:t>
            </w:r>
            <w:r>
              <w:rPr>
                <w:rFonts w:ascii="Times New Roman" w:hAnsi="Times New Roman"/>
                <w:sz w:val="18"/>
                <w:szCs w:val="18"/>
              </w:rPr>
              <w:t>ка причин</w:t>
            </w:r>
            <w:r w:rsidRPr="0055417E">
              <w:rPr>
                <w:rFonts w:ascii="Times New Roman" w:hAnsi="Times New Roman"/>
                <w:sz w:val="18"/>
                <w:szCs w:val="18"/>
              </w:rPr>
              <w:t xml:space="preserve"> отказ</w:t>
            </w:r>
            <w:r>
              <w:rPr>
                <w:rFonts w:ascii="Times New Roman" w:hAnsi="Times New Roman"/>
                <w:sz w:val="18"/>
                <w:szCs w:val="18"/>
              </w:rPr>
              <w:t>ов</w:t>
            </w:r>
            <w:r w:rsidRPr="0055417E">
              <w:rPr>
                <w:rFonts w:ascii="Times New Roman" w:hAnsi="Times New Roman"/>
                <w:sz w:val="18"/>
                <w:szCs w:val="18"/>
              </w:rPr>
              <w:t xml:space="preserve"> в работе цепей обогрева и охлаждения, дополнительного оборудования и связанных </w:t>
            </w:r>
            <w:r>
              <w:rPr>
                <w:rFonts w:ascii="Times New Roman" w:hAnsi="Times New Roman"/>
                <w:sz w:val="18"/>
                <w:szCs w:val="18"/>
              </w:rPr>
              <w:t xml:space="preserve">с ними </w:t>
            </w:r>
            <w:r w:rsidRPr="0055417E">
              <w:rPr>
                <w:rFonts w:ascii="Times New Roman" w:hAnsi="Times New Roman"/>
                <w:sz w:val="18"/>
                <w:szCs w:val="18"/>
              </w:rPr>
              <w:t>цепи (например: подогрев</w:t>
            </w:r>
            <w:r>
              <w:rPr>
                <w:rFonts w:ascii="Times New Roman" w:hAnsi="Times New Roman"/>
                <w:sz w:val="18"/>
                <w:szCs w:val="18"/>
              </w:rPr>
              <w:t xml:space="preserve">а </w:t>
            </w:r>
            <w:r w:rsidRPr="0055417E">
              <w:rPr>
                <w:rFonts w:ascii="Times New Roman" w:hAnsi="Times New Roman"/>
                <w:sz w:val="18"/>
                <w:szCs w:val="18"/>
              </w:rPr>
              <w:t>/охлаждени</w:t>
            </w:r>
            <w:r>
              <w:rPr>
                <w:rFonts w:ascii="Times New Roman" w:hAnsi="Times New Roman"/>
                <w:sz w:val="18"/>
                <w:szCs w:val="18"/>
              </w:rPr>
              <w:t>я</w:t>
            </w:r>
            <w:r w:rsidRPr="0055417E">
              <w:rPr>
                <w:rFonts w:ascii="Times New Roman" w:hAnsi="Times New Roman"/>
                <w:sz w:val="18"/>
                <w:szCs w:val="18"/>
              </w:rPr>
              <w:t xml:space="preserve"> сидений, подогрев руля, подогрева зеркал, </w:t>
            </w:r>
            <w:r>
              <w:rPr>
                <w:rFonts w:ascii="Times New Roman" w:hAnsi="Times New Roman"/>
                <w:sz w:val="18"/>
                <w:szCs w:val="18"/>
              </w:rPr>
              <w:t>обо</w:t>
            </w:r>
            <w:r w:rsidRPr="0055417E">
              <w:rPr>
                <w:rFonts w:ascii="Times New Roman" w:hAnsi="Times New Roman"/>
                <w:sz w:val="18"/>
                <w:szCs w:val="18"/>
              </w:rPr>
              <w:t>грева стекла и обогреваемы</w:t>
            </w:r>
            <w:r>
              <w:rPr>
                <w:rFonts w:ascii="Times New Roman" w:hAnsi="Times New Roman"/>
                <w:sz w:val="18"/>
                <w:szCs w:val="18"/>
              </w:rPr>
              <w:t xml:space="preserve">х </w:t>
            </w:r>
            <w:r w:rsidRPr="0055417E">
              <w:rPr>
                <w:rFonts w:ascii="Times New Roman" w:hAnsi="Times New Roman"/>
                <w:sz w:val="18"/>
                <w:szCs w:val="18"/>
              </w:rPr>
              <w:t>/охлаждаемы</w:t>
            </w:r>
            <w:r>
              <w:rPr>
                <w:rFonts w:ascii="Times New Roman" w:hAnsi="Times New Roman"/>
                <w:sz w:val="18"/>
                <w:szCs w:val="18"/>
              </w:rPr>
              <w:t>х</w:t>
            </w:r>
            <w:r w:rsidRPr="0055417E">
              <w:rPr>
                <w:rFonts w:ascii="Times New Roman" w:hAnsi="Times New Roman"/>
                <w:sz w:val="18"/>
                <w:szCs w:val="18"/>
              </w:rPr>
              <w:t xml:space="preserve"> подстаканник</w:t>
            </w:r>
            <w:r>
              <w:rPr>
                <w:rFonts w:ascii="Times New Roman" w:hAnsi="Times New Roman"/>
                <w:sz w:val="18"/>
                <w:szCs w:val="18"/>
              </w:rPr>
              <w:t>ов</w:t>
            </w:r>
            <w:r w:rsidRPr="0055417E">
              <w:rPr>
                <w:rFonts w:ascii="Times New Roman" w:hAnsi="Times New Roman"/>
                <w:sz w:val="18"/>
                <w:szCs w:val="18"/>
              </w:rPr>
              <w:t>); определение перечня необходимых действий; устранение выявленных неисправностей</w:t>
            </w:r>
          </w:p>
        </w:tc>
      </w:tr>
      <w:tr w:rsidR="0055417E" w:rsidRPr="000E5CB8"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55417E" w:rsidRPr="000E5CB8" w:rsidRDefault="0055417E" w:rsidP="000E5CB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55417E" w:rsidRPr="0055417E" w:rsidRDefault="0055417E" w:rsidP="0055417E">
            <w:pPr>
              <w:spacing w:after="0" w:line="240" w:lineRule="auto"/>
              <w:rPr>
                <w:rFonts w:ascii="Times New Roman" w:hAnsi="Times New Roman"/>
                <w:sz w:val="18"/>
                <w:szCs w:val="18"/>
              </w:rPr>
            </w:pPr>
            <w:r w:rsidRPr="0055417E">
              <w:rPr>
                <w:rFonts w:ascii="Times New Roman" w:hAnsi="Times New Roman"/>
                <w:sz w:val="18"/>
                <w:szCs w:val="18"/>
              </w:rPr>
              <w:t>Провер</w:t>
            </w:r>
            <w:r>
              <w:rPr>
                <w:rFonts w:ascii="Times New Roman" w:hAnsi="Times New Roman"/>
                <w:sz w:val="18"/>
                <w:szCs w:val="18"/>
              </w:rPr>
              <w:t>ка</w:t>
            </w:r>
            <w:r w:rsidRPr="0055417E">
              <w:rPr>
                <w:rFonts w:ascii="Times New Roman" w:hAnsi="Times New Roman"/>
                <w:sz w:val="18"/>
                <w:szCs w:val="18"/>
              </w:rPr>
              <w:t>, испыт</w:t>
            </w:r>
            <w:r>
              <w:rPr>
                <w:rFonts w:ascii="Times New Roman" w:hAnsi="Times New Roman"/>
                <w:sz w:val="18"/>
                <w:szCs w:val="18"/>
              </w:rPr>
              <w:t>ание</w:t>
            </w:r>
            <w:r w:rsidRPr="0055417E">
              <w:rPr>
                <w:rFonts w:ascii="Times New Roman" w:hAnsi="Times New Roman"/>
                <w:sz w:val="18"/>
                <w:szCs w:val="18"/>
              </w:rPr>
              <w:t>, ремонт и/или замен</w:t>
            </w:r>
            <w:r>
              <w:rPr>
                <w:rFonts w:ascii="Times New Roman" w:hAnsi="Times New Roman"/>
                <w:sz w:val="18"/>
                <w:szCs w:val="18"/>
              </w:rPr>
              <w:t>а</w:t>
            </w:r>
            <w:r w:rsidRPr="0055417E">
              <w:rPr>
                <w:rFonts w:ascii="Times New Roman" w:hAnsi="Times New Roman"/>
                <w:sz w:val="18"/>
                <w:szCs w:val="18"/>
              </w:rPr>
              <w:t xml:space="preserve"> компонент</w:t>
            </w:r>
            <w:r>
              <w:rPr>
                <w:rFonts w:ascii="Times New Roman" w:hAnsi="Times New Roman"/>
                <w:sz w:val="18"/>
                <w:szCs w:val="18"/>
              </w:rPr>
              <w:t>ов</w:t>
            </w:r>
            <w:r w:rsidRPr="0055417E">
              <w:rPr>
                <w:rFonts w:ascii="Times New Roman" w:hAnsi="Times New Roman"/>
                <w:sz w:val="18"/>
                <w:szCs w:val="18"/>
              </w:rPr>
              <w:t xml:space="preserve">, </w:t>
            </w:r>
            <w:r>
              <w:rPr>
                <w:rFonts w:ascii="Times New Roman" w:hAnsi="Times New Roman"/>
                <w:sz w:val="18"/>
                <w:szCs w:val="18"/>
              </w:rPr>
              <w:t xml:space="preserve">штекерных </w:t>
            </w:r>
            <w:r w:rsidRPr="0055417E">
              <w:rPr>
                <w:rFonts w:ascii="Times New Roman" w:hAnsi="Times New Roman"/>
                <w:sz w:val="18"/>
                <w:szCs w:val="18"/>
              </w:rPr>
              <w:t>разъем</w:t>
            </w:r>
            <w:r>
              <w:rPr>
                <w:rFonts w:ascii="Times New Roman" w:hAnsi="Times New Roman"/>
                <w:sz w:val="18"/>
                <w:szCs w:val="18"/>
              </w:rPr>
              <w:t>ов</w:t>
            </w:r>
            <w:r w:rsidRPr="0055417E">
              <w:rPr>
                <w:rFonts w:ascii="Times New Roman" w:hAnsi="Times New Roman"/>
                <w:sz w:val="18"/>
                <w:szCs w:val="18"/>
              </w:rPr>
              <w:t xml:space="preserve"> и провод</w:t>
            </w:r>
            <w:r>
              <w:rPr>
                <w:rFonts w:ascii="Times New Roman" w:hAnsi="Times New Roman"/>
                <w:sz w:val="18"/>
                <w:szCs w:val="18"/>
              </w:rPr>
              <w:t>ов систем</w:t>
            </w:r>
            <w:r w:rsidRPr="0055417E">
              <w:rPr>
                <w:rFonts w:ascii="Times New Roman" w:hAnsi="Times New Roman"/>
                <w:sz w:val="18"/>
                <w:szCs w:val="18"/>
              </w:rPr>
              <w:t xml:space="preserve"> подогрева и охлаждения дополнительного оборудования</w:t>
            </w:r>
          </w:p>
        </w:tc>
      </w:tr>
      <w:tr w:rsidR="0055417E" w:rsidRPr="000E5CB8"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55417E" w:rsidRPr="000E5CB8" w:rsidRDefault="0055417E" w:rsidP="000E5CB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55417E" w:rsidRPr="0055417E" w:rsidRDefault="009618BE" w:rsidP="009618BE">
            <w:pPr>
              <w:spacing w:after="0" w:line="240" w:lineRule="auto"/>
              <w:rPr>
                <w:rFonts w:ascii="Times New Roman" w:hAnsi="Times New Roman"/>
                <w:sz w:val="18"/>
                <w:szCs w:val="18"/>
              </w:rPr>
            </w:pPr>
            <w:r w:rsidRPr="009618BE">
              <w:rPr>
                <w:rFonts w:ascii="Times New Roman" w:hAnsi="Times New Roman"/>
                <w:sz w:val="18"/>
                <w:szCs w:val="18"/>
              </w:rPr>
              <w:t>Диагности</w:t>
            </w:r>
            <w:r>
              <w:rPr>
                <w:rFonts w:ascii="Times New Roman" w:hAnsi="Times New Roman"/>
                <w:sz w:val="18"/>
                <w:szCs w:val="18"/>
              </w:rPr>
              <w:t>ка</w:t>
            </w:r>
            <w:r w:rsidR="00360AF6" w:rsidRPr="00360AF6">
              <w:rPr>
                <w:rFonts w:ascii="Times New Roman" w:hAnsi="Times New Roman"/>
                <w:sz w:val="18"/>
                <w:szCs w:val="18"/>
              </w:rPr>
              <w:t xml:space="preserve"> </w:t>
            </w:r>
            <w:r>
              <w:rPr>
                <w:rFonts w:ascii="Times New Roman" w:hAnsi="Times New Roman"/>
                <w:sz w:val="18"/>
                <w:szCs w:val="18"/>
              </w:rPr>
              <w:t xml:space="preserve">причин </w:t>
            </w:r>
            <w:r w:rsidRPr="009618BE">
              <w:rPr>
                <w:rFonts w:ascii="Times New Roman" w:hAnsi="Times New Roman"/>
                <w:sz w:val="18"/>
                <w:szCs w:val="18"/>
              </w:rPr>
              <w:t>отказ</w:t>
            </w:r>
            <w:r>
              <w:rPr>
                <w:rFonts w:ascii="Times New Roman" w:hAnsi="Times New Roman"/>
                <w:sz w:val="18"/>
                <w:szCs w:val="18"/>
              </w:rPr>
              <w:t>ов</w:t>
            </w:r>
            <w:r w:rsidRPr="009618BE">
              <w:rPr>
                <w:rFonts w:ascii="Times New Roman" w:hAnsi="Times New Roman"/>
                <w:sz w:val="18"/>
                <w:szCs w:val="18"/>
              </w:rPr>
              <w:t xml:space="preserve"> в работе охранных/противоугонных систем и </w:t>
            </w:r>
            <w:r>
              <w:rPr>
                <w:rFonts w:ascii="Times New Roman" w:hAnsi="Times New Roman"/>
                <w:sz w:val="18"/>
                <w:szCs w:val="18"/>
              </w:rPr>
              <w:t xml:space="preserve">электрических </w:t>
            </w:r>
            <w:r w:rsidRPr="009618BE">
              <w:rPr>
                <w:rFonts w:ascii="Times New Roman" w:hAnsi="Times New Roman"/>
                <w:sz w:val="18"/>
                <w:szCs w:val="18"/>
              </w:rPr>
              <w:t>цепей (таких, как: средств</w:t>
            </w:r>
            <w:r>
              <w:rPr>
                <w:rFonts w:ascii="Times New Roman" w:hAnsi="Times New Roman"/>
                <w:sz w:val="18"/>
                <w:szCs w:val="18"/>
              </w:rPr>
              <w:t>а</w:t>
            </w:r>
            <w:r w:rsidRPr="009618BE">
              <w:rPr>
                <w:rFonts w:ascii="Times New Roman" w:hAnsi="Times New Roman"/>
                <w:sz w:val="18"/>
                <w:szCs w:val="18"/>
              </w:rPr>
              <w:t xml:space="preserve"> отпугивания воров, </w:t>
            </w:r>
            <w:r>
              <w:rPr>
                <w:rFonts w:ascii="Times New Roman" w:hAnsi="Times New Roman"/>
                <w:sz w:val="18"/>
                <w:szCs w:val="18"/>
              </w:rPr>
              <w:t xml:space="preserve">блокировка </w:t>
            </w:r>
            <w:r w:rsidRPr="009618BE">
              <w:rPr>
                <w:rFonts w:ascii="Times New Roman" w:hAnsi="Times New Roman"/>
                <w:sz w:val="18"/>
                <w:szCs w:val="18"/>
              </w:rPr>
              <w:t>дверных замков, авто</w:t>
            </w:r>
            <w:r>
              <w:rPr>
                <w:rFonts w:ascii="Times New Roman" w:hAnsi="Times New Roman"/>
                <w:sz w:val="18"/>
                <w:szCs w:val="18"/>
              </w:rPr>
              <w:t xml:space="preserve">матического </w:t>
            </w:r>
            <w:r w:rsidRPr="009618BE">
              <w:rPr>
                <w:rFonts w:ascii="Times New Roman" w:hAnsi="Times New Roman"/>
                <w:sz w:val="18"/>
                <w:szCs w:val="18"/>
              </w:rPr>
              <w:t>запуска, дистанционного запуска, прерывателя цепей стартера/топлива); определение перечня необходимых действий; устранение выявленных неисправностей</w:t>
            </w:r>
          </w:p>
        </w:tc>
      </w:tr>
      <w:tr w:rsidR="0055417E" w:rsidRPr="000E5CB8"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55417E" w:rsidRPr="000E5CB8" w:rsidRDefault="0055417E" w:rsidP="000E5CB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55417E" w:rsidRPr="0055417E" w:rsidRDefault="009618BE" w:rsidP="009618BE">
            <w:pPr>
              <w:spacing w:after="0" w:line="240" w:lineRule="auto"/>
              <w:rPr>
                <w:rFonts w:ascii="Times New Roman" w:hAnsi="Times New Roman"/>
                <w:sz w:val="18"/>
                <w:szCs w:val="18"/>
              </w:rPr>
            </w:pPr>
            <w:r w:rsidRPr="009618BE">
              <w:rPr>
                <w:rFonts w:ascii="Times New Roman" w:hAnsi="Times New Roman"/>
                <w:sz w:val="18"/>
                <w:szCs w:val="18"/>
              </w:rPr>
              <w:t>Провер</w:t>
            </w:r>
            <w:r>
              <w:rPr>
                <w:rFonts w:ascii="Times New Roman" w:hAnsi="Times New Roman"/>
                <w:sz w:val="18"/>
                <w:szCs w:val="18"/>
              </w:rPr>
              <w:t>ка, испыт</w:t>
            </w:r>
            <w:r w:rsidRPr="009618BE">
              <w:rPr>
                <w:rFonts w:ascii="Times New Roman" w:hAnsi="Times New Roman"/>
                <w:sz w:val="18"/>
                <w:szCs w:val="18"/>
              </w:rPr>
              <w:t>а</w:t>
            </w:r>
            <w:r>
              <w:rPr>
                <w:rFonts w:ascii="Times New Roman" w:hAnsi="Times New Roman"/>
                <w:sz w:val="18"/>
                <w:szCs w:val="18"/>
              </w:rPr>
              <w:t>ние</w:t>
            </w:r>
            <w:r w:rsidRPr="009618BE">
              <w:rPr>
                <w:rFonts w:ascii="Times New Roman" w:hAnsi="Times New Roman"/>
                <w:sz w:val="18"/>
                <w:szCs w:val="18"/>
              </w:rPr>
              <w:t>, ремонт и/или замен</w:t>
            </w:r>
            <w:r>
              <w:rPr>
                <w:rFonts w:ascii="Times New Roman" w:hAnsi="Times New Roman"/>
                <w:sz w:val="18"/>
                <w:szCs w:val="18"/>
              </w:rPr>
              <w:t>а</w:t>
            </w:r>
            <w:r w:rsidRPr="009618BE">
              <w:rPr>
                <w:rFonts w:ascii="Times New Roman" w:hAnsi="Times New Roman"/>
                <w:sz w:val="18"/>
                <w:szCs w:val="18"/>
              </w:rPr>
              <w:t xml:space="preserve"> компонент</w:t>
            </w:r>
            <w:r>
              <w:rPr>
                <w:rFonts w:ascii="Times New Roman" w:hAnsi="Times New Roman"/>
                <w:sz w:val="18"/>
                <w:szCs w:val="18"/>
              </w:rPr>
              <w:t>ов</w:t>
            </w:r>
            <w:r w:rsidRPr="009618BE">
              <w:rPr>
                <w:rFonts w:ascii="Times New Roman" w:hAnsi="Times New Roman"/>
                <w:sz w:val="18"/>
                <w:szCs w:val="18"/>
              </w:rPr>
              <w:t xml:space="preserve">, </w:t>
            </w:r>
            <w:r>
              <w:rPr>
                <w:rFonts w:ascii="Times New Roman" w:hAnsi="Times New Roman"/>
                <w:sz w:val="18"/>
                <w:szCs w:val="18"/>
              </w:rPr>
              <w:t xml:space="preserve">штекерных </w:t>
            </w:r>
            <w:r w:rsidRPr="009618BE">
              <w:rPr>
                <w:rFonts w:ascii="Times New Roman" w:hAnsi="Times New Roman"/>
                <w:sz w:val="18"/>
                <w:szCs w:val="18"/>
              </w:rPr>
              <w:t>разъем</w:t>
            </w:r>
            <w:r>
              <w:rPr>
                <w:rFonts w:ascii="Times New Roman" w:hAnsi="Times New Roman"/>
                <w:sz w:val="18"/>
                <w:szCs w:val="18"/>
              </w:rPr>
              <w:t>ов</w:t>
            </w:r>
            <w:r w:rsidRPr="009618BE">
              <w:rPr>
                <w:rFonts w:ascii="Times New Roman" w:hAnsi="Times New Roman"/>
                <w:sz w:val="18"/>
                <w:szCs w:val="18"/>
              </w:rPr>
              <w:t xml:space="preserve"> и </w:t>
            </w:r>
            <w:r>
              <w:rPr>
                <w:rFonts w:ascii="Times New Roman" w:hAnsi="Times New Roman"/>
                <w:sz w:val="18"/>
                <w:szCs w:val="18"/>
              </w:rPr>
              <w:t>электрических цепей</w:t>
            </w:r>
            <w:r w:rsidRPr="009618BE">
              <w:rPr>
                <w:rFonts w:ascii="Times New Roman" w:hAnsi="Times New Roman"/>
                <w:sz w:val="18"/>
                <w:szCs w:val="18"/>
              </w:rPr>
              <w:t xml:space="preserve"> подключения охранных/противоугонных систем</w:t>
            </w:r>
          </w:p>
        </w:tc>
      </w:tr>
      <w:tr w:rsidR="0055417E" w:rsidRPr="000E5CB8"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55417E" w:rsidRPr="000E5CB8" w:rsidRDefault="0055417E" w:rsidP="000E5CB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55417E" w:rsidRPr="0055417E" w:rsidRDefault="009618BE" w:rsidP="009618BE">
            <w:pPr>
              <w:spacing w:after="0" w:line="240" w:lineRule="auto"/>
              <w:rPr>
                <w:rFonts w:ascii="Times New Roman" w:hAnsi="Times New Roman"/>
                <w:sz w:val="18"/>
                <w:szCs w:val="18"/>
              </w:rPr>
            </w:pPr>
            <w:r w:rsidRPr="009618BE">
              <w:rPr>
                <w:rFonts w:ascii="Times New Roman" w:hAnsi="Times New Roman"/>
                <w:sz w:val="18"/>
                <w:szCs w:val="18"/>
              </w:rPr>
              <w:t>Диагности</w:t>
            </w:r>
            <w:r>
              <w:rPr>
                <w:rFonts w:ascii="Times New Roman" w:hAnsi="Times New Roman"/>
                <w:sz w:val="18"/>
                <w:szCs w:val="18"/>
              </w:rPr>
              <w:t>ка причин</w:t>
            </w:r>
            <w:r w:rsidRPr="009618BE">
              <w:rPr>
                <w:rFonts w:ascii="Times New Roman" w:hAnsi="Times New Roman"/>
                <w:sz w:val="18"/>
                <w:szCs w:val="18"/>
              </w:rPr>
              <w:t xml:space="preserve"> отказ</w:t>
            </w:r>
            <w:r>
              <w:rPr>
                <w:rFonts w:ascii="Times New Roman" w:hAnsi="Times New Roman"/>
                <w:sz w:val="18"/>
                <w:szCs w:val="18"/>
              </w:rPr>
              <w:t>ов</w:t>
            </w:r>
            <w:r w:rsidRPr="009618BE">
              <w:rPr>
                <w:rFonts w:ascii="Times New Roman" w:hAnsi="Times New Roman"/>
                <w:sz w:val="18"/>
                <w:szCs w:val="18"/>
              </w:rPr>
              <w:t xml:space="preserve"> в </w:t>
            </w:r>
            <w:r>
              <w:rPr>
                <w:rFonts w:ascii="Times New Roman" w:hAnsi="Times New Roman"/>
                <w:sz w:val="18"/>
                <w:szCs w:val="18"/>
              </w:rPr>
              <w:t>работе</w:t>
            </w:r>
            <w:r w:rsidRPr="009618BE">
              <w:rPr>
                <w:rFonts w:ascii="Times New Roman" w:hAnsi="Times New Roman"/>
                <w:sz w:val="18"/>
                <w:szCs w:val="18"/>
              </w:rPr>
              <w:t xml:space="preserve"> систем развлечения и связанных </w:t>
            </w:r>
            <w:r>
              <w:rPr>
                <w:rFonts w:ascii="Times New Roman" w:hAnsi="Times New Roman"/>
                <w:sz w:val="18"/>
                <w:szCs w:val="18"/>
              </w:rPr>
              <w:t xml:space="preserve">с ними </w:t>
            </w:r>
            <w:r w:rsidRPr="009618BE">
              <w:rPr>
                <w:rFonts w:ascii="Times New Roman" w:hAnsi="Times New Roman"/>
                <w:sz w:val="18"/>
                <w:szCs w:val="18"/>
              </w:rPr>
              <w:t xml:space="preserve">цепей (таких как: радио, </w:t>
            </w:r>
            <w:r>
              <w:rPr>
                <w:rFonts w:ascii="Times New Roman" w:hAnsi="Times New Roman"/>
                <w:sz w:val="18"/>
                <w:szCs w:val="18"/>
              </w:rPr>
              <w:t xml:space="preserve">проигрыватель </w:t>
            </w:r>
            <w:r w:rsidRPr="00740E02">
              <w:rPr>
                <w:rFonts w:ascii="Times New Roman" w:hAnsi="Times New Roman"/>
                <w:i/>
                <w:sz w:val="18"/>
                <w:szCs w:val="18"/>
                <w:lang w:val="en-US"/>
              </w:rPr>
              <w:t>DVD</w:t>
            </w:r>
            <w:r w:rsidRPr="009618BE">
              <w:rPr>
                <w:rFonts w:ascii="Times New Roman" w:hAnsi="Times New Roman"/>
                <w:sz w:val="18"/>
                <w:szCs w:val="18"/>
              </w:rPr>
              <w:t xml:space="preserve">, пульт дистанционного управления </w:t>
            </w:r>
            <w:r w:rsidRPr="00740E02">
              <w:rPr>
                <w:rFonts w:ascii="Times New Roman" w:hAnsi="Times New Roman"/>
                <w:i/>
                <w:sz w:val="18"/>
                <w:szCs w:val="18"/>
              </w:rPr>
              <w:t>CD</w:t>
            </w:r>
            <w:r w:rsidRPr="009618BE">
              <w:rPr>
                <w:rFonts w:ascii="Times New Roman" w:hAnsi="Times New Roman"/>
                <w:sz w:val="18"/>
                <w:szCs w:val="18"/>
              </w:rPr>
              <w:t>-чейнджер</w:t>
            </w:r>
            <w:r>
              <w:rPr>
                <w:rFonts w:ascii="Times New Roman" w:hAnsi="Times New Roman"/>
                <w:sz w:val="18"/>
                <w:szCs w:val="18"/>
              </w:rPr>
              <w:t>ом</w:t>
            </w:r>
            <w:r w:rsidRPr="009618BE">
              <w:rPr>
                <w:rFonts w:ascii="Times New Roman" w:hAnsi="Times New Roman"/>
                <w:sz w:val="18"/>
                <w:szCs w:val="18"/>
              </w:rPr>
              <w:t>, систем</w:t>
            </w:r>
            <w:r>
              <w:rPr>
                <w:rFonts w:ascii="Times New Roman" w:hAnsi="Times New Roman"/>
                <w:sz w:val="18"/>
                <w:szCs w:val="18"/>
              </w:rPr>
              <w:t>ы</w:t>
            </w:r>
            <w:r w:rsidRPr="009618BE">
              <w:rPr>
                <w:rFonts w:ascii="Times New Roman" w:hAnsi="Times New Roman"/>
                <w:sz w:val="18"/>
                <w:szCs w:val="18"/>
              </w:rPr>
              <w:t xml:space="preserve"> навигации, усилител</w:t>
            </w:r>
            <w:r>
              <w:rPr>
                <w:rFonts w:ascii="Times New Roman" w:hAnsi="Times New Roman"/>
                <w:sz w:val="18"/>
                <w:szCs w:val="18"/>
              </w:rPr>
              <w:t>ей (сабвуферов)</w:t>
            </w:r>
            <w:r w:rsidRPr="009618BE">
              <w:rPr>
                <w:rFonts w:ascii="Times New Roman" w:hAnsi="Times New Roman"/>
                <w:sz w:val="18"/>
                <w:szCs w:val="18"/>
              </w:rPr>
              <w:t>, динамик</w:t>
            </w:r>
            <w:r>
              <w:rPr>
                <w:rFonts w:ascii="Times New Roman" w:hAnsi="Times New Roman"/>
                <w:sz w:val="18"/>
                <w:szCs w:val="18"/>
              </w:rPr>
              <w:t>ов</w:t>
            </w:r>
            <w:r w:rsidRPr="009618BE">
              <w:rPr>
                <w:rFonts w:ascii="Times New Roman" w:hAnsi="Times New Roman"/>
                <w:sz w:val="18"/>
                <w:szCs w:val="18"/>
              </w:rPr>
              <w:t>, антенн, и голосовой активации); определение перечня необходимых действий; устранение выявленных неисправностей</w:t>
            </w:r>
          </w:p>
        </w:tc>
      </w:tr>
      <w:tr w:rsidR="0055417E" w:rsidRPr="000E5CB8"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55417E" w:rsidRPr="000E5CB8" w:rsidRDefault="0055417E" w:rsidP="000E5CB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55417E" w:rsidRPr="0055417E" w:rsidRDefault="009618BE" w:rsidP="009618BE">
            <w:pPr>
              <w:spacing w:after="0" w:line="240" w:lineRule="auto"/>
              <w:rPr>
                <w:rFonts w:ascii="Times New Roman" w:hAnsi="Times New Roman"/>
                <w:sz w:val="18"/>
                <w:szCs w:val="18"/>
              </w:rPr>
            </w:pPr>
            <w:r w:rsidRPr="009618BE">
              <w:rPr>
                <w:rFonts w:ascii="Times New Roman" w:hAnsi="Times New Roman"/>
                <w:sz w:val="18"/>
                <w:szCs w:val="18"/>
              </w:rPr>
              <w:t>Провер</w:t>
            </w:r>
            <w:r>
              <w:rPr>
                <w:rFonts w:ascii="Times New Roman" w:hAnsi="Times New Roman"/>
                <w:sz w:val="18"/>
                <w:szCs w:val="18"/>
              </w:rPr>
              <w:t>ка</w:t>
            </w:r>
            <w:r w:rsidRPr="009618BE">
              <w:rPr>
                <w:rFonts w:ascii="Times New Roman" w:hAnsi="Times New Roman"/>
                <w:sz w:val="18"/>
                <w:szCs w:val="18"/>
              </w:rPr>
              <w:t>, испыт</w:t>
            </w:r>
            <w:r>
              <w:rPr>
                <w:rFonts w:ascii="Times New Roman" w:hAnsi="Times New Roman"/>
                <w:sz w:val="18"/>
                <w:szCs w:val="18"/>
              </w:rPr>
              <w:t>ание</w:t>
            </w:r>
            <w:r w:rsidRPr="009618BE">
              <w:rPr>
                <w:rFonts w:ascii="Times New Roman" w:hAnsi="Times New Roman"/>
                <w:sz w:val="18"/>
                <w:szCs w:val="18"/>
              </w:rPr>
              <w:t>, ремонт и/или замен</w:t>
            </w:r>
            <w:r>
              <w:rPr>
                <w:rFonts w:ascii="Times New Roman" w:hAnsi="Times New Roman"/>
                <w:sz w:val="18"/>
                <w:szCs w:val="18"/>
              </w:rPr>
              <w:t>а</w:t>
            </w:r>
            <w:r w:rsidRPr="009618BE">
              <w:rPr>
                <w:rFonts w:ascii="Times New Roman" w:hAnsi="Times New Roman"/>
                <w:sz w:val="18"/>
                <w:szCs w:val="18"/>
              </w:rPr>
              <w:t xml:space="preserve"> компонент</w:t>
            </w:r>
            <w:r>
              <w:rPr>
                <w:rFonts w:ascii="Times New Roman" w:hAnsi="Times New Roman"/>
                <w:sz w:val="18"/>
                <w:szCs w:val="18"/>
              </w:rPr>
              <w:t>ов</w:t>
            </w:r>
            <w:r w:rsidRPr="009618BE">
              <w:rPr>
                <w:rFonts w:ascii="Times New Roman" w:hAnsi="Times New Roman"/>
                <w:sz w:val="18"/>
                <w:szCs w:val="18"/>
              </w:rPr>
              <w:t xml:space="preserve">, </w:t>
            </w:r>
            <w:r>
              <w:rPr>
                <w:rFonts w:ascii="Times New Roman" w:hAnsi="Times New Roman"/>
                <w:sz w:val="18"/>
                <w:szCs w:val="18"/>
              </w:rPr>
              <w:t xml:space="preserve">штекерных </w:t>
            </w:r>
            <w:r w:rsidRPr="009618BE">
              <w:rPr>
                <w:rFonts w:ascii="Times New Roman" w:hAnsi="Times New Roman"/>
                <w:sz w:val="18"/>
                <w:szCs w:val="18"/>
              </w:rPr>
              <w:t>разъем</w:t>
            </w:r>
            <w:r>
              <w:rPr>
                <w:rFonts w:ascii="Times New Roman" w:hAnsi="Times New Roman"/>
                <w:sz w:val="18"/>
                <w:szCs w:val="18"/>
              </w:rPr>
              <w:t>ов</w:t>
            </w:r>
            <w:r w:rsidRPr="009618BE">
              <w:rPr>
                <w:rFonts w:ascii="Times New Roman" w:hAnsi="Times New Roman"/>
                <w:sz w:val="18"/>
                <w:szCs w:val="18"/>
              </w:rPr>
              <w:t xml:space="preserve"> и </w:t>
            </w:r>
            <w:r>
              <w:rPr>
                <w:rFonts w:ascii="Times New Roman" w:hAnsi="Times New Roman"/>
                <w:sz w:val="18"/>
                <w:szCs w:val="18"/>
              </w:rPr>
              <w:t>электрических цепей</w:t>
            </w:r>
            <w:r w:rsidRPr="009618BE">
              <w:rPr>
                <w:rFonts w:ascii="Times New Roman" w:hAnsi="Times New Roman"/>
                <w:sz w:val="18"/>
                <w:szCs w:val="18"/>
              </w:rPr>
              <w:t xml:space="preserve"> подключения развлекательных систем</w:t>
            </w:r>
          </w:p>
        </w:tc>
      </w:tr>
      <w:tr w:rsidR="009618BE" w:rsidRPr="000E5CB8" w:rsidTr="00360AF6">
        <w:trPr>
          <w:trHeight w:val="200"/>
        </w:trPr>
        <w:tc>
          <w:tcPr>
            <w:tcW w:w="2370" w:type="dxa"/>
            <w:gridSpan w:val="2"/>
            <w:vMerge/>
            <w:tcBorders>
              <w:top w:val="single" w:sz="4" w:space="0" w:color="000000"/>
              <w:left w:val="single" w:sz="2" w:space="0" w:color="808080"/>
              <w:bottom w:val="single" w:sz="4" w:space="0" w:color="000000"/>
              <w:right w:val="single" w:sz="2" w:space="0" w:color="808080"/>
            </w:tcBorders>
            <w:shd w:val="clear" w:color="auto" w:fill="auto"/>
            <w:vAlign w:val="center"/>
          </w:tcPr>
          <w:p w:rsidR="009618BE" w:rsidRPr="000E5CB8" w:rsidRDefault="009618BE" w:rsidP="000E5CB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9618BE" w:rsidRPr="009618BE" w:rsidRDefault="009618BE" w:rsidP="00476E7C">
            <w:pPr>
              <w:spacing w:after="0" w:line="240" w:lineRule="auto"/>
              <w:rPr>
                <w:rFonts w:ascii="Times New Roman" w:hAnsi="Times New Roman"/>
                <w:sz w:val="18"/>
                <w:szCs w:val="18"/>
              </w:rPr>
            </w:pPr>
            <w:r w:rsidRPr="009618BE">
              <w:rPr>
                <w:rFonts w:ascii="Times New Roman" w:hAnsi="Times New Roman"/>
                <w:sz w:val="18"/>
                <w:szCs w:val="18"/>
              </w:rPr>
              <w:t>Диагности</w:t>
            </w:r>
            <w:r>
              <w:rPr>
                <w:rFonts w:ascii="Times New Roman" w:hAnsi="Times New Roman"/>
                <w:sz w:val="18"/>
                <w:szCs w:val="18"/>
              </w:rPr>
              <w:t>ка</w:t>
            </w:r>
            <w:r w:rsidRPr="009618BE">
              <w:rPr>
                <w:rFonts w:ascii="Times New Roman" w:hAnsi="Times New Roman"/>
                <w:sz w:val="18"/>
                <w:szCs w:val="18"/>
              </w:rPr>
              <w:t xml:space="preserve"> причин отказов в работе систем безопасности и смежных </w:t>
            </w:r>
            <w:r>
              <w:rPr>
                <w:rFonts w:ascii="Times New Roman" w:hAnsi="Times New Roman"/>
                <w:sz w:val="18"/>
                <w:szCs w:val="18"/>
              </w:rPr>
              <w:t xml:space="preserve">с ними </w:t>
            </w:r>
            <w:r w:rsidRPr="009618BE">
              <w:rPr>
                <w:rFonts w:ascii="Times New Roman" w:hAnsi="Times New Roman"/>
                <w:sz w:val="18"/>
                <w:szCs w:val="18"/>
              </w:rPr>
              <w:t>цепей (таких как: подушки безопасности, преднатяжители ремней, идентификации присутствия, стеклоочистител</w:t>
            </w:r>
            <w:r w:rsidR="00476E7C">
              <w:rPr>
                <w:rFonts w:ascii="Times New Roman" w:hAnsi="Times New Roman"/>
                <w:sz w:val="18"/>
                <w:szCs w:val="18"/>
              </w:rPr>
              <w:t>и</w:t>
            </w:r>
            <w:r w:rsidRPr="009618BE">
              <w:rPr>
                <w:rFonts w:ascii="Times New Roman" w:hAnsi="Times New Roman"/>
                <w:sz w:val="18"/>
                <w:szCs w:val="18"/>
              </w:rPr>
              <w:t>, омывател</w:t>
            </w:r>
            <w:r w:rsidR="00476E7C">
              <w:rPr>
                <w:rFonts w:ascii="Times New Roman" w:hAnsi="Times New Roman"/>
                <w:sz w:val="18"/>
                <w:szCs w:val="18"/>
              </w:rPr>
              <w:t>и</w:t>
            </w:r>
            <w:r w:rsidRPr="009618BE">
              <w:rPr>
                <w:rFonts w:ascii="Times New Roman" w:hAnsi="Times New Roman"/>
                <w:sz w:val="18"/>
                <w:szCs w:val="18"/>
              </w:rPr>
              <w:t>, круиз-контроля/</w:t>
            </w:r>
            <w:r>
              <w:rPr>
                <w:rFonts w:ascii="Times New Roman" w:hAnsi="Times New Roman"/>
                <w:sz w:val="18"/>
                <w:szCs w:val="18"/>
              </w:rPr>
              <w:t xml:space="preserve"> систем предотвраще</w:t>
            </w:r>
            <w:r w:rsidRPr="009618BE">
              <w:rPr>
                <w:rFonts w:ascii="Times New Roman" w:hAnsi="Times New Roman"/>
                <w:sz w:val="18"/>
                <w:szCs w:val="18"/>
              </w:rPr>
              <w:t>ния столкновений, бортов</w:t>
            </w:r>
            <w:r>
              <w:rPr>
                <w:rFonts w:ascii="Times New Roman" w:hAnsi="Times New Roman"/>
                <w:sz w:val="18"/>
                <w:szCs w:val="18"/>
              </w:rPr>
              <w:t>ой</w:t>
            </w:r>
            <w:r w:rsidRPr="009618BE">
              <w:rPr>
                <w:rFonts w:ascii="Times New Roman" w:hAnsi="Times New Roman"/>
                <w:sz w:val="18"/>
                <w:szCs w:val="18"/>
              </w:rPr>
              <w:t xml:space="preserve"> систем</w:t>
            </w:r>
            <w:r>
              <w:rPr>
                <w:rFonts w:ascii="Times New Roman" w:hAnsi="Times New Roman"/>
                <w:sz w:val="18"/>
                <w:szCs w:val="18"/>
              </w:rPr>
              <w:t>ы</w:t>
            </w:r>
            <w:r w:rsidRPr="009618BE">
              <w:rPr>
                <w:rFonts w:ascii="Times New Roman" w:hAnsi="Times New Roman"/>
                <w:sz w:val="18"/>
                <w:szCs w:val="18"/>
              </w:rPr>
              <w:t xml:space="preserve"> индикации</w:t>
            </w:r>
            <w:r w:rsidR="00476E7C">
              <w:rPr>
                <w:rFonts w:ascii="Times New Roman" w:hAnsi="Times New Roman"/>
                <w:sz w:val="18"/>
                <w:szCs w:val="18"/>
              </w:rPr>
              <w:t xml:space="preserve"> / систем проекции</w:t>
            </w:r>
            <w:r w:rsidRPr="009618BE">
              <w:rPr>
                <w:rFonts w:ascii="Times New Roman" w:hAnsi="Times New Roman"/>
                <w:sz w:val="18"/>
                <w:szCs w:val="18"/>
              </w:rPr>
              <w:t xml:space="preserve"> на лобово</w:t>
            </w:r>
            <w:r w:rsidR="00476E7C">
              <w:rPr>
                <w:rFonts w:ascii="Times New Roman" w:hAnsi="Times New Roman"/>
                <w:sz w:val="18"/>
                <w:szCs w:val="18"/>
              </w:rPr>
              <w:t>е</w:t>
            </w:r>
            <w:r w:rsidRPr="009618BE">
              <w:rPr>
                <w:rFonts w:ascii="Times New Roman" w:hAnsi="Times New Roman"/>
                <w:sz w:val="18"/>
                <w:szCs w:val="18"/>
              </w:rPr>
              <w:t xml:space="preserve"> стекл</w:t>
            </w:r>
            <w:r w:rsidR="00476E7C">
              <w:rPr>
                <w:rFonts w:ascii="Times New Roman" w:hAnsi="Times New Roman"/>
                <w:sz w:val="18"/>
                <w:szCs w:val="18"/>
              </w:rPr>
              <w:t>о</w:t>
            </w:r>
            <w:r w:rsidRPr="009618BE">
              <w:rPr>
                <w:rFonts w:ascii="Times New Roman" w:hAnsi="Times New Roman"/>
                <w:sz w:val="18"/>
                <w:szCs w:val="18"/>
              </w:rPr>
              <w:t xml:space="preserve">, </w:t>
            </w:r>
            <w:r w:rsidR="00476E7C">
              <w:rPr>
                <w:rFonts w:ascii="Times New Roman" w:hAnsi="Times New Roman"/>
                <w:sz w:val="18"/>
                <w:szCs w:val="18"/>
              </w:rPr>
              <w:t xml:space="preserve">системы </w:t>
            </w:r>
            <w:r w:rsidRPr="009618BE">
              <w:rPr>
                <w:rFonts w:ascii="Times New Roman" w:hAnsi="Times New Roman"/>
                <w:sz w:val="18"/>
                <w:szCs w:val="18"/>
              </w:rPr>
              <w:t xml:space="preserve">помощника парковки, и камеры заднего обзора); </w:t>
            </w:r>
            <w:r w:rsidR="00476E7C" w:rsidRPr="00476E7C">
              <w:rPr>
                <w:rFonts w:ascii="Times New Roman" w:hAnsi="Times New Roman"/>
                <w:sz w:val="18"/>
                <w:szCs w:val="18"/>
              </w:rPr>
              <w:t>определение перечня необходимых действий; устранение выявленных неисправностей</w:t>
            </w:r>
          </w:p>
        </w:tc>
      </w:tr>
      <w:tr w:rsidR="000E5CB8" w:rsidRPr="000E5CB8" w:rsidTr="00360AF6">
        <w:trPr>
          <w:trHeight w:val="200"/>
        </w:trPr>
        <w:tc>
          <w:tcPr>
            <w:tcW w:w="2370" w:type="dxa"/>
            <w:gridSpan w:val="2"/>
            <w:vMerge/>
            <w:tcBorders>
              <w:top w:val="single" w:sz="4" w:space="0" w:color="000000"/>
              <w:left w:val="single" w:sz="2" w:space="0" w:color="808080"/>
              <w:bottom w:val="single" w:sz="2" w:space="0" w:color="808080"/>
              <w:right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0E5CB8" w:rsidRDefault="00476E7C" w:rsidP="00476E7C">
            <w:pPr>
              <w:spacing w:after="0" w:line="240" w:lineRule="auto"/>
              <w:rPr>
                <w:rFonts w:ascii="Times New Roman" w:hAnsi="Times New Roman"/>
                <w:sz w:val="18"/>
                <w:szCs w:val="18"/>
              </w:rPr>
            </w:pPr>
            <w:r w:rsidRPr="00476E7C">
              <w:rPr>
                <w:rFonts w:ascii="Times New Roman" w:hAnsi="Times New Roman"/>
                <w:sz w:val="18"/>
                <w:szCs w:val="18"/>
              </w:rPr>
              <w:t>Провер</w:t>
            </w:r>
            <w:r>
              <w:rPr>
                <w:rFonts w:ascii="Times New Roman" w:hAnsi="Times New Roman"/>
                <w:sz w:val="18"/>
                <w:szCs w:val="18"/>
              </w:rPr>
              <w:t>ка</w:t>
            </w:r>
            <w:r w:rsidRPr="00476E7C">
              <w:rPr>
                <w:rFonts w:ascii="Times New Roman" w:hAnsi="Times New Roman"/>
                <w:sz w:val="18"/>
                <w:szCs w:val="18"/>
              </w:rPr>
              <w:t>, испыт</w:t>
            </w:r>
            <w:r>
              <w:rPr>
                <w:rFonts w:ascii="Times New Roman" w:hAnsi="Times New Roman"/>
                <w:sz w:val="18"/>
                <w:szCs w:val="18"/>
              </w:rPr>
              <w:t>ание</w:t>
            </w:r>
            <w:r w:rsidRPr="00476E7C">
              <w:rPr>
                <w:rFonts w:ascii="Times New Roman" w:hAnsi="Times New Roman"/>
                <w:sz w:val="18"/>
                <w:szCs w:val="18"/>
              </w:rPr>
              <w:t>, ремонт и/или замен</w:t>
            </w:r>
            <w:r>
              <w:rPr>
                <w:rFonts w:ascii="Times New Roman" w:hAnsi="Times New Roman"/>
                <w:sz w:val="18"/>
                <w:szCs w:val="18"/>
              </w:rPr>
              <w:t>а</w:t>
            </w:r>
            <w:r w:rsidRPr="00476E7C">
              <w:rPr>
                <w:rFonts w:ascii="Times New Roman" w:hAnsi="Times New Roman"/>
                <w:sz w:val="18"/>
                <w:szCs w:val="18"/>
              </w:rPr>
              <w:t xml:space="preserve"> компонент</w:t>
            </w:r>
            <w:r>
              <w:rPr>
                <w:rFonts w:ascii="Times New Roman" w:hAnsi="Times New Roman"/>
                <w:sz w:val="18"/>
                <w:szCs w:val="18"/>
              </w:rPr>
              <w:t>ов</w:t>
            </w:r>
            <w:r w:rsidRPr="00476E7C">
              <w:rPr>
                <w:rFonts w:ascii="Times New Roman" w:hAnsi="Times New Roman"/>
                <w:sz w:val="18"/>
                <w:szCs w:val="18"/>
              </w:rPr>
              <w:t xml:space="preserve">, </w:t>
            </w:r>
            <w:r>
              <w:rPr>
                <w:rFonts w:ascii="Times New Roman" w:hAnsi="Times New Roman"/>
                <w:sz w:val="18"/>
                <w:szCs w:val="18"/>
              </w:rPr>
              <w:t xml:space="preserve">штекерных </w:t>
            </w:r>
            <w:r w:rsidRPr="00476E7C">
              <w:rPr>
                <w:rFonts w:ascii="Times New Roman" w:hAnsi="Times New Roman"/>
                <w:sz w:val="18"/>
                <w:szCs w:val="18"/>
              </w:rPr>
              <w:t>разъем</w:t>
            </w:r>
            <w:r>
              <w:rPr>
                <w:rFonts w:ascii="Times New Roman" w:hAnsi="Times New Roman"/>
                <w:sz w:val="18"/>
                <w:szCs w:val="18"/>
              </w:rPr>
              <w:t>ов</w:t>
            </w:r>
            <w:r w:rsidRPr="00476E7C">
              <w:rPr>
                <w:rFonts w:ascii="Times New Roman" w:hAnsi="Times New Roman"/>
                <w:sz w:val="18"/>
                <w:szCs w:val="18"/>
              </w:rPr>
              <w:t xml:space="preserve"> и электрически</w:t>
            </w:r>
            <w:r>
              <w:rPr>
                <w:rFonts w:ascii="Times New Roman" w:hAnsi="Times New Roman"/>
                <w:sz w:val="18"/>
                <w:szCs w:val="18"/>
              </w:rPr>
              <w:t>х</w:t>
            </w:r>
            <w:r w:rsidRPr="00476E7C">
              <w:rPr>
                <w:rFonts w:ascii="Times New Roman" w:hAnsi="Times New Roman"/>
                <w:sz w:val="18"/>
                <w:szCs w:val="18"/>
              </w:rPr>
              <w:t xml:space="preserve"> провод</w:t>
            </w:r>
            <w:r>
              <w:rPr>
                <w:rFonts w:ascii="Times New Roman" w:hAnsi="Times New Roman"/>
                <w:sz w:val="18"/>
                <w:szCs w:val="18"/>
              </w:rPr>
              <w:t>ов</w:t>
            </w:r>
            <w:r w:rsidRPr="00476E7C">
              <w:rPr>
                <w:rFonts w:ascii="Times New Roman" w:hAnsi="Times New Roman"/>
                <w:sz w:val="18"/>
                <w:szCs w:val="18"/>
              </w:rPr>
              <w:t xml:space="preserve"> цепей систем</w:t>
            </w:r>
            <w:r>
              <w:rPr>
                <w:rFonts w:ascii="Times New Roman" w:hAnsi="Times New Roman"/>
                <w:sz w:val="18"/>
                <w:szCs w:val="18"/>
              </w:rPr>
              <w:t>ы</w:t>
            </w:r>
            <w:r w:rsidRPr="00476E7C">
              <w:rPr>
                <w:rFonts w:ascii="Times New Roman" w:hAnsi="Times New Roman"/>
                <w:sz w:val="18"/>
                <w:szCs w:val="18"/>
              </w:rPr>
              <w:t xml:space="preserve"> безопасности</w:t>
            </w:r>
          </w:p>
        </w:tc>
      </w:tr>
      <w:tr w:rsidR="000E5CB8" w:rsidRPr="000E5CB8" w:rsidTr="00360AF6">
        <w:trPr>
          <w:trHeight w:val="212"/>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sz w:val="18"/>
                <w:szCs w:val="18"/>
              </w:rPr>
            </w:pPr>
            <w:r w:rsidRPr="000E5CB8">
              <w:rPr>
                <w:rFonts w:ascii="Times New Roman" w:hAnsi="Times New Roman"/>
                <w:bCs/>
                <w:sz w:val="18"/>
                <w:szCs w:val="18"/>
              </w:rPr>
              <w:t>Необходимые умения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0E5CB8" w:rsidRDefault="00276296" w:rsidP="000E5CB8">
            <w:pPr>
              <w:spacing w:after="0" w:line="240" w:lineRule="auto"/>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DF4D81" w:rsidRPr="000E5CB8"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0E5CB8" w:rsidRDefault="00DF4D81"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476E7C" w:rsidRDefault="00DF4D81" w:rsidP="000E5CB8">
            <w:pPr>
              <w:spacing w:after="0" w:line="240" w:lineRule="auto"/>
              <w:rPr>
                <w:rFonts w:ascii="Times New Roman" w:hAnsi="Times New Roman"/>
                <w:sz w:val="18"/>
                <w:szCs w:val="18"/>
              </w:rPr>
            </w:pPr>
            <w:r w:rsidRPr="00DF4D81">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DF4D81">
              <w:rPr>
                <w:rFonts w:ascii="Times New Roman" w:hAnsi="Times New Roman"/>
                <w:i/>
                <w:sz w:val="18"/>
                <w:szCs w:val="18"/>
                <w:lang w:val="en-US"/>
              </w:rPr>
              <w:t>HEV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0E5CB8" w:rsidRPr="000E5CB8"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0E5CB8" w:rsidRDefault="00476E7C" w:rsidP="000E5CB8">
            <w:pPr>
              <w:spacing w:after="0" w:line="240" w:lineRule="auto"/>
              <w:rPr>
                <w:rFonts w:ascii="Times New Roman" w:hAnsi="Times New Roman"/>
                <w:sz w:val="18"/>
                <w:szCs w:val="18"/>
              </w:rPr>
            </w:pPr>
            <w:r>
              <w:rPr>
                <w:rFonts w:ascii="Times New Roman" w:hAnsi="Times New Roman"/>
                <w:sz w:val="18"/>
                <w:szCs w:val="18"/>
              </w:rPr>
              <w:t>Определять причины отсутствия срабатывания звукового сигнала, периодического отказа в работе звукового сигнала, постоянной работы звукового сигнала; устранять выявленные неисправности</w:t>
            </w:r>
          </w:p>
        </w:tc>
      </w:tr>
      <w:tr w:rsidR="00476E7C" w:rsidRPr="000E5CB8"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0E5CB8"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0E5CB8" w:rsidRDefault="00476E7C" w:rsidP="000262DE">
            <w:pPr>
              <w:spacing w:after="0" w:line="240" w:lineRule="auto"/>
              <w:rPr>
                <w:rFonts w:ascii="Times New Roman" w:hAnsi="Times New Roman"/>
                <w:sz w:val="18"/>
                <w:szCs w:val="18"/>
              </w:rPr>
            </w:pPr>
            <w:r>
              <w:rPr>
                <w:rFonts w:ascii="Times New Roman" w:hAnsi="Times New Roman"/>
                <w:sz w:val="18"/>
                <w:szCs w:val="18"/>
              </w:rPr>
              <w:t>Диагностировать причину плохого качества звучания автомобильного звукового сигнала</w:t>
            </w:r>
            <w:r w:rsidR="000262DE">
              <w:rPr>
                <w:rFonts w:ascii="Times New Roman" w:hAnsi="Times New Roman"/>
                <w:sz w:val="18"/>
                <w:szCs w:val="18"/>
              </w:rPr>
              <w:t>; устранять выявленные неисправности</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0E5CB8"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262DE">
            <w:pPr>
              <w:spacing w:after="0" w:line="240" w:lineRule="auto"/>
              <w:rPr>
                <w:rFonts w:ascii="Times New Roman" w:hAnsi="Times New Roman"/>
                <w:sz w:val="18"/>
                <w:szCs w:val="18"/>
              </w:rPr>
            </w:pPr>
            <w:r>
              <w:rPr>
                <w:rFonts w:ascii="Times New Roman" w:hAnsi="Times New Roman"/>
                <w:sz w:val="18"/>
                <w:szCs w:val="18"/>
              </w:rPr>
              <w:t>Диагностировать причины отказа в работе стеклоочистителей, причину работы стеклоочистителей только на одной скорости; диагностировать причину отказа прерывистой работы стеклоочистителя</w:t>
            </w:r>
            <w:r w:rsidR="000262DE">
              <w:rPr>
                <w:rFonts w:ascii="Times New Roman" w:hAnsi="Times New Roman"/>
                <w:sz w:val="18"/>
                <w:szCs w:val="18"/>
              </w:rPr>
              <w:t>; устранять выявленные неисправности</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0262DE" w:rsidP="000262DE">
            <w:pPr>
              <w:spacing w:after="0" w:line="240" w:lineRule="auto"/>
              <w:rPr>
                <w:rFonts w:ascii="Times New Roman" w:hAnsi="Times New Roman"/>
                <w:sz w:val="18"/>
                <w:szCs w:val="18"/>
              </w:rPr>
            </w:pPr>
            <w:r>
              <w:rPr>
                <w:rFonts w:ascii="Times New Roman" w:hAnsi="Times New Roman"/>
                <w:sz w:val="18"/>
                <w:szCs w:val="18"/>
              </w:rPr>
              <w:t>Диагностировать причину работы стеклоочистителя на скорости, меньшей обычной; устранять выявленную неисправность</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0262DE" w:rsidP="000E5CB8">
            <w:pPr>
              <w:spacing w:after="0" w:line="240" w:lineRule="auto"/>
              <w:rPr>
                <w:rFonts w:ascii="Times New Roman" w:hAnsi="Times New Roman"/>
                <w:sz w:val="18"/>
                <w:szCs w:val="18"/>
              </w:rPr>
            </w:pPr>
            <w:r>
              <w:rPr>
                <w:rFonts w:ascii="Times New Roman" w:hAnsi="Times New Roman"/>
                <w:sz w:val="18"/>
                <w:szCs w:val="18"/>
              </w:rPr>
              <w:t>Диагностировать причину неправильной парковки стеклоочистителя; устранять выявленную неисправность</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0262DE" w:rsidP="000E5CB8">
            <w:pPr>
              <w:spacing w:after="0" w:line="240" w:lineRule="auto"/>
              <w:rPr>
                <w:rFonts w:ascii="Times New Roman" w:hAnsi="Times New Roman"/>
                <w:sz w:val="18"/>
                <w:szCs w:val="18"/>
              </w:rPr>
            </w:pPr>
            <w:r>
              <w:rPr>
                <w:rFonts w:ascii="Times New Roman" w:hAnsi="Times New Roman"/>
                <w:sz w:val="18"/>
                <w:szCs w:val="18"/>
              </w:rPr>
              <w:t>Диагностировать причины непрерывной (постоянной) работы стеклоочистителя; устранять выявленную неисправность</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0262DE" w:rsidP="000262DE">
            <w:pPr>
              <w:spacing w:after="0" w:line="240" w:lineRule="auto"/>
              <w:rPr>
                <w:rFonts w:ascii="Times New Roman" w:hAnsi="Times New Roman"/>
                <w:sz w:val="18"/>
                <w:szCs w:val="18"/>
              </w:rPr>
            </w:pPr>
            <w:r>
              <w:rPr>
                <w:rFonts w:ascii="Times New Roman" w:hAnsi="Times New Roman"/>
                <w:sz w:val="18"/>
                <w:szCs w:val="18"/>
              </w:rPr>
              <w:t>Снимать и устанавливать электрический мотор стеклоочистителя, разбирать механизм привода стеклоочистителя с целью осмотра парковочного переключатель и устранения выявленной неисправности; снимать / заменять переключатели стеклоочистителя</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361892" w:rsidRDefault="000262DE" w:rsidP="000E5CB8">
            <w:pPr>
              <w:spacing w:after="0" w:line="240" w:lineRule="auto"/>
              <w:rPr>
                <w:rFonts w:ascii="Times New Roman" w:hAnsi="Times New Roman"/>
                <w:sz w:val="18"/>
                <w:szCs w:val="18"/>
              </w:rPr>
            </w:pPr>
            <w:r>
              <w:rPr>
                <w:rFonts w:ascii="Times New Roman" w:hAnsi="Times New Roman"/>
                <w:sz w:val="18"/>
                <w:szCs w:val="18"/>
              </w:rPr>
              <w:t xml:space="preserve">Диагностировать причины отказа в работе управляемого </w:t>
            </w:r>
            <w:r w:rsidR="00361892">
              <w:rPr>
                <w:rFonts w:ascii="Times New Roman" w:hAnsi="Times New Roman"/>
                <w:sz w:val="18"/>
                <w:szCs w:val="18"/>
              </w:rPr>
              <w:t>модулем бортовой электроники (</w:t>
            </w:r>
            <w:r w:rsidR="00361892" w:rsidRPr="00361892">
              <w:rPr>
                <w:rFonts w:ascii="Times New Roman" w:hAnsi="Times New Roman"/>
                <w:i/>
                <w:sz w:val="18"/>
                <w:szCs w:val="18"/>
                <w:lang w:val="en-US"/>
              </w:rPr>
              <w:t>BCM</w:t>
            </w:r>
            <w:r w:rsidR="00361892" w:rsidRPr="00361892">
              <w:rPr>
                <w:rFonts w:ascii="Times New Roman" w:hAnsi="Times New Roman"/>
                <w:sz w:val="18"/>
                <w:szCs w:val="18"/>
              </w:rPr>
              <w:t>)</w:t>
            </w:r>
            <w:r w:rsidR="00361892">
              <w:rPr>
                <w:rFonts w:ascii="Times New Roman" w:hAnsi="Times New Roman"/>
                <w:sz w:val="18"/>
                <w:szCs w:val="18"/>
              </w:rPr>
              <w:t>; устранять выявленные неисправности</w:t>
            </w:r>
          </w:p>
        </w:tc>
      </w:tr>
      <w:tr w:rsidR="00361892"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361892" w:rsidRPr="00476E7C" w:rsidRDefault="00361892"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361892" w:rsidRDefault="00361892" w:rsidP="000E5CB8">
            <w:pPr>
              <w:spacing w:after="0" w:line="240" w:lineRule="auto"/>
              <w:rPr>
                <w:rFonts w:ascii="Times New Roman" w:hAnsi="Times New Roman"/>
                <w:sz w:val="18"/>
                <w:szCs w:val="18"/>
              </w:rPr>
            </w:pPr>
            <w:r>
              <w:rPr>
                <w:rFonts w:ascii="Times New Roman" w:hAnsi="Times New Roman"/>
                <w:sz w:val="18"/>
                <w:szCs w:val="18"/>
              </w:rPr>
              <w:t>Диагностировать причины отказа в работе омывателя лобового стекла / омывателя заднего стекла; снимать / заменять насос стеклоомывателя; разбирать и заменять выключатель стеклоомывателя</w:t>
            </w:r>
          </w:p>
        </w:tc>
      </w:tr>
      <w:tr w:rsidR="00361892"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361892" w:rsidRPr="00476E7C" w:rsidRDefault="00361892"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361892" w:rsidRDefault="00361892" w:rsidP="000E5CB8">
            <w:pPr>
              <w:spacing w:after="0" w:line="240" w:lineRule="auto"/>
              <w:rPr>
                <w:rFonts w:ascii="Times New Roman" w:hAnsi="Times New Roman"/>
                <w:sz w:val="18"/>
                <w:szCs w:val="18"/>
              </w:rPr>
            </w:pPr>
            <w:r>
              <w:rPr>
                <w:rFonts w:ascii="Times New Roman" w:hAnsi="Times New Roman"/>
                <w:sz w:val="18"/>
                <w:szCs w:val="18"/>
              </w:rPr>
              <w:t>Диагностировать причины отказов, чрезмерной шумности работы компонентов системы вентиляции салона; устранять выявленные неисправности</w:t>
            </w:r>
          </w:p>
        </w:tc>
      </w:tr>
      <w:tr w:rsidR="00361892"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361892" w:rsidRPr="00476E7C" w:rsidRDefault="00361892"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361892" w:rsidRDefault="00EB1991" w:rsidP="000E5CB8">
            <w:pPr>
              <w:spacing w:after="0" w:line="240" w:lineRule="auto"/>
              <w:rPr>
                <w:rFonts w:ascii="Times New Roman" w:hAnsi="Times New Roman"/>
                <w:sz w:val="18"/>
                <w:szCs w:val="18"/>
              </w:rPr>
            </w:pPr>
            <w:r>
              <w:rPr>
                <w:rFonts w:ascii="Times New Roman" w:hAnsi="Times New Roman"/>
                <w:sz w:val="18"/>
                <w:szCs w:val="18"/>
              </w:rPr>
              <w:t>Диагностировать причины отказа в работе обогревателя заднего стекла; устранять выявленные неисправности</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EB1991" w:rsidP="00EB1991">
            <w:pPr>
              <w:spacing w:after="0" w:line="240" w:lineRule="auto"/>
              <w:rPr>
                <w:rFonts w:ascii="Times New Roman" w:hAnsi="Times New Roman"/>
                <w:sz w:val="18"/>
                <w:szCs w:val="18"/>
              </w:rPr>
            </w:pPr>
            <w:r>
              <w:rPr>
                <w:rFonts w:ascii="Times New Roman" w:hAnsi="Times New Roman"/>
                <w:sz w:val="18"/>
                <w:szCs w:val="18"/>
              </w:rPr>
              <w:t>Диагностировать причины отказов в работе стеклоподъёмников; устранять выявленные неисправности</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EB1991" w:rsidP="000E5CB8">
            <w:pPr>
              <w:spacing w:after="0" w:line="240" w:lineRule="auto"/>
              <w:rPr>
                <w:rFonts w:ascii="Times New Roman" w:hAnsi="Times New Roman"/>
                <w:sz w:val="18"/>
                <w:szCs w:val="18"/>
              </w:rPr>
            </w:pPr>
            <w:r>
              <w:rPr>
                <w:rFonts w:ascii="Times New Roman" w:hAnsi="Times New Roman"/>
                <w:sz w:val="18"/>
                <w:szCs w:val="18"/>
              </w:rPr>
              <w:t xml:space="preserve">Диагностировать причины отказов в работе системы управления сиденьем; устранять выявленные неисправности; диагностировать причины отказа в работе </w:t>
            </w:r>
            <w:r w:rsidR="005A20B9">
              <w:rPr>
                <w:rFonts w:ascii="Times New Roman" w:hAnsi="Times New Roman"/>
                <w:sz w:val="18"/>
                <w:szCs w:val="18"/>
              </w:rPr>
              <w:t>электронных систем управления сиденьями с памятью</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5A20B9" w:rsidP="005A20B9">
            <w:pPr>
              <w:spacing w:after="0" w:line="240" w:lineRule="auto"/>
              <w:rPr>
                <w:rFonts w:ascii="Times New Roman" w:hAnsi="Times New Roman"/>
                <w:sz w:val="18"/>
                <w:szCs w:val="18"/>
              </w:rPr>
            </w:pPr>
            <w:r>
              <w:rPr>
                <w:rFonts w:ascii="Times New Roman" w:hAnsi="Times New Roman"/>
                <w:sz w:val="18"/>
                <w:szCs w:val="18"/>
              </w:rPr>
              <w:t>Диагностировать причины отказов в работе электрического привода дверных замков; диагностировать причины отказа в работе автоматической системы запирания дверных замков; устранять выявленные неисправности</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5A20B9" w:rsidP="000E5CB8">
            <w:pPr>
              <w:spacing w:after="0" w:line="240" w:lineRule="auto"/>
              <w:rPr>
                <w:rFonts w:ascii="Times New Roman" w:hAnsi="Times New Roman"/>
                <w:sz w:val="18"/>
                <w:szCs w:val="18"/>
              </w:rPr>
            </w:pPr>
            <w:r>
              <w:rPr>
                <w:rFonts w:ascii="Times New Roman" w:hAnsi="Times New Roman"/>
                <w:sz w:val="18"/>
                <w:szCs w:val="18"/>
              </w:rPr>
              <w:t>Диагностировать причины неисправностей системы бесключевого доступа в салон; устранять выявленные неисправности</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5A20B9" w:rsidP="000E5CB8">
            <w:pPr>
              <w:spacing w:after="0" w:line="240" w:lineRule="auto"/>
              <w:rPr>
                <w:rFonts w:ascii="Times New Roman" w:hAnsi="Times New Roman"/>
                <w:sz w:val="18"/>
                <w:szCs w:val="18"/>
              </w:rPr>
            </w:pPr>
            <w:r>
              <w:rPr>
                <w:rFonts w:ascii="Times New Roman" w:hAnsi="Times New Roman"/>
                <w:sz w:val="18"/>
                <w:szCs w:val="18"/>
              </w:rPr>
              <w:t>Диагностировать причины отказа в работе автомобильной охранной сигнализации; испытывать систему отпугивания воров с целью определения её корректной работы; устранять выявленные неисправности</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5A20B9" w:rsidP="005A20B9">
            <w:pPr>
              <w:spacing w:after="0" w:line="240" w:lineRule="auto"/>
              <w:rPr>
                <w:rFonts w:ascii="Times New Roman" w:hAnsi="Times New Roman"/>
                <w:sz w:val="18"/>
                <w:szCs w:val="18"/>
              </w:rPr>
            </w:pPr>
            <w:r>
              <w:rPr>
                <w:rFonts w:ascii="Times New Roman" w:hAnsi="Times New Roman"/>
                <w:sz w:val="18"/>
                <w:szCs w:val="18"/>
              </w:rPr>
              <w:t>Определять причины неисправностей посредством системы самодиагностики, если таковая используется в системе охранной сигнализации</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5A20B9" w:rsidP="000E5CB8">
            <w:pPr>
              <w:spacing w:after="0" w:line="240" w:lineRule="auto"/>
              <w:rPr>
                <w:rFonts w:ascii="Times New Roman" w:hAnsi="Times New Roman"/>
                <w:sz w:val="18"/>
                <w:szCs w:val="18"/>
              </w:rPr>
            </w:pPr>
            <w:r>
              <w:rPr>
                <w:rFonts w:ascii="Times New Roman" w:hAnsi="Times New Roman"/>
                <w:sz w:val="18"/>
                <w:szCs w:val="18"/>
              </w:rPr>
              <w:t>Диагностировать причины отказов в работе системы иммобилайзера; устранять выявленные неисправности</w:t>
            </w:r>
          </w:p>
        </w:tc>
      </w:tr>
      <w:tr w:rsidR="00476E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476E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76E7C" w:rsidRPr="00476E7C" w:rsidRDefault="005A20B9" w:rsidP="000E5CB8">
            <w:pPr>
              <w:spacing w:after="0" w:line="240" w:lineRule="auto"/>
              <w:rPr>
                <w:rFonts w:ascii="Times New Roman" w:hAnsi="Times New Roman"/>
                <w:sz w:val="18"/>
                <w:szCs w:val="18"/>
              </w:rPr>
            </w:pPr>
            <w:r>
              <w:rPr>
                <w:rFonts w:ascii="Times New Roman" w:hAnsi="Times New Roman"/>
                <w:sz w:val="18"/>
                <w:szCs w:val="18"/>
              </w:rPr>
              <w:t>Диагностировать причины неисправностей в работе системы</w:t>
            </w:r>
            <w:r w:rsidR="00CD017C">
              <w:rPr>
                <w:rFonts w:ascii="Times New Roman" w:hAnsi="Times New Roman"/>
                <w:sz w:val="18"/>
                <w:szCs w:val="18"/>
              </w:rPr>
              <w:t xml:space="preserve"> круиз-контроля, используя функцию самодиагностики; устранять выявленные неисправности</w:t>
            </w:r>
          </w:p>
        </w:tc>
      </w:tr>
      <w:tr w:rsidR="00CD01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CD017C" w:rsidRPr="00476E7C" w:rsidRDefault="00CD01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CD017C" w:rsidRDefault="00CD017C" w:rsidP="00CD017C">
            <w:pPr>
              <w:spacing w:after="0" w:line="240" w:lineRule="auto"/>
              <w:rPr>
                <w:rFonts w:ascii="Times New Roman" w:hAnsi="Times New Roman"/>
                <w:sz w:val="18"/>
                <w:szCs w:val="18"/>
              </w:rPr>
            </w:pPr>
            <w:r>
              <w:rPr>
                <w:rFonts w:ascii="Times New Roman" w:hAnsi="Times New Roman"/>
                <w:sz w:val="18"/>
                <w:szCs w:val="18"/>
              </w:rPr>
              <w:t>Диагностировать причины отказов в работе, периодических отказов в работе, причины беспорядочной работы системы круиз-контроля; устранять выявленные неисправности</w:t>
            </w:r>
          </w:p>
        </w:tc>
      </w:tr>
      <w:tr w:rsidR="00CD01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CD017C" w:rsidRPr="00476E7C" w:rsidRDefault="00CD01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CD017C" w:rsidRDefault="00CD017C" w:rsidP="000E5CB8">
            <w:pPr>
              <w:spacing w:after="0" w:line="240" w:lineRule="auto"/>
              <w:rPr>
                <w:rFonts w:ascii="Times New Roman" w:hAnsi="Times New Roman"/>
                <w:sz w:val="18"/>
                <w:szCs w:val="18"/>
              </w:rPr>
            </w:pPr>
            <w:r>
              <w:rPr>
                <w:rFonts w:ascii="Times New Roman" w:hAnsi="Times New Roman"/>
                <w:sz w:val="18"/>
                <w:szCs w:val="18"/>
              </w:rPr>
              <w:t>Испытывать сервопривод дроссельной заслонки системы круиз-контроля на корректность работы; производить необходимые корректирующие действия</w:t>
            </w:r>
          </w:p>
        </w:tc>
      </w:tr>
      <w:tr w:rsidR="00CD01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CD017C" w:rsidRPr="00476E7C" w:rsidRDefault="00CD01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CD017C" w:rsidRDefault="00CD017C" w:rsidP="000E5CB8">
            <w:pPr>
              <w:spacing w:after="0" w:line="240" w:lineRule="auto"/>
              <w:rPr>
                <w:rFonts w:ascii="Times New Roman" w:hAnsi="Times New Roman"/>
                <w:sz w:val="18"/>
                <w:szCs w:val="18"/>
              </w:rPr>
            </w:pPr>
            <w:r>
              <w:rPr>
                <w:rFonts w:ascii="Times New Roman" w:hAnsi="Times New Roman"/>
                <w:sz w:val="18"/>
                <w:szCs w:val="18"/>
              </w:rPr>
              <w:t>Снимать и заменять сервопривод в сборе; регулировать тросовой привод дроссельной заслонки</w:t>
            </w:r>
          </w:p>
        </w:tc>
      </w:tr>
      <w:tr w:rsidR="00CD017C"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CD017C" w:rsidRPr="00476E7C" w:rsidRDefault="00CD017C"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CD017C" w:rsidRDefault="00CD017C" w:rsidP="000E5CB8">
            <w:pPr>
              <w:spacing w:after="0" w:line="240" w:lineRule="auto"/>
              <w:rPr>
                <w:rFonts w:ascii="Times New Roman" w:hAnsi="Times New Roman"/>
                <w:sz w:val="18"/>
                <w:szCs w:val="18"/>
              </w:rPr>
            </w:pPr>
            <w:r>
              <w:rPr>
                <w:rFonts w:ascii="Times New Roman" w:hAnsi="Times New Roman"/>
                <w:sz w:val="18"/>
                <w:szCs w:val="18"/>
              </w:rPr>
              <w:t>Снимать и устанавливать выключатель системы круиз-контроля</w:t>
            </w:r>
          </w:p>
        </w:tc>
      </w:tr>
      <w:tr w:rsidR="0019009D"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9009D" w:rsidRPr="00476E7C" w:rsidRDefault="0019009D"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9009D" w:rsidRDefault="0019009D" w:rsidP="0019009D">
            <w:pPr>
              <w:spacing w:after="0" w:line="240" w:lineRule="auto"/>
              <w:rPr>
                <w:rFonts w:ascii="Times New Roman" w:hAnsi="Times New Roman"/>
                <w:sz w:val="18"/>
                <w:szCs w:val="18"/>
              </w:rPr>
            </w:pPr>
            <w:r>
              <w:rPr>
                <w:rFonts w:ascii="Times New Roman" w:hAnsi="Times New Roman"/>
                <w:sz w:val="18"/>
                <w:szCs w:val="18"/>
              </w:rPr>
              <w:t>Диагностировать причины отказов в работе электрического привода люка, электрического привода солнцезащитного козырька; устранять выявленные неисправности</w:t>
            </w:r>
          </w:p>
        </w:tc>
      </w:tr>
      <w:tr w:rsidR="0019009D"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9009D" w:rsidRPr="00476E7C" w:rsidRDefault="0019009D"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9009D" w:rsidRDefault="0019009D" w:rsidP="0019009D">
            <w:pPr>
              <w:spacing w:after="0" w:line="240" w:lineRule="auto"/>
              <w:rPr>
                <w:rFonts w:ascii="Times New Roman" w:hAnsi="Times New Roman"/>
                <w:sz w:val="18"/>
                <w:szCs w:val="18"/>
              </w:rPr>
            </w:pPr>
            <w:r>
              <w:rPr>
                <w:rFonts w:ascii="Times New Roman" w:hAnsi="Times New Roman"/>
                <w:sz w:val="18"/>
                <w:szCs w:val="18"/>
              </w:rPr>
              <w:t>Диагностировать причины отказа в работе электрического обогревателя лобового стекла; устранять выявленные неисправности</w:t>
            </w:r>
          </w:p>
        </w:tc>
      </w:tr>
      <w:tr w:rsidR="0019009D"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9009D" w:rsidRPr="00476E7C" w:rsidRDefault="0019009D"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9009D" w:rsidRDefault="0019009D" w:rsidP="0019009D">
            <w:pPr>
              <w:spacing w:after="0" w:line="240" w:lineRule="auto"/>
              <w:rPr>
                <w:rFonts w:ascii="Times New Roman" w:hAnsi="Times New Roman"/>
                <w:sz w:val="18"/>
                <w:szCs w:val="18"/>
              </w:rPr>
            </w:pPr>
            <w:r>
              <w:rPr>
                <w:rFonts w:ascii="Times New Roman" w:hAnsi="Times New Roman"/>
                <w:sz w:val="18"/>
                <w:szCs w:val="18"/>
              </w:rPr>
              <w:t>Диагностировать причины отказов в работе автомобильной аудиосистемы; диагностировать причины отказов в работе автомобильных развлекательных систем</w:t>
            </w:r>
          </w:p>
        </w:tc>
      </w:tr>
      <w:tr w:rsidR="00281F49"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281F49" w:rsidRPr="00476E7C" w:rsidRDefault="00281F49"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281F49" w:rsidRDefault="0034121B" w:rsidP="0019009D">
            <w:pPr>
              <w:spacing w:after="0" w:line="240" w:lineRule="auto"/>
              <w:rPr>
                <w:rFonts w:ascii="Times New Roman" w:hAnsi="Times New Roman"/>
                <w:sz w:val="18"/>
                <w:szCs w:val="18"/>
              </w:rPr>
            </w:pPr>
            <w:r>
              <w:rPr>
                <w:rFonts w:ascii="Times New Roman" w:hAnsi="Times New Roman"/>
                <w:sz w:val="18"/>
                <w:szCs w:val="18"/>
              </w:rPr>
              <w:t>Диагностировать неисправности в системе управления автоматическими ремнями безопасности; устранять выявленные неисправности</w:t>
            </w:r>
          </w:p>
        </w:tc>
      </w:tr>
      <w:tr w:rsidR="00281F49"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281F49" w:rsidRPr="00476E7C" w:rsidRDefault="00281F49"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281F49" w:rsidRDefault="0034121B" w:rsidP="0019009D">
            <w:pPr>
              <w:spacing w:after="0" w:line="240" w:lineRule="auto"/>
              <w:rPr>
                <w:rFonts w:ascii="Times New Roman" w:hAnsi="Times New Roman"/>
                <w:sz w:val="18"/>
                <w:szCs w:val="18"/>
              </w:rPr>
            </w:pPr>
            <w:r>
              <w:rPr>
                <w:rFonts w:ascii="Times New Roman" w:hAnsi="Times New Roman"/>
                <w:sz w:val="18"/>
                <w:szCs w:val="18"/>
              </w:rPr>
              <w:t>Диагностировать причины неисправностей в системе управления воздушными подушками безопасности, используя функцию самодиагностики; устранять выявленные неисправности</w:t>
            </w:r>
          </w:p>
        </w:tc>
      </w:tr>
      <w:tr w:rsidR="00281F49"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281F49" w:rsidRPr="00476E7C" w:rsidRDefault="00281F49"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281F49" w:rsidRDefault="0034121B" w:rsidP="00F743F5">
            <w:pPr>
              <w:spacing w:after="0" w:line="240" w:lineRule="auto"/>
              <w:rPr>
                <w:rFonts w:ascii="Times New Roman" w:hAnsi="Times New Roman"/>
                <w:sz w:val="18"/>
                <w:szCs w:val="18"/>
              </w:rPr>
            </w:pPr>
            <w:r>
              <w:rPr>
                <w:rFonts w:ascii="Times New Roman" w:hAnsi="Times New Roman"/>
                <w:sz w:val="18"/>
                <w:szCs w:val="18"/>
              </w:rPr>
              <w:t xml:space="preserve">Используя сканирующий </w:t>
            </w:r>
            <w:r w:rsidR="00F743F5">
              <w:rPr>
                <w:rFonts w:ascii="Times New Roman" w:hAnsi="Times New Roman"/>
                <w:sz w:val="18"/>
                <w:szCs w:val="18"/>
              </w:rPr>
              <w:t>инструмент</w:t>
            </w:r>
            <w:r>
              <w:rPr>
                <w:rFonts w:ascii="Times New Roman" w:hAnsi="Times New Roman"/>
                <w:sz w:val="18"/>
                <w:szCs w:val="18"/>
              </w:rPr>
              <w:t xml:space="preserve"> извлекать из памяти модуля управления подушками безопасности </w:t>
            </w:r>
            <w:r w:rsidR="00375AA4">
              <w:rPr>
                <w:rFonts w:ascii="Times New Roman" w:hAnsi="Times New Roman"/>
                <w:sz w:val="18"/>
                <w:szCs w:val="18"/>
              </w:rPr>
              <w:t xml:space="preserve">диагностические </w:t>
            </w:r>
            <w:r>
              <w:rPr>
                <w:rFonts w:ascii="Times New Roman" w:hAnsi="Times New Roman"/>
                <w:sz w:val="18"/>
                <w:szCs w:val="18"/>
              </w:rPr>
              <w:t>коды неисправности; устранять выявленные неисправности, руководствуясь указаниями производителя</w:t>
            </w:r>
          </w:p>
        </w:tc>
      </w:tr>
      <w:tr w:rsidR="00281F49"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281F49" w:rsidRPr="00476E7C" w:rsidRDefault="00281F49"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375AA4" w:rsidRDefault="00375AA4" w:rsidP="00375AA4">
            <w:pPr>
              <w:spacing w:after="0" w:line="240" w:lineRule="auto"/>
              <w:rPr>
                <w:rFonts w:ascii="Times New Roman" w:hAnsi="Times New Roman"/>
                <w:sz w:val="18"/>
                <w:szCs w:val="18"/>
              </w:rPr>
            </w:pPr>
            <w:r w:rsidRPr="00375AA4">
              <w:rPr>
                <w:rFonts w:ascii="Times New Roman" w:hAnsi="Times New Roman"/>
                <w:sz w:val="18"/>
                <w:szCs w:val="18"/>
              </w:rPr>
              <w:t xml:space="preserve">Извлекать из памяти модуля </w:t>
            </w:r>
            <w:r>
              <w:rPr>
                <w:rFonts w:ascii="Times New Roman" w:hAnsi="Times New Roman"/>
                <w:sz w:val="18"/>
                <w:szCs w:val="18"/>
              </w:rPr>
              <w:t>управления подушками безопасности</w:t>
            </w:r>
            <w:r w:rsidRPr="00375AA4">
              <w:rPr>
                <w:rFonts w:ascii="Times New Roman" w:hAnsi="Times New Roman"/>
                <w:sz w:val="18"/>
                <w:szCs w:val="18"/>
              </w:rPr>
              <w:t xml:space="preserve"> флэш-коды неисправностей (мигание предупредительной лампы), интерпретировать неисправность по коду, устранять выявленную неисправность; стирать (удалять) их памяти код неисправности</w:t>
            </w:r>
          </w:p>
        </w:tc>
      </w:tr>
      <w:tr w:rsidR="00281F49"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281F49" w:rsidRPr="00476E7C" w:rsidRDefault="00281F49"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281F49" w:rsidRDefault="00375AA4" w:rsidP="0019009D">
            <w:pPr>
              <w:spacing w:after="0" w:line="240" w:lineRule="auto"/>
              <w:rPr>
                <w:rFonts w:ascii="Times New Roman" w:hAnsi="Times New Roman"/>
                <w:sz w:val="18"/>
                <w:szCs w:val="18"/>
              </w:rPr>
            </w:pPr>
            <w:r>
              <w:rPr>
                <w:rFonts w:ascii="Times New Roman" w:hAnsi="Times New Roman"/>
                <w:sz w:val="18"/>
                <w:szCs w:val="18"/>
              </w:rPr>
              <w:t>Входить в режим диагностики воздушных подушек безопасности через панель управления климат контролем, если данная функция предусмотрена конструкцией; интерпретировать сообщения, выводимые на дисплей панели управления климат-контролем</w:t>
            </w:r>
          </w:p>
        </w:tc>
      </w:tr>
      <w:tr w:rsidR="00281F49"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281F49" w:rsidRPr="00476E7C" w:rsidRDefault="00281F49"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281F49" w:rsidRDefault="00375AA4" w:rsidP="0019009D">
            <w:pPr>
              <w:spacing w:after="0" w:line="240" w:lineRule="auto"/>
              <w:rPr>
                <w:rFonts w:ascii="Times New Roman" w:hAnsi="Times New Roman"/>
                <w:sz w:val="18"/>
                <w:szCs w:val="18"/>
              </w:rPr>
            </w:pPr>
            <w:r>
              <w:rPr>
                <w:rFonts w:ascii="Times New Roman" w:hAnsi="Times New Roman"/>
                <w:sz w:val="18"/>
                <w:szCs w:val="18"/>
              </w:rPr>
              <w:t>Снимать и заменять рулевой модуль подушки безопасности, руководствуясь указаниями производителя</w:t>
            </w:r>
          </w:p>
        </w:tc>
      </w:tr>
      <w:tr w:rsidR="00281F49"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281F49" w:rsidRPr="00476E7C" w:rsidRDefault="00281F49"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281F49" w:rsidRDefault="00375AA4" w:rsidP="00375AA4">
            <w:pPr>
              <w:spacing w:after="0" w:line="240" w:lineRule="auto"/>
              <w:rPr>
                <w:rFonts w:ascii="Times New Roman" w:hAnsi="Times New Roman"/>
                <w:sz w:val="18"/>
                <w:szCs w:val="18"/>
              </w:rPr>
            </w:pPr>
            <w:r>
              <w:rPr>
                <w:rFonts w:ascii="Times New Roman" w:hAnsi="Times New Roman"/>
                <w:sz w:val="18"/>
                <w:szCs w:val="18"/>
              </w:rPr>
              <w:t>Снимать и заменять спиральный шлейф рулевого модуля подушки безопасности, руководствуясь указаниями производителя</w:t>
            </w:r>
          </w:p>
        </w:tc>
      </w:tr>
      <w:tr w:rsidR="00375AA4" w:rsidRPr="00476E7C" w:rsidTr="00360AF6">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375AA4" w:rsidRPr="00476E7C" w:rsidRDefault="00375AA4"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Default="00400A46" w:rsidP="00375AA4">
            <w:pPr>
              <w:spacing w:after="0" w:line="240" w:lineRule="auto"/>
              <w:rPr>
                <w:rFonts w:ascii="Times New Roman" w:hAnsi="Times New Roman"/>
                <w:sz w:val="18"/>
                <w:szCs w:val="18"/>
              </w:rPr>
            </w:pPr>
            <w:r>
              <w:rPr>
                <w:rFonts w:ascii="Times New Roman" w:hAnsi="Times New Roman"/>
                <w:sz w:val="18"/>
                <w:szCs w:val="18"/>
              </w:rPr>
              <w:t>Успешно (безопасно)</w:t>
            </w:r>
            <w:r w:rsidR="00375AA4">
              <w:rPr>
                <w:rFonts w:ascii="Times New Roman" w:hAnsi="Times New Roman"/>
                <w:sz w:val="18"/>
                <w:szCs w:val="18"/>
              </w:rPr>
              <w:t xml:space="preserve"> обслуживать систему управления подушками безопасности</w:t>
            </w:r>
            <w:r>
              <w:rPr>
                <w:rFonts w:ascii="Times New Roman" w:hAnsi="Times New Roman"/>
                <w:sz w:val="18"/>
                <w:szCs w:val="18"/>
              </w:rPr>
              <w:t>, руководствуясь указаниями производителя</w:t>
            </w:r>
          </w:p>
        </w:tc>
      </w:tr>
      <w:tr w:rsidR="000E5CB8" w:rsidRPr="00476E7C" w:rsidTr="00360AF6">
        <w:trPr>
          <w:trHeight w:val="183"/>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476E7C" w:rsidRDefault="000E5CB8"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476E7C" w:rsidRDefault="00400A46" w:rsidP="000E5CB8">
            <w:pPr>
              <w:spacing w:after="0" w:line="240" w:lineRule="auto"/>
              <w:rPr>
                <w:rFonts w:ascii="Times New Roman" w:hAnsi="Times New Roman"/>
                <w:sz w:val="18"/>
                <w:szCs w:val="18"/>
              </w:rPr>
            </w:pPr>
            <w:r>
              <w:rPr>
                <w:rFonts w:ascii="Times New Roman" w:hAnsi="Times New Roman"/>
                <w:sz w:val="18"/>
                <w:szCs w:val="18"/>
              </w:rPr>
              <w:t>Испытывать систему распознавания присутствия пассажира; устранять выявленные неисправности, руководствуясь указаниями производителя</w:t>
            </w:r>
          </w:p>
        </w:tc>
      </w:tr>
      <w:tr w:rsidR="000364D7" w:rsidRPr="000E5CB8" w:rsidTr="00360AF6">
        <w:trPr>
          <w:trHeight w:val="201"/>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364D7" w:rsidRPr="000E5CB8" w:rsidRDefault="000364D7" w:rsidP="000E5CB8">
            <w:pPr>
              <w:spacing w:after="0" w:line="240" w:lineRule="auto"/>
              <w:rPr>
                <w:rFonts w:ascii="Times New Roman" w:hAnsi="Times New Roman"/>
                <w:sz w:val="18"/>
                <w:szCs w:val="18"/>
              </w:rPr>
            </w:pPr>
            <w:r w:rsidRPr="000E5CB8">
              <w:rPr>
                <w:rFonts w:ascii="Times New Roman" w:hAnsi="Times New Roman"/>
                <w:bCs/>
                <w:sz w:val="18"/>
                <w:szCs w:val="18"/>
              </w:rPr>
              <w:t>Необходимые знания</w:t>
            </w: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364D7" w:rsidRPr="000E5CB8" w:rsidRDefault="000364D7" w:rsidP="00400A46">
            <w:pPr>
              <w:spacing w:after="0" w:line="240" w:lineRule="auto"/>
              <w:rPr>
                <w:rFonts w:ascii="Times New Roman" w:hAnsi="Times New Roman"/>
                <w:sz w:val="18"/>
                <w:szCs w:val="18"/>
              </w:rPr>
            </w:pPr>
            <w:r>
              <w:rPr>
                <w:rFonts w:ascii="Times New Roman" w:hAnsi="Times New Roman"/>
                <w:sz w:val="18"/>
                <w:szCs w:val="18"/>
              </w:rPr>
              <w:t>Принцип действия и основные неисправности электрической цепи подачи (включения) звукового сигнала</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AC26E9">
            <w:pPr>
              <w:spacing w:after="0" w:line="240" w:lineRule="auto"/>
              <w:rPr>
                <w:rFonts w:ascii="Times New Roman" w:hAnsi="Times New Roman"/>
                <w:sz w:val="18"/>
                <w:szCs w:val="18"/>
              </w:rPr>
            </w:pPr>
            <w:r>
              <w:rPr>
                <w:rFonts w:ascii="Times New Roman" w:hAnsi="Times New Roman"/>
                <w:sz w:val="18"/>
                <w:szCs w:val="18"/>
              </w:rPr>
              <w:t>Принцип действия 2- и 3-скоростных электрических моторов привода стеклоочистителей</w:t>
            </w:r>
            <w:r w:rsidR="00AC26E9">
              <w:rPr>
                <w:rFonts w:ascii="Times New Roman" w:hAnsi="Times New Roman"/>
                <w:sz w:val="18"/>
                <w:szCs w:val="18"/>
              </w:rPr>
              <w:t xml:space="preserve"> использующих постоянные магниты, а также использующих асинхронных электрические моторы в приводе стеклоочистителей </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AC26E9" w:rsidP="000E5CB8">
            <w:pPr>
              <w:spacing w:after="0" w:line="240" w:lineRule="auto"/>
              <w:rPr>
                <w:rFonts w:ascii="Times New Roman" w:hAnsi="Times New Roman"/>
                <w:sz w:val="18"/>
                <w:szCs w:val="18"/>
              </w:rPr>
            </w:pPr>
            <w:r>
              <w:rPr>
                <w:rFonts w:ascii="Times New Roman" w:hAnsi="Times New Roman"/>
                <w:sz w:val="18"/>
                <w:szCs w:val="18"/>
              </w:rPr>
              <w:t>Принцип действия стеклоочистителя в прерывистом режиме; основные неисправности, вызывающие отказ в прерывистой работе стеклоочистителей</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AC26E9" w:rsidP="00AC26E9">
            <w:pPr>
              <w:spacing w:after="0" w:line="240" w:lineRule="auto"/>
              <w:rPr>
                <w:rFonts w:ascii="Times New Roman" w:hAnsi="Times New Roman"/>
                <w:sz w:val="18"/>
                <w:szCs w:val="18"/>
              </w:rPr>
            </w:pPr>
            <w:r>
              <w:rPr>
                <w:rFonts w:ascii="Times New Roman" w:hAnsi="Times New Roman"/>
                <w:sz w:val="18"/>
                <w:szCs w:val="18"/>
              </w:rPr>
              <w:t xml:space="preserve">Принцип действия электромеханического устройства парковки стеклоочистителей; основные неисправности, вызывающие неправильную парковку стеклоочистителей </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AC26E9" w:rsidP="000E5CB8">
            <w:pPr>
              <w:spacing w:after="0" w:line="240" w:lineRule="auto"/>
              <w:rPr>
                <w:rFonts w:ascii="Times New Roman" w:hAnsi="Times New Roman"/>
                <w:sz w:val="18"/>
                <w:szCs w:val="18"/>
              </w:rPr>
            </w:pPr>
            <w:r>
              <w:rPr>
                <w:rFonts w:ascii="Times New Roman" w:hAnsi="Times New Roman"/>
                <w:sz w:val="18"/>
                <w:szCs w:val="18"/>
              </w:rPr>
              <w:t>Принцип действия интеллектуальной систему управления стеклоочистителями лобового стекла с датчиком дождя и без такового; основные неисправности интеллектуальных стеклоочистителей</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AC26E9" w:rsidP="00AC26E9">
            <w:pPr>
              <w:spacing w:after="0" w:line="240" w:lineRule="auto"/>
              <w:rPr>
                <w:rFonts w:ascii="Times New Roman" w:hAnsi="Times New Roman"/>
                <w:sz w:val="18"/>
                <w:szCs w:val="18"/>
              </w:rPr>
            </w:pPr>
            <w:r>
              <w:rPr>
                <w:rFonts w:ascii="Times New Roman" w:hAnsi="Times New Roman"/>
                <w:sz w:val="18"/>
                <w:szCs w:val="18"/>
              </w:rPr>
              <w:t xml:space="preserve">Принцип действия насоса омывателя лобового стекла; основные неисправности, вызывающие отказ в работе электрического мотора и насоса подачи </w:t>
            </w:r>
            <w:r w:rsidR="009951F3">
              <w:rPr>
                <w:rFonts w:ascii="Times New Roman" w:hAnsi="Times New Roman"/>
                <w:sz w:val="18"/>
                <w:szCs w:val="18"/>
              </w:rPr>
              <w:t xml:space="preserve">смывающей </w:t>
            </w:r>
            <w:r>
              <w:rPr>
                <w:rFonts w:ascii="Times New Roman" w:hAnsi="Times New Roman"/>
                <w:sz w:val="18"/>
                <w:szCs w:val="18"/>
              </w:rPr>
              <w:t>жидкости</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9951F3" w:rsidP="00BA7B2D">
            <w:pPr>
              <w:spacing w:after="0" w:line="240" w:lineRule="auto"/>
              <w:rPr>
                <w:rFonts w:ascii="Times New Roman" w:hAnsi="Times New Roman"/>
                <w:sz w:val="18"/>
                <w:szCs w:val="18"/>
              </w:rPr>
            </w:pPr>
            <w:r>
              <w:rPr>
                <w:rFonts w:ascii="Times New Roman" w:hAnsi="Times New Roman"/>
                <w:sz w:val="18"/>
                <w:szCs w:val="18"/>
              </w:rPr>
              <w:t xml:space="preserve">Принцип действия и </w:t>
            </w:r>
            <w:r w:rsidR="00BA7B2D">
              <w:rPr>
                <w:rFonts w:ascii="Times New Roman" w:hAnsi="Times New Roman"/>
                <w:sz w:val="18"/>
                <w:szCs w:val="18"/>
              </w:rPr>
              <w:t>методы, используемые для управления скоростью вращения вентиляторов</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BA7B2D" w:rsidP="00BA7B2D">
            <w:pPr>
              <w:spacing w:after="0" w:line="240" w:lineRule="auto"/>
              <w:rPr>
                <w:rFonts w:ascii="Times New Roman" w:hAnsi="Times New Roman"/>
                <w:sz w:val="18"/>
                <w:szCs w:val="18"/>
              </w:rPr>
            </w:pPr>
            <w:r>
              <w:rPr>
                <w:rFonts w:ascii="Times New Roman" w:hAnsi="Times New Roman"/>
                <w:sz w:val="18"/>
                <w:szCs w:val="18"/>
              </w:rPr>
              <w:t>Конструкция и принцип действия электрической системы антизапотевателя (размораживателя стекол и зеркал заднего обзора)</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BA7B2D" w:rsidP="00BA7B2D">
            <w:pPr>
              <w:spacing w:after="0" w:line="240" w:lineRule="auto"/>
              <w:rPr>
                <w:rFonts w:ascii="Times New Roman" w:hAnsi="Times New Roman"/>
                <w:sz w:val="18"/>
                <w:szCs w:val="18"/>
              </w:rPr>
            </w:pPr>
            <w:r>
              <w:rPr>
                <w:rFonts w:ascii="Times New Roman" w:hAnsi="Times New Roman"/>
                <w:sz w:val="18"/>
                <w:szCs w:val="18"/>
              </w:rPr>
              <w:t>Конструкция и принцип действия дистанционно управляемых зеркал заднего обзора</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BA7B2D" w:rsidP="000E5CB8">
            <w:pPr>
              <w:spacing w:after="0" w:line="240" w:lineRule="auto"/>
              <w:rPr>
                <w:rFonts w:ascii="Times New Roman" w:hAnsi="Times New Roman"/>
                <w:sz w:val="18"/>
                <w:szCs w:val="18"/>
              </w:rPr>
            </w:pPr>
            <w:r>
              <w:rPr>
                <w:rFonts w:ascii="Times New Roman" w:hAnsi="Times New Roman"/>
                <w:sz w:val="18"/>
                <w:szCs w:val="18"/>
              </w:rPr>
              <w:t>Конструкция и принцип действия электрических стеклоподъемников, электрического привода сидений, электрического привода дверных замков</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BA7B2D" w:rsidP="00BA7B2D">
            <w:pPr>
              <w:spacing w:after="0" w:line="240" w:lineRule="auto"/>
              <w:rPr>
                <w:rFonts w:ascii="Times New Roman" w:hAnsi="Times New Roman"/>
                <w:sz w:val="18"/>
                <w:szCs w:val="18"/>
              </w:rPr>
            </w:pPr>
            <w:r>
              <w:rPr>
                <w:rFonts w:ascii="Times New Roman" w:hAnsi="Times New Roman"/>
                <w:sz w:val="18"/>
                <w:szCs w:val="18"/>
              </w:rPr>
              <w:t>Принцип действия электронной системы управления сиденьем с функцией памяти</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BA7B2D" w:rsidP="00E970E4">
            <w:pPr>
              <w:spacing w:after="0" w:line="240" w:lineRule="auto"/>
              <w:rPr>
                <w:rFonts w:ascii="Times New Roman" w:hAnsi="Times New Roman"/>
                <w:sz w:val="18"/>
                <w:szCs w:val="18"/>
              </w:rPr>
            </w:pPr>
            <w:r>
              <w:rPr>
                <w:rFonts w:ascii="Times New Roman" w:hAnsi="Times New Roman"/>
                <w:sz w:val="18"/>
                <w:szCs w:val="18"/>
              </w:rPr>
              <w:t>Конструкция и принцип действия автоматической систем</w:t>
            </w:r>
            <w:r w:rsidR="00E970E4">
              <w:rPr>
                <w:rFonts w:ascii="Times New Roman" w:hAnsi="Times New Roman"/>
                <w:sz w:val="18"/>
                <w:szCs w:val="18"/>
              </w:rPr>
              <w:t>ы</w:t>
            </w:r>
            <w:r>
              <w:rPr>
                <w:rFonts w:ascii="Times New Roman" w:hAnsi="Times New Roman"/>
                <w:sz w:val="18"/>
                <w:szCs w:val="18"/>
              </w:rPr>
              <w:t xml:space="preserve"> правления дверными замками</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E970E4" w:rsidP="000E5CB8">
            <w:pPr>
              <w:spacing w:after="0" w:line="240" w:lineRule="auto"/>
              <w:rPr>
                <w:rFonts w:ascii="Times New Roman" w:hAnsi="Times New Roman"/>
                <w:sz w:val="18"/>
                <w:szCs w:val="18"/>
              </w:rPr>
            </w:pPr>
            <w:r>
              <w:rPr>
                <w:rFonts w:ascii="Times New Roman" w:hAnsi="Times New Roman"/>
                <w:sz w:val="18"/>
                <w:szCs w:val="18"/>
              </w:rPr>
              <w:t>Принцип действия системы бесключевого доступа в салон автомобиля</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E970E4" w:rsidP="000E5CB8">
            <w:pPr>
              <w:spacing w:after="0" w:line="240" w:lineRule="auto"/>
              <w:rPr>
                <w:rFonts w:ascii="Times New Roman" w:hAnsi="Times New Roman"/>
                <w:sz w:val="18"/>
                <w:szCs w:val="18"/>
              </w:rPr>
            </w:pPr>
            <w:r>
              <w:rPr>
                <w:rFonts w:ascii="Times New Roman" w:hAnsi="Times New Roman"/>
                <w:sz w:val="18"/>
                <w:szCs w:val="18"/>
              </w:rPr>
              <w:t>Принцип действия системы отпугивания воров</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E970E4" w:rsidP="000E5CB8">
            <w:pPr>
              <w:spacing w:after="0" w:line="240" w:lineRule="auto"/>
              <w:rPr>
                <w:rFonts w:ascii="Times New Roman" w:hAnsi="Times New Roman"/>
                <w:sz w:val="18"/>
                <w:szCs w:val="18"/>
              </w:rPr>
            </w:pPr>
            <w:r>
              <w:rPr>
                <w:rFonts w:ascii="Times New Roman" w:hAnsi="Times New Roman"/>
                <w:sz w:val="18"/>
                <w:szCs w:val="18"/>
              </w:rPr>
              <w:t>Принцип действия и основные неисправности системы иммобилайзера</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E970E4" w:rsidP="000E5CB8">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системы круиз-контроля; основные неисправности, вызывающие некорректную работу системы круиз-контроля</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E970E4" w:rsidP="00E970E4">
            <w:pPr>
              <w:spacing w:after="0" w:line="240" w:lineRule="auto"/>
              <w:rPr>
                <w:rFonts w:ascii="Times New Roman" w:hAnsi="Times New Roman"/>
                <w:sz w:val="18"/>
                <w:szCs w:val="18"/>
              </w:rPr>
            </w:pPr>
            <w:r>
              <w:rPr>
                <w:rFonts w:ascii="Times New Roman" w:hAnsi="Times New Roman"/>
                <w:sz w:val="18"/>
                <w:szCs w:val="18"/>
              </w:rPr>
              <w:t>Принцип действия электронной системы управления круиз-контроля</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E970E4" w:rsidP="000E5CB8">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электронной системы управления люком</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E970E4" w:rsidP="000E5CB8">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электронной системы электрического подогрева лобового стекла</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E970E4" w:rsidP="000E5CB8">
            <w:pPr>
              <w:spacing w:after="0" w:line="240" w:lineRule="auto"/>
              <w:rPr>
                <w:rFonts w:ascii="Times New Roman" w:hAnsi="Times New Roman"/>
                <w:sz w:val="18"/>
                <w:szCs w:val="18"/>
              </w:rPr>
            </w:pPr>
            <w:r>
              <w:rPr>
                <w:rFonts w:ascii="Times New Roman" w:hAnsi="Times New Roman"/>
                <w:sz w:val="18"/>
                <w:szCs w:val="18"/>
              </w:rPr>
              <w:t>Назначение и конфигурация аудиосистемы и автомобильной системы развлечений</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6D5EB4" w:rsidRDefault="00243AED" w:rsidP="00243AED">
            <w:pPr>
              <w:spacing w:after="0" w:line="240" w:lineRule="auto"/>
              <w:rPr>
                <w:rFonts w:ascii="Times New Roman" w:hAnsi="Times New Roman"/>
                <w:sz w:val="18"/>
                <w:szCs w:val="18"/>
              </w:rPr>
            </w:pPr>
            <w:r>
              <w:rPr>
                <w:rFonts w:ascii="Times New Roman" w:hAnsi="Times New Roman"/>
                <w:sz w:val="18"/>
                <w:szCs w:val="18"/>
              </w:rPr>
              <w:t xml:space="preserve">Назначение и конфигурация автомобильной пассивной системы безопасности </w:t>
            </w:r>
            <w:r w:rsidR="006D5EB4">
              <w:rPr>
                <w:rFonts w:ascii="Times New Roman" w:hAnsi="Times New Roman"/>
                <w:sz w:val="18"/>
                <w:szCs w:val="18"/>
              </w:rPr>
              <w:t>(</w:t>
            </w:r>
            <w:r w:rsidR="006D5EB4" w:rsidRPr="006D5EB4">
              <w:rPr>
                <w:rFonts w:ascii="Times New Roman" w:hAnsi="Times New Roman"/>
                <w:i/>
                <w:sz w:val="18"/>
                <w:szCs w:val="18"/>
                <w:lang w:val="en-US"/>
              </w:rPr>
              <w:t>SRS</w:t>
            </w:r>
            <w:r w:rsidR="006D5EB4" w:rsidRPr="006D5EB4">
              <w:rPr>
                <w:rFonts w:ascii="Times New Roman" w:hAnsi="Times New Roman"/>
                <w:sz w:val="18"/>
                <w:szCs w:val="18"/>
              </w:rPr>
              <w:t>)</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243AED" w:rsidP="00243AED">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системы автоматического управления ремнями безопасности; основные неисправности системы автоматического управления ремнями безопасности</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243AED" w:rsidP="00243AED">
            <w:pPr>
              <w:spacing w:after="0" w:line="240" w:lineRule="auto"/>
              <w:rPr>
                <w:rFonts w:ascii="Times New Roman" w:hAnsi="Times New Roman"/>
                <w:sz w:val="18"/>
                <w:szCs w:val="18"/>
              </w:rPr>
            </w:pPr>
            <w:r>
              <w:rPr>
                <w:rFonts w:ascii="Times New Roman" w:hAnsi="Times New Roman"/>
                <w:sz w:val="18"/>
                <w:szCs w:val="18"/>
              </w:rPr>
              <w:t>Назначение и конфигурацию системы управления подушками безопасности; предупредительные меры безопасности при работе в салоне автомобиля</w:t>
            </w:r>
          </w:p>
        </w:tc>
      </w:tr>
      <w:tr w:rsidR="00400A46"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400A46"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00A46" w:rsidRPr="000E5CB8" w:rsidRDefault="00243AED" w:rsidP="000E5CB8">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спирального шлейфа рулевой подушки безопасности; основные неисправности спирального шлейфа</w:t>
            </w:r>
          </w:p>
        </w:tc>
      </w:tr>
      <w:tr w:rsidR="000E5CB8"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0E5CB8" w:rsidRDefault="000E5CB8"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E5CB8" w:rsidRPr="000E5CB8" w:rsidRDefault="006D5EB4" w:rsidP="000E5CB8">
            <w:pPr>
              <w:spacing w:after="0" w:line="240" w:lineRule="auto"/>
              <w:rPr>
                <w:rFonts w:ascii="Times New Roman" w:hAnsi="Times New Roman"/>
                <w:sz w:val="18"/>
                <w:szCs w:val="18"/>
              </w:rPr>
            </w:pPr>
            <w:r>
              <w:rPr>
                <w:rFonts w:ascii="Times New Roman" w:hAnsi="Times New Roman"/>
                <w:sz w:val="18"/>
                <w:szCs w:val="18"/>
              </w:rPr>
              <w:t>Назначение и основные функции диагностического модуля системы управления воздушными мешками безопасности</w:t>
            </w:r>
          </w:p>
        </w:tc>
      </w:tr>
      <w:tr w:rsidR="006D5EB4"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D5EB4" w:rsidRPr="000E5CB8" w:rsidRDefault="006D5EB4"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D5EB4" w:rsidRDefault="006D5EB4" w:rsidP="006D5EB4">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датчиков системы управления воздушными подушками безопасности и преднатяжителями ремней безопасности</w:t>
            </w:r>
          </w:p>
        </w:tc>
      </w:tr>
      <w:tr w:rsidR="006D5EB4"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D5EB4" w:rsidRPr="000E5CB8" w:rsidRDefault="006D5EB4"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D5EB4" w:rsidRDefault="00E21552" w:rsidP="006D5EB4">
            <w:pPr>
              <w:spacing w:after="0" w:line="240" w:lineRule="auto"/>
              <w:rPr>
                <w:rFonts w:ascii="Times New Roman" w:hAnsi="Times New Roman"/>
                <w:sz w:val="18"/>
                <w:szCs w:val="18"/>
              </w:rPr>
            </w:pPr>
            <w:r>
              <w:rPr>
                <w:rFonts w:ascii="Times New Roman" w:hAnsi="Times New Roman"/>
                <w:sz w:val="18"/>
                <w:szCs w:val="18"/>
              </w:rPr>
              <w:t xml:space="preserve">Назначение и особенности функционирования сигнальной лампы неисправности автомобильной пассивной удерживающей системы </w:t>
            </w:r>
            <w:r w:rsidRPr="006D5EB4">
              <w:rPr>
                <w:rFonts w:ascii="Times New Roman" w:hAnsi="Times New Roman"/>
                <w:sz w:val="18"/>
                <w:szCs w:val="18"/>
              </w:rPr>
              <w:t>(</w:t>
            </w:r>
            <w:r w:rsidRPr="006D5EB4">
              <w:rPr>
                <w:rFonts w:ascii="Times New Roman" w:hAnsi="Times New Roman"/>
                <w:i/>
                <w:sz w:val="18"/>
                <w:szCs w:val="18"/>
                <w:lang w:val="en-US"/>
              </w:rPr>
              <w:t>SRS</w:t>
            </w:r>
            <w:r w:rsidRPr="006D5EB4">
              <w:rPr>
                <w:rFonts w:ascii="Times New Roman" w:hAnsi="Times New Roman"/>
                <w:sz w:val="18"/>
                <w:szCs w:val="18"/>
              </w:rPr>
              <w:t>)</w:t>
            </w:r>
          </w:p>
        </w:tc>
      </w:tr>
      <w:tr w:rsidR="006D5EB4"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D5EB4" w:rsidRPr="000E5CB8" w:rsidRDefault="006D5EB4"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D5EB4" w:rsidRPr="006D5EB4" w:rsidRDefault="00E21552" w:rsidP="006D5EB4">
            <w:pPr>
              <w:spacing w:after="0" w:line="240" w:lineRule="auto"/>
              <w:rPr>
                <w:rFonts w:ascii="Times New Roman" w:hAnsi="Times New Roman"/>
                <w:sz w:val="18"/>
                <w:szCs w:val="18"/>
              </w:rPr>
            </w:pPr>
            <w:r>
              <w:rPr>
                <w:rFonts w:ascii="Times New Roman" w:hAnsi="Times New Roman"/>
                <w:sz w:val="18"/>
                <w:szCs w:val="18"/>
              </w:rPr>
              <w:t>Назначение, принцип действия и преимущества гибридного модуля газогенератора воздушной подушки безопасности; принцип действия многоступенчатой системы срабатывания воздушной подушки безопасности</w:t>
            </w:r>
          </w:p>
        </w:tc>
      </w:tr>
      <w:tr w:rsidR="006D5EB4"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D5EB4" w:rsidRPr="000E5CB8" w:rsidRDefault="006D5EB4"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D5EB4" w:rsidRPr="006D5EB4" w:rsidRDefault="00E21552" w:rsidP="006D5EB4">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подушек безопасности бокового удара; конфигурация и расположение компонентов системы управления подушками безопасности бокового удара</w:t>
            </w:r>
          </w:p>
        </w:tc>
      </w:tr>
      <w:tr w:rsidR="00E21552"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E21552" w:rsidRPr="000E5CB8" w:rsidRDefault="00E21552"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21552" w:rsidRDefault="00E21552" w:rsidP="006D5EB4">
            <w:pPr>
              <w:spacing w:after="0" w:line="240" w:lineRule="auto"/>
              <w:rPr>
                <w:rFonts w:ascii="Times New Roman" w:hAnsi="Times New Roman"/>
                <w:sz w:val="18"/>
                <w:szCs w:val="18"/>
              </w:rPr>
            </w:pPr>
            <w:r>
              <w:rPr>
                <w:rFonts w:ascii="Times New Roman" w:hAnsi="Times New Roman"/>
                <w:sz w:val="18"/>
                <w:szCs w:val="18"/>
              </w:rPr>
              <w:t>Процедуры деактивации системы управления воздушными подушками безопасности, порядок демонтажа и установки воздушных подушек безопасности</w:t>
            </w:r>
          </w:p>
        </w:tc>
      </w:tr>
      <w:tr w:rsidR="00E21552" w:rsidRPr="000E5CB8" w:rsidTr="00360AF6">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E21552" w:rsidRPr="000E5CB8" w:rsidRDefault="00E21552"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21552" w:rsidRDefault="00E21552" w:rsidP="006D5EB4">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преднатяжителей ремней безопасности; основные неисправности систем</w:t>
            </w:r>
            <w:r w:rsidR="00637774">
              <w:rPr>
                <w:rFonts w:ascii="Times New Roman" w:hAnsi="Times New Roman"/>
                <w:sz w:val="18"/>
                <w:szCs w:val="18"/>
              </w:rPr>
              <w:t>ы преднатяжителей ремней безопа</w:t>
            </w:r>
            <w:r>
              <w:rPr>
                <w:rFonts w:ascii="Times New Roman" w:hAnsi="Times New Roman"/>
                <w:sz w:val="18"/>
                <w:szCs w:val="18"/>
              </w:rPr>
              <w:t>с</w:t>
            </w:r>
            <w:r w:rsidR="00637774">
              <w:rPr>
                <w:rFonts w:ascii="Times New Roman" w:hAnsi="Times New Roman"/>
                <w:sz w:val="18"/>
                <w:szCs w:val="18"/>
              </w:rPr>
              <w:t>н</w:t>
            </w:r>
            <w:r>
              <w:rPr>
                <w:rFonts w:ascii="Times New Roman" w:hAnsi="Times New Roman"/>
                <w:sz w:val="18"/>
                <w:szCs w:val="18"/>
              </w:rPr>
              <w:t>о</w:t>
            </w:r>
            <w:r w:rsidR="00637774">
              <w:rPr>
                <w:rFonts w:ascii="Times New Roman" w:hAnsi="Times New Roman"/>
                <w:sz w:val="18"/>
                <w:szCs w:val="18"/>
              </w:rPr>
              <w:t>с</w:t>
            </w:r>
            <w:r>
              <w:rPr>
                <w:rFonts w:ascii="Times New Roman" w:hAnsi="Times New Roman"/>
                <w:sz w:val="18"/>
                <w:szCs w:val="18"/>
              </w:rPr>
              <w:t>ти</w:t>
            </w:r>
          </w:p>
        </w:tc>
      </w:tr>
      <w:tr w:rsidR="00637774" w:rsidRPr="000E5CB8" w:rsidTr="00360AF6">
        <w:trPr>
          <w:trHeight w:val="237"/>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0E5CB8" w:rsidRDefault="00637774"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37774" w:rsidRDefault="00637774" w:rsidP="00E21552">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системы распознавания присутствия пассажира</w:t>
            </w:r>
          </w:p>
        </w:tc>
      </w:tr>
      <w:tr w:rsidR="00930202" w:rsidRPr="000E5CB8" w:rsidTr="009D64CD">
        <w:trPr>
          <w:trHeight w:val="170"/>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BC3449" w:rsidRDefault="00930202"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930202" w:rsidRPr="000E5CB8" w:rsidRDefault="00930202"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930202" w:rsidRPr="000E5CB8" w:rsidTr="009D64CD">
        <w:trPr>
          <w:trHeight w:val="17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0E5CB8" w:rsidRDefault="00930202" w:rsidP="000E5CB8">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930202" w:rsidRPr="000E5CB8" w:rsidTr="009D64CD">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0E5CB8" w:rsidRDefault="00930202" w:rsidP="000E5CB8">
            <w:pPr>
              <w:spacing w:after="0" w:line="240" w:lineRule="auto"/>
              <w:rPr>
                <w:rFonts w:ascii="Times New Roman" w:hAnsi="Times New Roman"/>
                <w:bCs/>
                <w:i/>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0E5CB8" w:rsidRDefault="000E5CB8" w:rsidP="00497FE8">
      <w:pPr>
        <w:spacing w:after="0" w:line="240" w:lineRule="auto"/>
        <w:rPr>
          <w:rFonts w:ascii="Times New Roman" w:hAnsi="Times New Roman"/>
          <w:sz w:val="18"/>
          <w:szCs w:val="18"/>
        </w:rPr>
      </w:pPr>
    </w:p>
    <w:p w:rsidR="000E5CB8" w:rsidRDefault="000E5CB8" w:rsidP="00497FE8">
      <w:pPr>
        <w:spacing w:after="0" w:line="240" w:lineRule="auto"/>
        <w:rPr>
          <w:rFonts w:ascii="Times New Roman" w:hAnsi="Times New Roman"/>
          <w:sz w:val="18"/>
          <w:szCs w:val="18"/>
        </w:rPr>
      </w:pPr>
    </w:p>
    <w:tbl>
      <w:tblPr>
        <w:tblW w:w="13433" w:type="dxa"/>
        <w:tblLayout w:type="fixed"/>
        <w:tblLook w:val="0000" w:firstRow="0" w:lastRow="0" w:firstColumn="0" w:lastColumn="0" w:noHBand="0" w:noVBand="0"/>
      </w:tblPr>
      <w:tblGrid>
        <w:gridCol w:w="1380"/>
        <w:gridCol w:w="7"/>
        <w:gridCol w:w="983"/>
        <w:gridCol w:w="111"/>
        <w:gridCol w:w="603"/>
        <w:gridCol w:w="427"/>
        <w:gridCol w:w="452"/>
        <w:gridCol w:w="88"/>
        <w:gridCol w:w="2233"/>
        <w:gridCol w:w="20"/>
        <w:gridCol w:w="141"/>
        <w:gridCol w:w="184"/>
        <w:gridCol w:w="142"/>
        <w:gridCol w:w="850"/>
        <w:gridCol w:w="709"/>
        <w:gridCol w:w="283"/>
        <w:gridCol w:w="3261"/>
        <w:gridCol w:w="141"/>
        <w:gridCol w:w="1418"/>
      </w:tblGrid>
      <w:tr w:rsidR="00637774" w:rsidRPr="00637774" w:rsidTr="00360AF6">
        <w:trPr>
          <w:trHeight w:val="805"/>
        </w:trPr>
        <w:tc>
          <w:tcPr>
            <w:tcW w:w="13433" w:type="dxa"/>
            <w:gridSpan w:val="19"/>
            <w:tcBorders>
              <w:lef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Pr>
                <w:rFonts w:ascii="Times New Roman" w:hAnsi="Times New Roman"/>
                <w:b/>
                <w:sz w:val="18"/>
                <w:szCs w:val="18"/>
              </w:rPr>
              <w:t>3.3</w:t>
            </w:r>
            <w:r w:rsidRPr="00637774">
              <w:rPr>
                <w:rFonts w:ascii="Times New Roman" w:hAnsi="Times New Roman"/>
                <w:b/>
                <w:sz w:val="18"/>
                <w:szCs w:val="18"/>
              </w:rPr>
              <w:t>. Обобщенная трудовая функция</w:t>
            </w:r>
          </w:p>
        </w:tc>
      </w:tr>
      <w:tr w:rsidR="00637774" w:rsidRPr="00637774" w:rsidTr="00FB1F33">
        <w:trPr>
          <w:trHeight w:val="278"/>
        </w:trPr>
        <w:tc>
          <w:tcPr>
            <w:tcW w:w="1380" w:type="dxa"/>
            <w:tcBorders>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Наименование</w:t>
            </w:r>
          </w:p>
        </w:tc>
        <w:tc>
          <w:tcPr>
            <w:tcW w:w="5391" w:type="dxa"/>
            <w:gridSpan w:val="12"/>
            <w:tcBorders>
              <w:top w:val="single" w:sz="4" w:space="0" w:color="000000"/>
              <w:left w:val="single" w:sz="4" w:space="0" w:color="808080"/>
              <w:bottom w:val="single" w:sz="4" w:space="0" w:color="808080"/>
              <w:right w:val="single" w:sz="4" w:space="0" w:color="808080"/>
            </w:tcBorders>
            <w:shd w:val="clear" w:color="auto" w:fill="auto"/>
            <w:vAlign w:val="center"/>
          </w:tcPr>
          <w:p w:rsidR="00637774" w:rsidRPr="00637774" w:rsidRDefault="00637774" w:rsidP="00934172">
            <w:pPr>
              <w:spacing w:after="0" w:line="240" w:lineRule="auto"/>
              <w:rPr>
                <w:rFonts w:ascii="Times New Roman" w:hAnsi="Times New Roman"/>
                <w:sz w:val="18"/>
                <w:szCs w:val="18"/>
              </w:rPr>
            </w:pPr>
            <w:r w:rsidRPr="00637774">
              <w:rPr>
                <w:rFonts w:ascii="Times New Roman" w:hAnsi="Times New Roman"/>
                <w:sz w:val="18"/>
                <w:szCs w:val="18"/>
              </w:rPr>
              <w:t>Ремонт систем отопления и кондиционирования легкового</w:t>
            </w:r>
            <w:r w:rsidR="00FB1F33" w:rsidRPr="00FB1F33">
              <w:rPr>
                <w:rFonts w:ascii="Times New Roman" w:hAnsi="Times New Roman"/>
                <w:sz w:val="18"/>
                <w:szCs w:val="18"/>
              </w:rPr>
              <w:t xml:space="preserve"> </w:t>
            </w:r>
            <w:r w:rsidR="00934172">
              <w:rPr>
                <w:rFonts w:ascii="Times New Roman" w:hAnsi="Times New Roman"/>
                <w:sz w:val="18"/>
                <w:szCs w:val="18"/>
              </w:rPr>
              <w:t>и легкого</w:t>
            </w:r>
            <w:r w:rsidRPr="00637774">
              <w:rPr>
                <w:rFonts w:ascii="Times New Roman" w:hAnsi="Times New Roman"/>
                <w:sz w:val="18"/>
                <w:szCs w:val="18"/>
              </w:rPr>
              <w:t xml:space="preserve"> грузового автомобиля</w:t>
            </w:r>
          </w:p>
        </w:tc>
        <w:tc>
          <w:tcPr>
            <w:tcW w:w="850" w:type="dxa"/>
            <w:tcBorders>
              <w:left w:val="single" w:sz="4" w:space="0" w:color="808080"/>
              <w:right w:val="single" w:sz="4" w:space="0" w:color="808080"/>
            </w:tcBorders>
            <w:shd w:val="clear" w:color="auto" w:fill="auto"/>
            <w:vAlign w:val="center"/>
          </w:tcPr>
          <w:p w:rsidR="00637774" w:rsidRPr="00637774" w:rsidRDefault="00637774" w:rsidP="00FB1F33">
            <w:pPr>
              <w:spacing w:after="0" w:line="240" w:lineRule="auto"/>
              <w:jc w:val="center"/>
              <w:rPr>
                <w:rFonts w:ascii="Times New Roman" w:hAnsi="Times New Roman"/>
                <w:sz w:val="18"/>
                <w:szCs w:val="18"/>
              </w:rPr>
            </w:pPr>
            <w:r w:rsidRPr="00637774">
              <w:rPr>
                <w:rFonts w:ascii="Times New Roman" w:hAnsi="Times New Roman"/>
                <w:sz w:val="18"/>
                <w:szCs w:val="18"/>
              </w:rPr>
              <w:t>Код</w:t>
            </w:r>
          </w:p>
        </w:tc>
        <w:tc>
          <w:tcPr>
            <w:tcW w:w="992" w:type="dxa"/>
            <w:gridSpan w:val="2"/>
            <w:tcBorders>
              <w:top w:val="single" w:sz="4" w:space="0" w:color="000000"/>
              <w:left w:val="single" w:sz="4" w:space="0" w:color="808080"/>
              <w:bottom w:val="single" w:sz="4" w:space="0" w:color="000000"/>
              <w:right w:val="single" w:sz="4" w:space="0" w:color="808080"/>
            </w:tcBorders>
            <w:shd w:val="clear" w:color="auto" w:fill="auto"/>
            <w:vAlign w:val="center"/>
          </w:tcPr>
          <w:p w:rsidR="00637774" w:rsidRPr="00EB097A" w:rsidRDefault="00EB097A" w:rsidP="00FB1F33">
            <w:pPr>
              <w:spacing w:after="0" w:line="240" w:lineRule="auto"/>
              <w:jc w:val="center"/>
              <w:rPr>
                <w:rFonts w:ascii="Times New Roman" w:hAnsi="Times New Roman"/>
                <w:sz w:val="18"/>
                <w:szCs w:val="18"/>
                <w:lang w:val="en-US"/>
              </w:rPr>
            </w:pPr>
            <w:r>
              <w:rPr>
                <w:rFonts w:ascii="Times New Roman" w:hAnsi="Times New Roman"/>
                <w:sz w:val="18"/>
                <w:szCs w:val="18"/>
                <w:lang w:val="en-US"/>
              </w:rPr>
              <w:t>C</w:t>
            </w:r>
          </w:p>
        </w:tc>
        <w:tc>
          <w:tcPr>
            <w:tcW w:w="3261" w:type="dxa"/>
            <w:tcBorders>
              <w:left w:val="single" w:sz="4" w:space="0" w:color="808080"/>
              <w:right w:val="single" w:sz="4" w:space="0" w:color="808080"/>
            </w:tcBorders>
            <w:shd w:val="clear" w:color="auto" w:fill="auto"/>
            <w:vAlign w:val="center"/>
          </w:tcPr>
          <w:p w:rsidR="00637774" w:rsidRPr="00637774" w:rsidRDefault="00637774" w:rsidP="00FB1F33">
            <w:pPr>
              <w:spacing w:after="0" w:line="240" w:lineRule="auto"/>
              <w:jc w:val="center"/>
              <w:rPr>
                <w:rFonts w:ascii="Times New Roman" w:hAnsi="Times New Roman"/>
                <w:sz w:val="18"/>
                <w:szCs w:val="18"/>
              </w:rPr>
            </w:pPr>
            <w:r w:rsidRPr="00637774">
              <w:rPr>
                <w:rFonts w:ascii="Times New Roman" w:hAnsi="Times New Roman"/>
                <w:sz w:val="18"/>
                <w:szCs w:val="18"/>
              </w:rPr>
              <w:t>Уровень квалификации</w:t>
            </w:r>
          </w:p>
        </w:tc>
        <w:tc>
          <w:tcPr>
            <w:tcW w:w="1559" w:type="dxa"/>
            <w:gridSpan w:val="2"/>
            <w:tcBorders>
              <w:top w:val="single" w:sz="4" w:space="0" w:color="000000"/>
              <w:left w:val="single" w:sz="4" w:space="0" w:color="808080"/>
              <w:bottom w:val="single" w:sz="4" w:space="0" w:color="808080"/>
              <w:right w:val="single" w:sz="4" w:space="0" w:color="808080"/>
            </w:tcBorders>
            <w:shd w:val="clear" w:color="auto" w:fill="auto"/>
            <w:vAlign w:val="center"/>
          </w:tcPr>
          <w:p w:rsidR="00637774" w:rsidRPr="008543D2"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4</w:t>
            </w:r>
            <w:r w:rsidR="008543D2" w:rsidRPr="008543D2">
              <w:rPr>
                <w:rFonts w:ascii="Times New Roman" w:hAnsi="Times New Roman"/>
                <w:sz w:val="18"/>
                <w:szCs w:val="18"/>
              </w:rPr>
              <w:t>.</w:t>
            </w:r>
            <w:r w:rsidR="008543D2">
              <w:rPr>
                <w:rFonts w:ascii="Times New Roman" w:hAnsi="Times New Roman"/>
                <w:sz w:val="18"/>
                <w:szCs w:val="18"/>
                <w:lang w:val="en-US"/>
              </w:rPr>
              <w:t>3</w:t>
            </w:r>
            <w:r w:rsidR="00EB097A" w:rsidRPr="008543D2">
              <w:rPr>
                <w:rFonts w:ascii="Times New Roman" w:hAnsi="Times New Roman"/>
                <w:sz w:val="18"/>
                <w:szCs w:val="18"/>
              </w:rPr>
              <w:t>…</w:t>
            </w:r>
            <w:r w:rsidR="008543D2">
              <w:rPr>
                <w:rFonts w:ascii="Times New Roman" w:hAnsi="Times New Roman"/>
                <w:sz w:val="18"/>
                <w:szCs w:val="18"/>
              </w:rPr>
              <w:t>5.</w:t>
            </w:r>
            <w:r w:rsidR="008543D2">
              <w:rPr>
                <w:rFonts w:ascii="Times New Roman" w:hAnsi="Times New Roman"/>
                <w:sz w:val="18"/>
                <w:szCs w:val="18"/>
                <w:lang w:val="en-US"/>
              </w:rPr>
              <w:t>3</w:t>
            </w:r>
            <w:r w:rsidR="00EB097A" w:rsidRPr="008543D2">
              <w:rPr>
                <w:rFonts w:ascii="Times New Roman" w:hAnsi="Times New Roman"/>
                <w:sz w:val="18"/>
                <w:szCs w:val="18"/>
              </w:rPr>
              <w:t>*</w:t>
            </w:r>
          </w:p>
        </w:tc>
      </w:tr>
      <w:tr w:rsidR="00DE741B" w:rsidRPr="00637774" w:rsidTr="00DE741B">
        <w:trPr>
          <w:trHeight w:val="278"/>
        </w:trPr>
        <w:tc>
          <w:tcPr>
            <w:tcW w:w="1380" w:type="dxa"/>
            <w:tcBorders>
              <w:right w:val="single" w:sz="4" w:space="0" w:color="808080"/>
            </w:tcBorders>
            <w:shd w:val="clear" w:color="auto" w:fill="auto"/>
            <w:vAlign w:val="center"/>
          </w:tcPr>
          <w:p w:rsidR="00DE741B" w:rsidRPr="00637774" w:rsidRDefault="00DE741B" w:rsidP="00637774">
            <w:pPr>
              <w:spacing w:after="0" w:line="240" w:lineRule="auto"/>
              <w:rPr>
                <w:rFonts w:ascii="Times New Roman" w:hAnsi="Times New Roman"/>
                <w:sz w:val="18"/>
                <w:szCs w:val="18"/>
              </w:rPr>
            </w:pPr>
          </w:p>
        </w:tc>
        <w:tc>
          <w:tcPr>
            <w:tcW w:w="12053" w:type="dxa"/>
            <w:gridSpan w:val="18"/>
            <w:tcBorders>
              <w:top w:val="single" w:sz="4" w:space="0" w:color="000000"/>
              <w:left w:val="single" w:sz="4" w:space="0" w:color="808080"/>
              <w:bottom w:val="single" w:sz="4" w:space="0" w:color="808080"/>
              <w:right w:val="single" w:sz="4" w:space="0" w:color="808080"/>
            </w:tcBorders>
            <w:shd w:val="clear" w:color="auto" w:fill="auto"/>
            <w:vAlign w:val="center"/>
          </w:tcPr>
          <w:p w:rsidR="00DE741B" w:rsidRPr="00DE741B" w:rsidRDefault="00DE741B" w:rsidP="00DE741B">
            <w:pPr>
              <w:spacing w:after="0" w:line="240" w:lineRule="auto"/>
              <w:rPr>
                <w:rFonts w:ascii="Times New Roman" w:hAnsi="Times New Roman"/>
                <w:i/>
                <w:sz w:val="18"/>
                <w:szCs w:val="18"/>
                <w:u w:val="single"/>
              </w:rPr>
            </w:pPr>
            <w:r w:rsidRPr="00DE741B">
              <w:rPr>
                <w:rFonts w:ascii="Times New Roman" w:hAnsi="Times New Roman"/>
                <w:i/>
                <w:sz w:val="18"/>
                <w:szCs w:val="18"/>
                <w:u w:val="single"/>
              </w:rPr>
              <w:t>Прояснения:</w:t>
            </w:r>
          </w:p>
          <w:p w:rsidR="00DE741B" w:rsidRPr="00DE741B" w:rsidRDefault="00DE741B" w:rsidP="00DE741B">
            <w:pPr>
              <w:spacing w:after="0" w:line="240" w:lineRule="auto"/>
              <w:rPr>
                <w:rFonts w:ascii="Times New Roman" w:hAnsi="Times New Roman"/>
                <w:sz w:val="18"/>
                <w:szCs w:val="18"/>
              </w:rPr>
            </w:pPr>
            <w:r w:rsidRPr="00DE741B">
              <w:rPr>
                <w:rFonts w:ascii="Times New Roman" w:hAnsi="Times New Roman"/>
                <w:sz w:val="18"/>
                <w:szCs w:val="18"/>
              </w:rPr>
              <w:t>4.</w:t>
            </w:r>
            <w:r>
              <w:rPr>
                <w:rFonts w:ascii="Times New Roman" w:hAnsi="Times New Roman"/>
                <w:sz w:val="18"/>
                <w:szCs w:val="18"/>
              </w:rPr>
              <w:t>3</w:t>
            </w:r>
            <w:r w:rsidRPr="00DE741B">
              <w:rPr>
                <w:rFonts w:ascii="Times New Roman" w:hAnsi="Times New Roman"/>
                <w:sz w:val="18"/>
                <w:szCs w:val="18"/>
              </w:rPr>
              <w:t>…5.</w:t>
            </w:r>
            <w:r>
              <w:rPr>
                <w:rFonts w:ascii="Times New Roman" w:hAnsi="Times New Roman"/>
                <w:sz w:val="18"/>
                <w:szCs w:val="18"/>
              </w:rPr>
              <w:t>3</w:t>
            </w:r>
            <w:r w:rsidRPr="00DE741B">
              <w:rPr>
                <w:rFonts w:ascii="Times New Roman" w:hAnsi="Times New Roman"/>
                <w:sz w:val="18"/>
                <w:szCs w:val="18"/>
              </w:rPr>
              <w:t>* - 4.</w:t>
            </w:r>
            <w:r>
              <w:rPr>
                <w:rFonts w:ascii="Times New Roman" w:hAnsi="Times New Roman"/>
                <w:sz w:val="18"/>
                <w:szCs w:val="18"/>
              </w:rPr>
              <w:t>3</w:t>
            </w:r>
            <w:r w:rsidRPr="00DE741B">
              <w:rPr>
                <w:rFonts w:ascii="Times New Roman" w:hAnsi="Times New Roman"/>
                <w:sz w:val="18"/>
                <w:szCs w:val="18"/>
              </w:rPr>
              <w:t xml:space="preserve"> подуровень квалификации предусматривает выполнение ремонт</w:t>
            </w:r>
            <w:r>
              <w:rPr>
                <w:rFonts w:ascii="Times New Roman" w:hAnsi="Times New Roman"/>
                <w:sz w:val="18"/>
                <w:szCs w:val="18"/>
              </w:rPr>
              <w:t>а</w:t>
            </w:r>
            <w:r w:rsidRPr="00DE741B">
              <w:rPr>
                <w:rFonts w:ascii="Times New Roman" w:hAnsi="Times New Roman"/>
                <w:sz w:val="18"/>
                <w:szCs w:val="18"/>
              </w:rPr>
              <w:t xml:space="preserve"> </w:t>
            </w:r>
            <w:r>
              <w:rPr>
                <w:rFonts w:ascii="Times New Roman" w:hAnsi="Times New Roman"/>
                <w:sz w:val="18"/>
                <w:szCs w:val="18"/>
              </w:rPr>
              <w:t>систем и компонентов отопления и кондиционирования</w:t>
            </w:r>
            <w:r w:rsidRPr="00DE741B">
              <w:rPr>
                <w:rFonts w:ascii="Times New Roman" w:hAnsi="Times New Roman"/>
                <w:sz w:val="18"/>
                <w:szCs w:val="18"/>
              </w:rPr>
              <w:t xml:space="preserve"> легкового и легкого грузового автомобиля по заранее намеченному плану в последовательности, описанной в технологической карте, выдаваемой работнику вместе с рабочим нарядом. Технологическая карта составляется техническими службами предприятия и утверждается руководителем предприятия (главным инженером).</w:t>
            </w:r>
          </w:p>
          <w:p w:rsidR="00DE741B" w:rsidRPr="00DE741B" w:rsidRDefault="00DE741B" w:rsidP="00DE741B">
            <w:pPr>
              <w:spacing w:after="0" w:line="240" w:lineRule="auto"/>
              <w:rPr>
                <w:rFonts w:ascii="Times New Roman" w:hAnsi="Times New Roman"/>
                <w:sz w:val="18"/>
                <w:szCs w:val="18"/>
              </w:rPr>
            </w:pPr>
            <w:r w:rsidRPr="00DE741B">
              <w:rPr>
                <w:rFonts w:ascii="Times New Roman" w:hAnsi="Times New Roman"/>
                <w:sz w:val="18"/>
                <w:szCs w:val="18"/>
              </w:rPr>
              <w:t xml:space="preserve">            5</w:t>
            </w:r>
            <w:r>
              <w:rPr>
                <w:rFonts w:ascii="Times New Roman" w:hAnsi="Times New Roman"/>
                <w:sz w:val="18"/>
                <w:szCs w:val="18"/>
              </w:rPr>
              <w:t>.3</w:t>
            </w:r>
            <w:r w:rsidRPr="00DE741B">
              <w:rPr>
                <w:rFonts w:ascii="Times New Roman" w:hAnsi="Times New Roman"/>
                <w:sz w:val="18"/>
                <w:szCs w:val="18"/>
              </w:rPr>
              <w:t xml:space="preserve"> </w:t>
            </w:r>
            <w:r>
              <w:rPr>
                <w:rFonts w:ascii="Times New Roman" w:hAnsi="Times New Roman"/>
                <w:sz w:val="18"/>
                <w:szCs w:val="18"/>
              </w:rPr>
              <w:t>под</w:t>
            </w:r>
            <w:r w:rsidRPr="00DE741B">
              <w:rPr>
                <w:rFonts w:ascii="Times New Roman" w:hAnsi="Times New Roman"/>
                <w:sz w:val="18"/>
                <w:szCs w:val="18"/>
              </w:rPr>
              <w:t xml:space="preserve">уровень квалификации предусматривает самостоятельный поиск информации работником, выполняющим ремонт </w:t>
            </w:r>
            <w:r>
              <w:rPr>
                <w:rFonts w:ascii="Times New Roman" w:hAnsi="Times New Roman"/>
                <w:sz w:val="18"/>
                <w:szCs w:val="18"/>
              </w:rPr>
              <w:t>систем и компонентов отопления и кондиционирования</w:t>
            </w:r>
            <w:r w:rsidRPr="00DE741B">
              <w:rPr>
                <w:rFonts w:ascii="Times New Roman" w:hAnsi="Times New Roman"/>
                <w:sz w:val="18"/>
                <w:szCs w:val="18"/>
              </w:rPr>
              <w:t xml:space="preserve"> легкового и легкого грузового автомобиля, то есть в условиях, когда технологическая карта не предоставляется техническими службами предприятия, и работник вынужден действовать самостоятельно, начиная работу с поиска и изучения информации, касающейся особенностей диагностики, обслуживания и ремонта двигателя легкового и легкого грузового автомобиля.</w:t>
            </w:r>
          </w:p>
          <w:p w:rsidR="00DE741B" w:rsidRPr="00637774" w:rsidRDefault="00DE741B" w:rsidP="00DE741B">
            <w:pPr>
              <w:spacing w:after="0" w:line="240" w:lineRule="auto"/>
              <w:rPr>
                <w:rFonts w:ascii="Times New Roman" w:hAnsi="Times New Roman"/>
                <w:sz w:val="18"/>
                <w:szCs w:val="18"/>
              </w:rPr>
            </w:pPr>
            <w:r w:rsidRPr="00DE741B">
              <w:rPr>
                <w:rFonts w:ascii="Times New Roman" w:hAnsi="Times New Roman"/>
                <w:sz w:val="18"/>
                <w:szCs w:val="18"/>
              </w:rPr>
              <w:t>Таким образом, четвертым уровнем квалификации должны обладать работники крупных предприятий автосервиса, в том числе дилерские станции обслуживания автомобилей, в которых наличествует и выполняет функции информационно-технологической подготовки технические службы предприятия. Пятым квалификационным уровнем должны обладать автомеханики и автомобильные техники – индивидуальные предприниматели или работающие в малых предприятиях, не имеющих в составе службы информационно-технологической поддержки</w:t>
            </w:r>
          </w:p>
        </w:tc>
      </w:tr>
      <w:tr w:rsidR="00637774" w:rsidRPr="00637774" w:rsidTr="00360AF6">
        <w:trPr>
          <w:trHeight w:val="417"/>
        </w:trPr>
        <w:tc>
          <w:tcPr>
            <w:tcW w:w="13433" w:type="dxa"/>
            <w:gridSpan w:val="19"/>
            <w:tcBorders>
              <w:left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r>
      <w:tr w:rsidR="00637774" w:rsidRPr="00637774" w:rsidTr="00FB1F33">
        <w:trPr>
          <w:trHeight w:val="283"/>
        </w:trPr>
        <w:tc>
          <w:tcPr>
            <w:tcW w:w="2481" w:type="dxa"/>
            <w:gridSpan w:val="4"/>
            <w:tcBorders>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Происхождение обобщенной трудовой функции</w:t>
            </w:r>
          </w:p>
        </w:tc>
        <w:tc>
          <w:tcPr>
            <w:tcW w:w="1030" w:type="dxa"/>
            <w:gridSpan w:val="2"/>
            <w:tcBorders>
              <w:top w:val="single" w:sz="2" w:space="0" w:color="808080"/>
              <w:left w:val="single" w:sz="2" w:space="0" w:color="808080"/>
              <w:bottom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Оригинал</w:t>
            </w:r>
          </w:p>
        </w:tc>
        <w:tc>
          <w:tcPr>
            <w:tcW w:w="540" w:type="dxa"/>
            <w:gridSpan w:val="2"/>
            <w:tcBorders>
              <w:top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Х</w:t>
            </w:r>
          </w:p>
        </w:tc>
        <w:tc>
          <w:tcPr>
            <w:tcW w:w="2394"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Заимствовано из оригинала</w:t>
            </w:r>
          </w:p>
        </w:tc>
        <w:tc>
          <w:tcPr>
            <w:tcW w:w="1885"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5103"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r>
      <w:tr w:rsidR="00637774" w:rsidRPr="00637774" w:rsidTr="00FB1F33">
        <w:trPr>
          <w:trHeight w:val="479"/>
        </w:trPr>
        <w:tc>
          <w:tcPr>
            <w:tcW w:w="2481" w:type="dxa"/>
            <w:gridSpan w:val="4"/>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3964" w:type="dxa"/>
            <w:gridSpan w:val="7"/>
            <w:tcBorders>
              <w:top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885" w:type="dxa"/>
            <w:gridSpan w:val="4"/>
            <w:tcBorders>
              <w:top w:val="single" w:sz="2" w:space="0" w:color="808080"/>
            </w:tcBorders>
            <w:shd w:val="clear" w:color="auto" w:fill="auto"/>
          </w:tcPr>
          <w:p w:rsidR="00637774" w:rsidRPr="00637774" w:rsidRDefault="00637774" w:rsidP="00FB1F33">
            <w:pPr>
              <w:spacing w:after="0" w:line="240" w:lineRule="auto"/>
              <w:jc w:val="center"/>
              <w:rPr>
                <w:rFonts w:ascii="Times New Roman" w:hAnsi="Times New Roman"/>
                <w:sz w:val="18"/>
                <w:szCs w:val="18"/>
              </w:rPr>
            </w:pPr>
            <w:r w:rsidRPr="00637774">
              <w:rPr>
                <w:rFonts w:ascii="Times New Roman" w:hAnsi="Times New Roman"/>
                <w:sz w:val="18"/>
                <w:szCs w:val="18"/>
              </w:rPr>
              <w:t>Код оригинала</w:t>
            </w:r>
          </w:p>
        </w:tc>
        <w:tc>
          <w:tcPr>
            <w:tcW w:w="5103" w:type="dxa"/>
            <w:gridSpan w:val="4"/>
            <w:tcBorders>
              <w:top w:val="single" w:sz="2" w:space="0" w:color="808080"/>
            </w:tcBorders>
            <w:shd w:val="clear" w:color="auto" w:fill="auto"/>
          </w:tcPr>
          <w:p w:rsidR="00637774" w:rsidRPr="00637774" w:rsidRDefault="00637774" w:rsidP="00FB1F33">
            <w:pPr>
              <w:spacing w:after="0" w:line="240" w:lineRule="auto"/>
              <w:jc w:val="center"/>
              <w:rPr>
                <w:rFonts w:ascii="Times New Roman" w:hAnsi="Times New Roman"/>
                <w:sz w:val="18"/>
                <w:szCs w:val="18"/>
              </w:rPr>
            </w:pPr>
            <w:r w:rsidRPr="00637774">
              <w:rPr>
                <w:rFonts w:ascii="Times New Roman" w:hAnsi="Times New Roman"/>
                <w:sz w:val="18"/>
                <w:szCs w:val="18"/>
              </w:rPr>
              <w:t>Регистрационный номер профессионального стандарта</w:t>
            </w:r>
          </w:p>
        </w:tc>
      </w:tr>
      <w:tr w:rsidR="00637774" w:rsidRPr="00637774" w:rsidTr="00360AF6">
        <w:trPr>
          <w:trHeight w:val="215"/>
        </w:trPr>
        <w:tc>
          <w:tcPr>
            <w:tcW w:w="13433" w:type="dxa"/>
            <w:gridSpan w:val="19"/>
            <w:tcBorders>
              <w:bottom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r>
      <w:tr w:rsidR="00637774" w:rsidRPr="00637774" w:rsidTr="00360AF6">
        <w:trPr>
          <w:trHeight w:val="525"/>
        </w:trPr>
        <w:tc>
          <w:tcPr>
            <w:tcW w:w="2481"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Возможные наименования должностей, профессий</w:t>
            </w:r>
          </w:p>
        </w:tc>
        <w:tc>
          <w:tcPr>
            <w:tcW w:w="10952" w:type="dxa"/>
            <w:gridSpan w:val="15"/>
            <w:tcBorders>
              <w:top w:val="single" w:sz="4" w:space="0" w:color="000000"/>
              <w:left w:val="single" w:sz="4" w:space="0" w:color="000000"/>
              <w:bottom w:val="single" w:sz="4" w:space="0" w:color="000000"/>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2401003 Автомеханик (23.01.03); 2401023 Слесарь по техническому обслуживанию автотранспортных средств (23.01.03); 2401033 Контролер технического состояния автотранспортных средств;</w:t>
            </w:r>
          </w:p>
          <w:p w:rsidR="00637774" w:rsidRPr="00637774" w:rsidRDefault="00637774" w:rsidP="00637774">
            <w:pPr>
              <w:spacing w:after="0" w:line="240" w:lineRule="auto"/>
              <w:rPr>
                <w:rFonts w:ascii="Times New Roman" w:hAnsi="Times New Roman"/>
                <w:sz w:val="18"/>
                <w:szCs w:val="18"/>
              </w:rPr>
            </w:pPr>
          </w:p>
        </w:tc>
      </w:tr>
      <w:tr w:rsidR="00637774" w:rsidRPr="00637774" w:rsidTr="00360AF6">
        <w:trPr>
          <w:trHeight w:val="408"/>
        </w:trPr>
        <w:tc>
          <w:tcPr>
            <w:tcW w:w="1343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r>
      <w:tr w:rsidR="00637774" w:rsidRPr="00637774" w:rsidTr="00360AF6">
        <w:trPr>
          <w:trHeight w:val="408"/>
        </w:trPr>
        <w:tc>
          <w:tcPr>
            <w:tcW w:w="2481"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Требования к образованию и обучению</w:t>
            </w:r>
          </w:p>
        </w:tc>
        <w:tc>
          <w:tcPr>
            <w:tcW w:w="10952" w:type="dxa"/>
            <w:gridSpan w:val="15"/>
            <w:tcBorders>
              <w:top w:val="single" w:sz="4" w:space="0" w:color="000000"/>
              <w:left w:val="single" w:sz="4" w:space="0" w:color="000000"/>
              <w:bottom w:val="single" w:sz="4" w:space="0" w:color="000000"/>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Среднее профессиональное образование</w:t>
            </w:r>
          </w:p>
        </w:tc>
      </w:tr>
      <w:tr w:rsidR="00637774" w:rsidRPr="00637774" w:rsidTr="00360AF6">
        <w:trPr>
          <w:trHeight w:val="408"/>
        </w:trPr>
        <w:tc>
          <w:tcPr>
            <w:tcW w:w="2481"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Требования к опыту практической  работы</w:t>
            </w:r>
          </w:p>
        </w:tc>
        <w:tc>
          <w:tcPr>
            <w:tcW w:w="10952" w:type="dxa"/>
            <w:gridSpan w:val="15"/>
            <w:tcBorders>
              <w:top w:val="single" w:sz="4" w:space="0" w:color="000000"/>
              <w:left w:val="single" w:sz="4" w:space="0" w:color="000000"/>
              <w:bottom w:val="single" w:sz="4" w:space="0" w:color="000000"/>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 xml:space="preserve">Стаж работы </w:t>
            </w:r>
            <w:r w:rsidR="00426087">
              <w:rPr>
                <w:rFonts w:ascii="Times New Roman" w:hAnsi="Times New Roman"/>
                <w:sz w:val="18"/>
                <w:szCs w:val="18"/>
              </w:rPr>
              <w:t xml:space="preserve">подмастерьем </w:t>
            </w:r>
            <w:r w:rsidRPr="00637774">
              <w:rPr>
                <w:rFonts w:ascii="Times New Roman" w:hAnsi="Times New Roman"/>
                <w:sz w:val="18"/>
                <w:szCs w:val="18"/>
              </w:rPr>
              <w:t>в области технического обслуживания и ремонта автотранспортных средств не менее двух лет</w:t>
            </w:r>
          </w:p>
        </w:tc>
      </w:tr>
      <w:tr w:rsidR="00637774" w:rsidRPr="00637774" w:rsidTr="00360AF6">
        <w:trPr>
          <w:trHeight w:val="408"/>
        </w:trPr>
        <w:tc>
          <w:tcPr>
            <w:tcW w:w="2481"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Особые условия допуска к работе</w:t>
            </w:r>
          </w:p>
        </w:tc>
        <w:tc>
          <w:tcPr>
            <w:tcW w:w="10952" w:type="dxa"/>
            <w:gridSpan w:val="15"/>
            <w:tcBorders>
              <w:top w:val="single" w:sz="4" w:space="0" w:color="000000"/>
              <w:left w:val="single" w:sz="4" w:space="0" w:color="000000"/>
              <w:bottom w:val="single" w:sz="4" w:space="0" w:color="000000"/>
              <w:right w:val="single" w:sz="4" w:space="0" w:color="808080"/>
            </w:tcBorders>
            <w:shd w:val="clear" w:color="auto" w:fill="auto"/>
            <w:vAlign w:val="center"/>
          </w:tcPr>
          <w:p w:rsidR="00637774" w:rsidRPr="00637774" w:rsidRDefault="00426087" w:rsidP="00637774">
            <w:pPr>
              <w:spacing w:after="0" w:line="240" w:lineRule="auto"/>
              <w:rPr>
                <w:rFonts w:ascii="Times New Roman" w:hAnsi="Times New Roman"/>
                <w:sz w:val="18"/>
                <w:szCs w:val="18"/>
              </w:rPr>
            </w:pPr>
            <w:r w:rsidRPr="00426087">
              <w:rPr>
                <w:rFonts w:ascii="Times New Roman" w:hAnsi="Times New Roman"/>
                <w:sz w:val="18"/>
                <w:szCs w:val="18"/>
              </w:rPr>
              <w:t>Приветствуется участие в добровольной профессиональной сертификации квалификаций</w:t>
            </w:r>
          </w:p>
        </w:tc>
      </w:tr>
      <w:tr w:rsidR="00637774" w:rsidRPr="00637774" w:rsidTr="00360AF6">
        <w:trPr>
          <w:trHeight w:val="408"/>
        </w:trPr>
        <w:tc>
          <w:tcPr>
            <w:tcW w:w="2481"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Другие характеристики</w:t>
            </w:r>
          </w:p>
        </w:tc>
        <w:tc>
          <w:tcPr>
            <w:tcW w:w="10952" w:type="dxa"/>
            <w:gridSpan w:val="15"/>
            <w:tcBorders>
              <w:top w:val="single" w:sz="4" w:space="0" w:color="000000"/>
              <w:left w:val="single" w:sz="4" w:space="0" w:color="000000"/>
              <w:bottom w:val="single" w:sz="4" w:space="0" w:color="000000"/>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Наличие удостоверения на право управления автомобилем категории «В»</w:t>
            </w:r>
          </w:p>
        </w:tc>
      </w:tr>
      <w:tr w:rsidR="00637774" w:rsidRPr="00637774" w:rsidTr="00360AF6">
        <w:trPr>
          <w:trHeight w:val="611"/>
        </w:trPr>
        <w:tc>
          <w:tcPr>
            <w:tcW w:w="13433" w:type="dxa"/>
            <w:gridSpan w:val="19"/>
            <w:tcBorders>
              <w:top w:val="single" w:sz="4" w:space="0" w:color="000000"/>
              <w:bottom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b/>
                <w:sz w:val="18"/>
                <w:szCs w:val="18"/>
              </w:rPr>
            </w:pPr>
            <w:r w:rsidRPr="00637774">
              <w:rPr>
                <w:rFonts w:ascii="Times New Roman" w:hAnsi="Times New Roman"/>
                <w:b/>
                <w:sz w:val="18"/>
                <w:szCs w:val="18"/>
              </w:rPr>
              <w:t>Дополнительные характеристики</w:t>
            </w:r>
          </w:p>
        </w:tc>
      </w:tr>
      <w:tr w:rsidR="00637774" w:rsidRPr="00637774" w:rsidTr="00360AF6">
        <w:trPr>
          <w:trHeight w:val="283"/>
        </w:trPr>
        <w:tc>
          <w:tcPr>
            <w:tcW w:w="3084" w:type="dxa"/>
            <w:gridSpan w:val="5"/>
            <w:tcBorders>
              <w:top w:val="single" w:sz="4" w:space="0" w:color="000000"/>
              <w:left w:val="single" w:sz="4" w:space="0" w:color="808080"/>
              <w:bottom w:val="single" w:sz="2" w:space="0" w:color="80808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Наименование документа</w:t>
            </w:r>
          </w:p>
        </w:tc>
        <w:tc>
          <w:tcPr>
            <w:tcW w:w="967" w:type="dxa"/>
            <w:gridSpan w:val="3"/>
            <w:tcBorders>
              <w:top w:val="single" w:sz="4" w:space="0" w:color="000000"/>
              <w:left w:val="single" w:sz="4" w:space="0" w:color="000000"/>
              <w:bottom w:val="single" w:sz="4" w:space="0" w:color="000000"/>
              <w:right w:val="single" w:sz="4" w:space="0" w:color="000000"/>
            </w:tcBorders>
            <w:shd w:val="clear" w:color="auto" w:fill="auto"/>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Код</w:t>
            </w:r>
          </w:p>
        </w:tc>
        <w:tc>
          <w:tcPr>
            <w:tcW w:w="9382" w:type="dxa"/>
            <w:gridSpan w:val="11"/>
            <w:tcBorders>
              <w:top w:val="single" w:sz="4" w:space="0" w:color="000000"/>
              <w:left w:val="single" w:sz="4" w:space="0" w:color="000000"/>
              <w:bottom w:val="single" w:sz="4" w:space="0" w:color="000000"/>
              <w:right w:val="single" w:sz="4" w:space="0" w:color="808080"/>
            </w:tcBorders>
            <w:shd w:val="clear" w:color="auto" w:fill="auto"/>
          </w:tcPr>
          <w:p w:rsidR="00637774" w:rsidRPr="00637774" w:rsidRDefault="00637774" w:rsidP="00637774">
            <w:pPr>
              <w:spacing w:after="0" w:line="240" w:lineRule="auto"/>
              <w:rPr>
                <w:rFonts w:ascii="Times New Roman" w:hAnsi="Times New Roman"/>
                <w:sz w:val="18"/>
                <w:szCs w:val="18"/>
                <w:vertAlign w:val="superscript"/>
              </w:rPr>
            </w:pPr>
            <w:r w:rsidRPr="00637774">
              <w:rPr>
                <w:rFonts w:ascii="Times New Roman" w:hAnsi="Times New Roman"/>
                <w:sz w:val="18"/>
                <w:szCs w:val="18"/>
              </w:rPr>
              <w:t>Наименование базовой группы, должности (профессии) или специальности</w:t>
            </w:r>
          </w:p>
        </w:tc>
      </w:tr>
      <w:tr w:rsidR="00637774" w:rsidRPr="00637774" w:rsidTr="00360AF6">
        <w:trPr>
          <w:trHeight w:val="283"/>
        </w:trPr>
        <w:tc>
          <w:tcPr>
            <w:tcW w:w="3084" w:type="dxa"/>
            <w:gridSpan w:val="5"/>
            <w:vMerge w:val="restart"/>
            <w:tcBorders>
              <w:top w:val="single" w:sz="4" w:space="0" w:color="000000"/>
              <w:left w:val="single" w:sz="4" w:space="0" w:color="808080"/>
              <w:bottom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ОКЗ</w:t>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7231</w:t>
            </w:r>
          </w:p>
        </w:tc>
        <w:tc>
          <w:tcPr>
            <w:tcW w:w="9382" w:type="dxa"/>
            <w:gridSpan w:val="11"/>
            <w:tcBorders>
              <w:top w:val="single" w:sz="4" w:space="0" w:color="000000"/>
              <w:left w:val="single" w:sz="2" w:space="0" w:color="808080"/>
              <w:bottom w:val="single" w:sz="4" w:space="0" w:color="000000"/>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Механики и ремонтники автотранспортных средств</w:t>
            </w:r>
          </w:p>
        </w:tc>
      </w:tr>
      <w:tr w:rsidR="00637774" w:rsidRPr="00637774" w:rsidTr="00360AF6">
        <w:trPr>
          <w:trHeight w:val="283"/>
        </w:trPr>
        <w:tc>
          <w:tcPr>
            <w:tcW w:w="3084" w:type="dxa"/>
            <w:gridSpan w:val="5"/>
            <w:vMerge/>
            <w:tcBorders>
              <w:top w:val="single" w:sz="4" w:space="0" w:color="000000"/>
              <w:left w:val="single" w:sz="4" w:space="0" w:color="808080"/>
              <w:bottom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7513</w:t>
            </w:r>
          </w:p>
        </w:tc>
        <w:tc>
          <w:tcPr>
            <w:tcW w:w="9382" w:type="dxa"/>
            <w:gridSpan w:val="11"/>
            <w:tcBorders>
              <w:top w:val="single" w:sz="4" w:space="0" w:color="000000"/>
              <w:left w:val="single" w:sz="2" w:space="0" w:color="808080"/>
              <w:bottom w:val="single" w:sz="4" w:space="0" w:color="000000"/>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Профессии рабочих по обслуживанию и ремонту автомототранспортных средств</w:t>
            </w:r>
          </w:p>
        </w:tc>
      </w:tr>
      <w:tr w:rsidR="00637774" w:rsidRPr="00637774" w:rsidTr="00360AF6">
        <w:trPr>
          <w:trHeight w:val="283"/>
        </w:trPr>
        <w:tc>
          <w:tcPr>
            <w:tcW w:w="3084"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ЕТКС</w:t>
            </w:r>
            <w:r w:rsidRPr="00637774">
              <w:rPr>
                <w:rFonts w:ascii="Times New Roman" w:hAnsi="Times New Roman"/>
                <w:sz w:val="18"/>
                <w:szCs w:val="18"/>
                <w:vertAlign w:val="superscript"/>
              </w:rPr>
              <w:endnoteReference w:id="14"/>
            </w:r>
            <w:r w:rsidRPr="00637774">
              <w:rPr>
                <w:rFonts w:ascii="Times New Roman" w:hAnsi="Times New Roman"/>
                <w:sz w:val="18"/>
                <w:szCs w:val="18"/>
              </w:rPr>
              <w:t xml:space="preserve"> или ЕКС</w:t>
            </w:r>
            <w:r w:rsidRPr="00637774">
              <w:rPr>
                <w:rFonts w:ascii="Times New Roman" w:hAnsi="Times New Roman"/>
                <w:sz w:val="18"/>
                <w:szCs w:val="18"/>
                <w:vertAlign w:val="superscript"/>
              </w:rPr>
              <w:endnoteReference w:id="15"/>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9382" w:type="dxa"/>
            <w:gridSpan w:val="11"/>
            <w:tcBorders>
              <w:top w:val="single" w:sz="4" w:space="0" w:color="000000"/>
              <w:left w:val="single" w:sz="2" w:space="0" w:color="808080"/>
              <w:bottom w:val="single" w:sz="4" w:space="0" w:color="000000"/>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Слесарь по ремонту автомобилей</w:t>
            </w:r>
          </w:p>
        </w:tc>
      </w:tr>
      <w:tr w:rsidR="00637774" w:rsidRPr="00637774" w:rsidTr="00360AF6">
        <w:trPr>
          <w:trHeight w:val="283"/>
        </w:trPr>
        <w:tc>
          <w:tcPr>
            <w:tcW w:w="3084"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ОКПДТР</w:t>
            </w:r>
            <w:r w:rsidRPr="00637774">
              <w:rPr>
                <w:rFonts w:ascii="Times New Roman" w:hAnsi="Times New Roman"/>
                <w:sz w:val="18"/>
                <w:szCs w:val="18"/>
                <w:vertAlign w:val="superscript"/>
              </w:rPr>
              <w:endnoteReference w:id="16"/>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18511</w:t>
            </w:r>
          </w:p>
        </w:tc>
        <w:tc>
          <w:tcPr>
            <w:tcW w:w="9382" w:type="dxa"/>
            <w:gridSpan w:val="11"/>
            <w:tcBorders>
              <w:top w:val="single" w:sz="4" w:space="0" w:color="000000"/>
              <w:left w:val="single" w:sz="2" w:space="0" w:color="808080"/>
              <w:bottom w:val="single" w:sz="4" w:space="0" w:color="000000"/>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Слесарь по ремонту автомобилей</w:t>
            </w:r>
          </w:p>
        </w:tc>
      </w:tr>
      <w:tr w:rsidR="00637774" w:rsidRPr="00637774" w:rsidTr="00360AF6">
        <w:trPr>
          <w:trHeight w:val="283"/>
        </w:trPr>
        <w:tc>
          <w:tcPr>
            <w:tcW w:w="3084"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ОКСО</w:t>
            </w:r>
            <w:r w:rsidRPr="00637774">
              <w:rPr>
                <w:rFonts w:ascii="Times New Roman" w:hAnsi="Times New Roman"/>
                <w:sz w:val="18"/>
                <w:szCs w:val="18"/>
                <w:vertAlign w:val="superscript"/>
              </w:rPr>
              <w:endnoteReference w:id="17"/>
            </w:r>
            <w:r w:rsidRPr="00637774">
              <w:rPr>
                <w:rFonts w:ascii="Times New Roman" w:hAnsi="Times New Roman"/>
                <w:sz w:val="18"/>
                <w:szCs w:val="18"/>
              </w:rPr>
              <w:t>, ОКСВНК</w:t>
            </w:r>
            <w:r w:rsidRPr="00637774">
              <w:rPr>
                <w:rFonts w:ascii="Times New Roman" w:hAnsi="Times New Roman"/>
                <w:sz w:val="18"/>
                <w:szCs w:val="18"/>
                <w:vertAlign w:val="superscript"/>
              </w:rPr>
              <w:endnoteReference w:id="18"/>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190631</w:t>
            </w:r>
          </w:p>
        </w:tc>
        <w:tc>
          <w:tcPr>
            <w:tcW w:w="9382" w:type="dxa"/>
            <w:gridSpan w:val="11"/>
            <w:tcBorders>
              <w:top w:val="single" w:sz="4" w:space="0" w:color="000000"/>
              <w:left w:val="single" w:sz="2" w:space="0" w:color="808080"/>
              <w:bottom w:val="single" w:sz="4" w:space="0" w:color="000000"/>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Техническое обслуживание и ремонт автомобильного транспорта</w:t>
            </w:r>
          </w:p>
        </w:tc>
      </w:tr>
      <w:tr w:rsidR="00637774" w:rsidRPr="00637774" w:rsidTr="00360AF6">
        <w:trPr>
          <w:trHeight w:val="592"/>
        </w:trPr>
        <w:tc>
          <w:tcPr>
            <w:tcW w:w="13433" w:type="dxa"/>
            <w:gridSpan w:val="19"/>
            <w:tcBorders>
              <w:left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b/>
                <w:sz w:val="18"/>
                <w:szCs w:val="18"/>
              </w:rPr>
            </w:pPr>
          </w:p>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b/>
                <w:sz w:val="18"/>
                <w:szCs w:val="18"/>
              </w:rPr>
              <w:t>3.2.1. Трудовая функция</w:t>
            </w:r>
          </w:p>
        </w:tc>
      </w:tr>
      <w:tr w:rsidR="00637774" w:rsidRPr="00637774" w:rsidTr="00FB1F33">
        <w:trPr>
          <w:trHeight w:val="278"/>
        </w:trPr>
        <w:tc>
          <w:tcPr>
            <w:tcW w:w="1387" w:type="dxa"/>
            <w:gridSpan w:val="2"/>
            <w:tcBorders>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Наименование</w:t>
            </w:r>
          </w:p>
        </w:tc>
        <w:tc>
          <w:tcPr>
            <w:tcW w:w="5384" w:type="dxa"/>
            <w:gridSpan w:val="11"/>
            <w:tcBorders>
              <w:top w:val="single" w:sz="4" w:space="0" w:color="808080"/>
              <w:left w:val="single" w:sz="4" w:space="0" w:color="808080"/>
              <w:bottom w:val="single" w:sz="4" w:space="0" w:color="808080"/>
              <w:right w:val="single" w:sz="4" w:space="0" w:color="808080"/>
            </w:tcBorders>
            <w:shd w:val="clear" w:color="auto" w:fill="auto"/>
            <w:vAlign w:val="center"/>
          </w:tcPr>
          <w:p w:rsidR="00637774" w:rsidRPr="00637774" w:rsidRDefault="00136B66" w:rsidP="00F2353E">
            <w:pPr>
              <w:spacing w:after="0" w:line="240" w:lineRule="auto"/>
              <w:rPr>
                <w:rFonts w:ascii="Times New Roman" w:hAnsi="Times New Roman"/>
                <w:sz w:val="18"/>
                <w:szCs w:val="18"/>
              </w:rPr>
            </w:pPr>
            <w:r w:rsidRPr="00136B66">
              <w:rPr>
                <w:rFonts w:ascii="Times New Roman" w:hAnsi="Times New Roman"/>
                <w:sz w:val="18"/>
                <w:szCs w:val="18"/>
              </w:rPr>
              <w:t xml:space="preserve">Диагностика, сервис и ремонт </w:t>
            </w:r>
            <w:r w:rsidR="00F2353E" w:rsidRPr="00136B66">
              <w:rPr>
                <w:rFonts w:ascii="Times New Roman" w:hAnsi="Times New Roman"/>
                <w:sz w:val="18"/>
                <w:szCs w:val="18"/>
              </w:rPr>
              <w:t>автом</w:t>
            </w:r>
            <w:r w:rsidR="00F2353E">
              <w:rPr>
                <w:rFonts w:ascii="Times New Roman" w:hAnsi="Times New Roman"/>
                <w:sz w:val="18"/>
                <w:szCs w:val="18"/>
              </w:rPr>
              <w:t>обильной</w:t>
            </w:r>
            <w:r w:rsidR="00FB1F33" w:rsidRPr="00FB1F33">
              <w:rPr>
                <w:rFonts w:ascii="Times New Roman" w:hAnsi="Times New Roman"/>
                <w:sz w:val="18"/>
                <w:szCs w:val="18"/>
              </w:rPr>
              <w:t xml:space="preserve"> </w:t>
            </w:r>
            <w:r w:rsidRPr="00136B66">
              <w:rPr>
                <w:rFonts w:ascii="Times New Roman" w:hAnsi="Times New Roman"/>
                <w:sz w:val="18"/>
                <w:szCs w:val="18"/>
              </w:rPr>
              <w:t>системы кондиционирования</w:t>
            </w:r>
          </w:p>
        </w:tc>
        <w:tc>
          <w:tcPr>
            <w:tcW w:w="850" w:type="dxa"/>
            <w:tcBorders>
              <w:left w:val="single" w:sz="4" w:space="0" w:color="808080"/>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Код</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637774" w:rsidRPr="00EB097A" w:rsidRDefault="00EB097A" w:rsidP="00136B66">
            <w:pPr>
              <w:spacing w:after="0" w:line="240" w:lineRule="auto"/>
              <w:rPr>
                <w:rFonts w:ascii="Times New Roman" w:hAnsi="Times New Roman"/>
                <w:sz w:val="18"/>
                <w:szCs w:val="18"/>
                <w:lang w:val="en-US"/>
              </w:rPr>
            </w:pPr>
            <w:r>
              <w:rPr>
                <w:rFonts w:ascii="Times New Roman" w:hAnsi="Times New Roman"/>
                <w:sz w:val="18"/>
                <w:szCs w:val="18"/>
                <w:lang w:val="en-US"/>
              </w:rPr>
              <w:t>C/01.4</w:t>
            </w:r>
          </w:p>
        </w:tc>
        <w:tc>
          <w:tcPr>
            <w:tcW w:w="3261" w:type="dxa"/>
            <w:tcBorders>
              <w:left w:val="single" w:sz="4" w:space="0" w:color="808080"/>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Уровень (подуровень) квалификации</w:t>
            </w:r>
          </w:p>
        </w:tc>
        <w:tc>
          <w:tcPr>
            <w:tcW w:w="155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637774" w:rsidRPr="00EB097A" w:rsidRDefault="00EB097A" w:rsidP="008543D2">
            <w:pPr>
              <w:spacing w:after="0" w:line="240" w:lineRule="auto"/>
              <w:rPr>
                <w:rFonts w:ascii="Times New Roman" w:hAnsi="Times New Roman"/>
                <w:sz w:val="18"/>
                <w:szCs w:val="18"/>
                <w:lang w:val="en-US"/>
              </w:rPr>
            </w:pPr>
            <w:r>
              <w:rPr>
                <w:rFonts w:ascii="Times New Roman" w:hAnsi="Times New Roman"/>
                <w:sz w:val="18"/>
                <w:szCs w:val="18"/>
                <w:lang w:val="en-US"/>
              </w:rPr>
              <w:t>4.</w:t>
            </w:r>
            <w:r w:rsidR="008543D2">
              <w:rPr>
                <w:rFonts w:ascii="Times New Roman" w:hAnsi="Times New Roman"/>
                <w:sz w:val="18"/>
                <w:szCs w:val="18"/>
                <w:lang w:val="en-US"/>
              </w:rPr>
              <w:t>3</w:t>
            </w:r>
            <w:r>
              <w:rPr>
                <w:rFonts w:ascii="Times New Roman" w:hAnsi="Times New Roman"/>
                <w:sz w:val="18"/>
                <w:szCs w:val="18"/>
                <w:lang w:val="en-US"/>
              </w:rPr>
              <w:t>…</w:t>
            </w:r>
            <w:r w:rsidR="008543D2">
              <w:rPr>
                <w:rFonts w:ascii="Times New Roman" w:hAnsi="Times New Roman"/>
                <w:sz w:val="18"/>
                <w:szCs w:val="18"/>
                <w:lang w:val="en-US"/>
              </w:rPr>
              <w:t>5.3</w:t>
            </w:r>
            <w:r>
              <w:rPr>
                <w:rFonts w:ascii="Times New Roman" w:hAnsi="Times New Roman"/>
                <w:sz w:val="18"/>
                <w:szCs w:val="18"/>
                <w:lang w:val="en-US"/>
              </w:rPr>
              <w:t>*</w:t>
            </w:r>
          </w:p>
        </w:tc>
      </w:tr>
      <w:tr w:rsidR="00637774" w:rsidRPr="00637774" w:rsidTr="00360AF6">
        <w:trPr>
          <w:trHeight w:val="281"/>
        </w:trPr>
        <w:tc>
          <w:tcPr>
            <w:tcW w:w="13433" w:type="dxa"/>
            <w:gridSpan w:val="19"/>
            <w:tcBorders>
              <w:left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r>
      <w:tr w:rsidR="00637774" w:rsidRPr="00637774" w:rsidTr="00FB1F33">
        <w:trPr>
          <w:trHeight w:val="488"/>
        </w:trPr>
        <w:tc>
          <w:tcPr>
            <w:tcW w:w="2370" w:type="dxa"/>
            <w:gridSpan w:val="3"/>
            <w:tcBorders>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Происхождение трудовой функции</w:t>
            </w:r>
          </w:p>
        </w:tc>
        <w:tc>
          <w:tcPr>
            <w:tcW w:w="1141" w:type="dxa"/>
            <w:gridSpan w:val="3"/>
            <w:tcBorders>
              <w:top w:val="single" w:sz="2" w:space="0" w:color="808080"/>
              <w:left w:val="single" w:sz="2" w:space="0" w:color="808080"/>
              <w:bottom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Х</w:t>
            </w:r>
          </w:p>
        </w:tc>
        <w:tc>
          <w:tcPr>
            <w:tcW w:w="234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Заимствовано из оригинала</w:t>
            </w:r>
          </w:p>
        </w:tc>
        <w:tc>
          <w:tcPr>
            <w:tcW w:w="2026"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5103"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r>
      <w:tr w:rsidR="00637774" w:rsidRPr="00637774" w:rsidTr="00FB1F33">
        <w:trPr>
          <w:trHeight w:val="479"/>
        </w:trPr>
        <w:tc>
          <w:tcPr>
            <w:tcW w:w="2370" w:type="dxa"/>
            <w:gridSpan w:val="3"/>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3914" w:type="dxa"/>
            <w:gridSpan w:val="6"/>
            <w:tcBorders>
              <w:top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2046" w:type="dxa"/>
            <w:gridSpan w:val="6"/>
            <w:tcBorders>
              <w:top w:val="single" w:sz="2" w:space="0" w:color="808080"/>
            </w:tcBorders>
            <w:shd w:val="clear" w:color="auto" w:fill="auto"/>
          </w:tcPr>
          <w:p w:rsidR="00637774" w:rsidRPr="00637774" w:rsidRDefault="00637774" w:rsidP="00FB1F33">
            <w:pPr>
              <w:spacing w:after="0" w:line="240" w:lineRule="auto"/>
              <w:jc w:val="center"/>
              <w:rPr>
                <w:rFonts w:ascii="Times New Roman" w:hAnsi="Times New Roman"/>
                <w:sz w:val="18"/>
                <w:szCs w:val="18"/>
              </w:rPr>
            </w:pPr>
            <w:r w:rsidRPr="00637774">
              <w:rPr>
                <w:rFonts w:ascii="Times New Roman" w:hAnsi="Times New Roman"/>
                <w:sz w:val="18"/>
                <w:szCs w:val="18"/>
              </w:rPr>
              <w:t>Код оригинала</w:t>
            </w:r>
          </w:p>
        </w:tc>
        <w:tc>
          <w:tcPr>
            <w:tcW w:w="5103" w:type="dxa"/>
            <w:gridSpan w:val="4"/>
            <w:tcBorders>
              <w:top w:val="single" w:sz="2" w:space="0" w:color="808080"/>
            </w:tcBorders>
            <w:shd w:val="clear" w:color="auto" w:fill="auto"/>
          </w:tcPr>
          <w:p w:rsidR="00637774" w:rsidRPr="00637774" w:rsidRDefault="00637774" w:rsidP="00FB1F33">
            <w:pPr>
              <w:spacing w:after="0" w:line="240" w:lineRule="auto"/>
              <w:jc w:val="center"/>
              <w:rPr>
                <w:rFonts w:ascii="Times New Roman" w:hAnsi="Times New Roman"/>
                <w:sz w:val="18"/>
                <w:szCs w:val="18"/>
              </w:rPr>
            </w:pPr>
            <w:r w:rsidRPr="00637774">
              <w:rPr>
                <w:rFonts w:ascii="Times New Roman" w:hAnsi="Times New Roman"/>
                <w:sz w:val="18"/>
                <w:szCs w:val="18"/>
              </w:rPr>
              <w:t>Регистрационный номер профессионального стандарта</w:t>
            </w:r>
          </w:p>
          <w:p w:rsidR="00637774" w:rsidRPr="00637774" w:rsidRDefault="00637774" w:rsidP="00FB1F33">
            <w:pPr>
              <w:spacing w:after="0" w:line="240" w:lineRule="auto"/>
              <w:jc w:val="center"/>
              <w:rPr>
                <w:rFonts w:ascii="Times New Roman" w:hAnsi="Times New Roman"/>
                <w:sz w:val="18"/>
                <w:szCs w:val="18"/>
              </w:rPr>
            </w:pPr>
          </w:p>
          <w:p w:rsidR="00637774" w:rsidRPr="00637774" w:rsidRDefault="00637774" w:rsidP="00FB1F33">
            <w:pPr>
              <w:spacing w:after="0" w:line="240" w:lineRule="auto"/>
              <w:jc w:val="center"/>
              <w:rPr>
                <w:rFonts w:ascii="Times New Roman" w:hAnsi="Times New Roman"/>
                <w:sz w:val="18"/>
                <w:szCs w:val="18"/>
              </w:rPr>
            </w:pPr>
          </w:p>
        </w:tc>
      </w:tr>
      <w:tr w:rsidR="00637774" w:rsidRPr="00637774" w:rsidTr="00360AF6">
        <w:trPr>
          <w:trHeight w:val="226"/>
        </w:trPr>
        <w:tc>
          <w:tcPr>
            <w:tcW w:w="2370" w:type="dxa"/>
            <w:gridSpan w:val="3"/>
            <w:tcBorders>
              <w:bottom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6"/>
            <w:tcBorders>
              <w:bottom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r>
      <w:tr w:rsidR="00637774" w:rsidRPr="00637774" w:rsidTr="00360AF6">
        <w:trPr>
          <w:trHeight w:val="200"/>
        </w:trPr>
        <w:tc>
          <w:tcPr>
            <w:tcW w:w="2370" w:type="dxa"/>
            <w:gridSpan w:val="3"/>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110A90" w:rsidP="00637774">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DA0C07" w:rsidRDefault="00DA0C07" w:rsidP="00DA0C07">
            <w:pPr>
              <w:spacing w:after="0" w:line="240" w:lineRule="auto"/>
              <w:rPr>
                <w:rFonts w:ascii="Times New Roman" w:hAnsi="Times New Roman"/>
                <w:sz w:val="18"/>
                <w:szCs w:val="18"/>
              </w:rPr>
            </w:pPr>
            <w:r>
              <w:rPr>
                <w:rFonts w:ascii="Times New Roman" w:hAnsi="Times New Roman"/>
                <w:sz w:val="18"/>
                <w:szCs w:val="18"/>
              </w:rPr>
              <w:t>Определение типа системы кондиционирования; определение типа силового привода компрессора кондиционера; отключение высоковольтного напряжения в цепях гибридных / электрических автомобилей (</w:t>
            </w:r>
            <w:r w:rsidRPr="00DA0C07">
              <w:rPr>
                <w:rFonts w:ascii="Times New Roman" w:hAnsi="Times New Roman"/>
                <w:i/>
                <w:sz w:val="18"/>
                <w:szCs w:val="18"/>
                <w:lang w:val="en-US"/>
              </w:rPr>
              <w:t>HEV</w:t>
            </w:r>
            <w:r w:rsidRPr="00DA0C07">
              <w:rPr>
                <w:rFonts w:ascii="Times New Roman" w:hAnsi="Times New Roman"/>
                <w:i/>
                <w:sz w:val="18"/>
                <w:szCs w:val="18"/>
              </w:rPr>
              <w:t xml:space="preserve"> / </w:t>
            </w:r>
            <w:r w:rsidRPr="00DA0C07">
              <w:rPr>
                <w:rFonts w:ascii="Times New Roman" w:hAnsi="Times New Roman"/>
                <w:i/>
                <w:sz w:val="18"/>
                <w:szCs w:val="18"/>
                <w:lang w:val="en-US"/>
              </w:rPr>
              <w:t>EV</w:t>
            </w:r>
            <w:r w:rsidRPr="00DA0C07">
              <w:rPr>
                <w:rFonts w:ascii="Times New Roman" w:hAnsi="Times New Roman"/>
                <w:sz w:val="18"/>
                <w:szCs w:val="18"/>
              </w:rPr>
              <w:t xml:space="preserve">) </w:t>
            </w:r>
            <w:r>
              <w:rPr>
                <w:rFonts w:ascii="Times New Roman" w:hAnsi="Times New Roman"/>
                <w:sz w:val="18"/>
                <w:szCs w:val="18"/>
              </w:rPr>
              <w:t>с целью проведения обслуживания / замены электрического мотора привода компрессора кондиционера (если применяется)</w:t>
            </w:r>
          </w:p>
        </w:tc>
      </w:tr>
      <w:tr w:rsidR="00DA0C07"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DA0C07" w:rsidRDefault="00DA0C07"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DA0C07" w:rsidRPr="00CD43D4" w:rsidRDefault="00DA0C07" w:rsidP="00CD43D4">
            <w:pPr>
              <w:spacing w:after="0" w:line="240" w:lineRule="auto"/>
              <w:rPr>
                <w:rFonts w:ascii="Times New Roman" w:hAnsi="Times New Roman"/>
                <w:sz w:val="18"/>
                <w:szCs w:val="18"/>
              </w:rPr>
            </w:pPr>
            <w:r w:rsidRPr="00CD43D4">
              <w:rPr>
                <w:rFonts w:ascii="Times New Roman" w:hAnsi="Times New Roman"/>
                <w:sz w:val="18"/>
                <w:szCs w:val="18"/>
              </w:rPr>
              <w:t>Диагности</w:t>
            </w:r>
            <w:r>
              <w:rPr>
                <w:rFonts w:ascii="Times New Roman" w:hAnsi="Times New Roman"/>
                <w:sz w:val="18"/>
                <w:szCs w:val="18"/>
              </w:rPr>
              <w:t>ка проблем</w:t>
            </w:r>
            <w:r w:rsidRPr="00CD43D4">
              <w:rPr>
                <w:rFonts w:ascii="Times New Roman" w:hAnsi="Times New Roman"/>
                <w:sz w:val="18"/>
                <w:szCs w:val="18"/>
              </w:rPr>
              <w:t xml:space="preserve"> в работе системы кондиционирования, которые вызывают срабатывание устройств защиты (барометрические, тепловые и электронные элементы управления) служащие для прерывания работы системы; составлять перечень необходимых действий; устранять выявленные неисправности</w:t>
            </w:r>
          </w:p>
        </w:tc>
      </w:tr>
      <w:tr w:rsidR="00637774"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D71E00" w:rsidP="00D71E00">
            <w:pPr>
              <w:spacing w:after="0" w:line="240" w:lineRule="auto"/>
              <w:rPr>
                <w:rFonts w:ascii="Times New Roman" w:hAnsi="Times New Roman"/>
                <w:sz w:val="18"/>
                <w:szCs w:val="18"/>
              </w:rPr>
            </w:pPr>
            <w:r w:rsidRPr="00D71E00">
              <w:rPr>
                <w:rFonts w:ascii="Times New Roman" w:hAnsi="Times New Roman"/>
                <w:sz w:val="18"/>
                <w:szCs w:val="18"/>
              </w:rPr>
              <w:t>Осм</w:t>
            </w:r>
            <w:r>
              <w:rPr>
                <w:rFonts w:ascii="Times New Roman" w:hAnsi="Times New Roman"/>
                <w:sz w:val="18"/>
                <w:szCs w:val="18"/>
              </w:rPr>
              <w:t>отр</w:t>
            </w:r>
            <w:r w:rsidRPr="00D71E00">
              <w:rPr>
                <w:rFonts w:ascii="Times New Roman" w:hAnsi="Times New Roman"/>
                <w:sz w:val="18"/>
                <w:szCs w:val="18"/>
              </w:rPr>
              <w:t>, провер</w:t>
            </w:r>
            <w:r>
              <w:rPr>
                <w:rFonts w:ascii="Times New Roman" w:hAnsi="Times New Roman"/>
                <w:sz w:val="18"/>
                <w:szCs w:val="18"/>
              </w:rPr>
              <w:t>ка</w:t>
            </w:r>
            <w:r w:rsidRPr="00D71E00">
              <w:rPr>
                <w:rFonts w:ascii="Times New Roman" w:hAnsi="Times New Roman"/>
                <w:sz w:val="18"/>
                <w:szCs w:val="18"/>
              </w:rPr>
              <w:t xml:space="preserve"> и замен</w:t>
            </w:r>
            <w:r>
              <w:rPr>
                <w:rFonts w:ascii="Times New Roman" w:hAnsi="Times New Roman"/>
                <w:sz w:val="18"/>
                <w:szCs w:val="18"/>
              </w:rPr>
              <w:t>а</w:t>
            </w:r>
            <w:r w:rsidRPr="00D71E00">
              <w:rPr>
                <w:rFonts w:ascii="Times New Roman" w:hAnsi="Times New Roman"/>
                <w:sz w:val="18"/>
                <w:szCs w:val="18"/>
              </w:rPr>
              <w:t xml:space="preserve"> устройств тепловой и барометрической защиты системы кондиционирования</w:t>
            </w:r>
          </w:p>
        </w:tc>
      </w:tr>
      <w:tr w:rsidR="00637774"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0364D7" w:rsidP="000364D7">
            <w:pPr>
              <w:spacing w:after="0" w:line="240" w:lineRule="auto"/>
              <w:rPr>
                <w:rFonts w:ascii="Times New Roman" w:hAnsi="Times New Roman"/>
                <w:sz w:val="18"/>
                <w:szCs w:val="18"/>
              </w:rPr>
            </w:pPr>
            <w:r>
              <w:rPr>
                <w:rFonts w:ascii="Times New Roman" w:hAnsi="Times New Roman"/>
                <w:sz w:val="18"/>
                <w:szCs w:val="18"/>
              </w:rPr>
              <w:t>Выявление утечек методом визуального контроля с использованием мыльной пены; инструментальное выявление утечек</w:t>
            </w:r>
            <w:r w:rsidR="006B5152">
              <w:rPr>
                <w:rFonts w:ascii="Times New Roman" w:hAnsi="Times New Roman"/>
                <w:sz w:val="18"/>
                <w:szCs w:val="18"/>
              </w:rPr>
              <w:t xml:space="preserve"> с помощью прибора-течеискателя, с помощью источника ультрафиолетового излучения; устранение выявленных неисправностей с последующей дозаправкой системы кондиционирования хладагентом</w:t>
            </w:r>
          </w:p>
        </w:tc>
      </w:tr>
      <w:tr w:rsidR="00637774"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B5152" w:rsidP="007224D9">
            <w:pPr>
              <w:spacing w:after="0" w:line="240" w:lineRule="auto"/>
              <w:rPr>
                <w:rFonts w:ascii="Times New Roman" w:hAnsi="Times New Roman"/>
                <w:sz w:val="18"/>
                <w:szCs w:val="18"/>
              </w:rPr>
            </w:pPr>
            <w:r>
              <w:rPr>
                <w:rFonts w:ascii="Times New Roman" w:hAnsi="Times New Roman"/>
                <w:sz w:val="18"/>
                <w:szCs w:val="18"/>
              </w:rPr>
              <w:t xml:space="preserve">Выявление утечек методом вакуумирования; откачка хладагента с помощью </w:t>
            </w:r>
            <w:r w:rsidR="007224D9">
              <w:rPr>
                <w:rFonts w:ascii="Times New Roman" w:hAnsi="Times New Roman"/>
                <w:sz w:val="18"/>
                <w:szCs w:val="18"/>
              </w:rPr>
              <w:t>оборудования для вакуумирования / заправки кондиционера; выдержка системы кондиционирования под разрежением; контроль утечек в системе по показаниям манометра заправочного оборудования</w:t>
            </w:r>
          </w:p>
        </w:tc>
      </w:tr>
      <w:tr w:rsidR="00712776"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712776" w:rsidRPr="00637774" w:rsidRDefault="00712776"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712776" w:rsidRDefault="00712776" w:rsidP="00712776">
            <w:pPr>
              <w:spacing w:after="0" w:line="240" w:lineRule="auto"/>
              <w:rPr>
                <w:rFonts w:ascii="Times New Roman" w:hAnsi="Times New Roman"/>
                <w:sz w:val="18"/>
                <w:szCs w:val="18"/>
              </w:rPr>
            </w:pPr>
            <w:r>
              <w:rPr>
                <w:rFonts w:ascii="Times New Roman" w:hAnsi="Times New Roman"/>
                <w:sz w:val="18"/>
                <w:szCs w:val="18"/>
              </w:rPr>
              <w:t xml:space="preserve">Мониторинг системы кондиционирования через смотровое окно ресивера-осушителя </w:t>
            </w:r>
          </w:p>
        </w:tc>
      </w:tr>
      <w:tr w:rsidR="00637774"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7224D9" w:rsidP="007224D9">
            <w:pPr>
              <w:spacing w:after="0" w:line="240" w:lineRule="auto"/>
              <w:rPr>
                <w:rFonts w:ascii="Times New Roman" w:hAnsi="Times New Roman"/>
                <w:sz w:val="18"/>
                <w:szCs w:val="18"/>
              </w:rPr>
            </w:pPr>
            <w:r>
              <w:rPr>
                <w:rFonts w:ascii="Times New Roman" w:hAnsi="Times New Roman"/>
                <w:sz w:val="18"/>
                <w:szCs w:val="18"/>
              </w:rPr>
              <w:t>Заправка системы кондиционирования хладагентом посредством заправочного оборудования; о</w:t>
            </w:r>
            <w:r w:rsidR="00FD2EA9" w:rsidRPr="00FD2EA9">
              <w:rPr>
                <w:rFonts w:ascii="Times New Roman" w:hAnsi="Times New Roman"/>
                <w:sz w:val="18"/>
                <w:szCs w:val="18"/>
              </w:rPr>
              <w:t>предел</w:t>
            </w:r>
            <w:r w:rsidR="00FD2EA9">
              <w:rPr>
                <w:rFonts w:ascii="Times New Roman" w:hAnsi="Times New Roman"/>
                <w:sz w:val="18"/>
                <w:szCs w:val="18"/>
              </w:rPr>
              <w:t>ение</w:t>
            </w:r>
            <w:r w:rsidR="00FD2EA9" w:rsidRPr="00FD2EA9">
              <w:rPr>
                <w:rFonts w:ascii="Times New Roman" w:hAnsi="Times New Roman"/>
                <w:sz w:val="18"/>
                <w:szCs w:val="18"/>
              </w:rPr>
              <w:t xml:space="preserve"> необходим</w:t>
            </w:r>
            <w:r w:rsidR="00FD2EA9">
              <w:rPr>
                <w:rFonts w:ascii="Times New Roman" w:hAnsi="Times New Roman"/>
                <w:sz w:val="18"/>
                <w:szCs w:val="18"/>
              </w:rPr>
              <w:t>ого</w:t>
            </w:r>
            <w:r w:rsidR="00FD2EA9" w:rsidRPr="00FD2EA9">
              <w:rPr>
                <w:rFonts w:ascii="Times New Roman" w:hAnsi="Times New Roman"/>
                <w:sz w:val="18"/>
                <w:szCs w:val="18"/>
              </w:rPr>
              <w:t xml:space="preserve"> тип</w:t>
            </w:r>
            <w:r w:rsidR="00FD2EA9">
              <w:rPr>
                <w:rFonts w:ascii="Times New Roman" w:hAnsi="Times New Roman"/>
                <w:sz w:val="18"/>
                <w:szCs w:val="18"/>
              </w:rPr>
              <w:t>а</w:t>
            </w:r>
            <w:r w:rsidR="00FD2EA9" w:rsidRPr="00FD2EA9">
              <w:rPr>
                <w:rFonts w:ascii="Times New Roman" w:hAnsi="Times New Roman"/>
                <w:sz w:val="18"/>
                <w:szCs w:val="18"/>
              </w:rPr>
              <w:t xml:space="preserve"> смазки; </w:t>
            </w:r>
            <w:r>
              <w:rPr>
                <w:rFonts w:ascii="Times New Roman" w:hAnsi="Times New Roman"/>
                <w:sz w:val="18"/>
                <w:szCs w:val="18"/>
              </w:rPr>
              <w:t>добавка масла в систему во время заправки хладагентом</w:t>
            </w:r>
          </w:p>
        </w:tc>
      </w:tr>
      <w:tr w:rsidR="00637774"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AB7568" w:rsidP="00AB7568">
            <w:pPr>
              <w:spacing w:after="0" w:line="240" w:lineRule="auto"/>
              <w:rPr>
                <w:rFonts w:ascii="Times New Roman" w:hAnsi="Times New Roman"/>
                <w:sz w:val="18"/>
                <w:szCs w:val="18"/>
              </w:rPr>
            </w:pPr>
            <w:r>
              <w:rPr>
                <w:rFonts w:ascii="Times New Roman" w:hAnsi="Times New Roman"/>
                <w:sz w:val="18"/>
                <w:szCs w:val="18"/>
              </w:rPr>
              <w:t xml:space="preserve">Испытание производительности системы кондиционирования с использованием устанавливаемого в салон термометра, набора манометров / </w:t>
            </w:r>
            <w:r w:rsidR="007A7DF1">
              <w:rPr>
                <w:rFonts w:ascii="Times New Roman" w:hAnsi="Times New Roman"/>
                <w:sz w:val="18"/>
                <w:szCs w:val="18"/>
              </w:rPr>
              <w:t xml:space="preserve">набора </w:t>
            </w:r>
            <w:r>
              <w:rPr>
                <w:rFonts w:ascii="Times New Roman" w:hAnsi="Times New Roman"/>
                <w:sz w:val="18"/>
                <w:szCs w:val="18"/>
              </w:rPr>
              <w:t xml:space="preserve">манометров заправочного оборудования; контроль производительности системы кондиционирования по диаграмме </w:t>
            </w:r>
            <w:r w:rsidR="007A7DF1">
              <w:rPr>
                <w:rFonts w:ascii="Times New Roman" w:hAnsi="Times New Roman"/>
                <w:sz w:val="18"/>
                <w:szCs w:val="18"/>
              </w:rPr>
              <w:t>«</w:t>
            </w:r>
            <w:r>
              <w:rPr>
                <w:rFonts w:ascii="Times New Roman" w:hAnsi="Times New Roman"/>
                <w:sz w:val="18"/>
                <w:szCs w:val="18"/>
              </w:rPr>
              <w:t>давление на всасывании / температура окружающей среды</w:t>
            </w:r>
            <w:r w:rsidR="007A7DF1">
              <w:rPr>
                <w:rFonts w:ascii="Times New Roman" w:hAnsi="Times New Roman"/>
                <w:sz w:val="18"/>
                <w:szCs w:val="18"/>
              </w:rPr>
              <w:t>»</w:t>
            </w:r>
          </w:p>
        </w:tc>
      </w:tr>
      <w:tr w:rsidR="00637774"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2B2BE0" w:rsidP="002B2BE0">
            <w:pPr>
              <w:spacing w:after="0" w:line="240" w:lineRule="auto"/>
              <w:rPr>
                <w:rFonts w:ascii="Times New Roman" w:hAnsi="Times New Roman"/>
                <w:sz w:val="18"/>
                <w:szCs w:val="18"/>
              </w:rPr>
            </w:pPr>
            <w:r>
              <w:rPr>
                <w:rFonts w:ascii="Times New Roman" w:hAnsi="Times New Roman"/>
                <w:sz w:val="18"/>
                <w:szCs w:val="18"/>
              </w:rPr>
              <w:t>Определение причины плохого охлаждения воздуха при нормальных показаниях манометров высокого и низкого давления диагностического оборудования; устранение выявленных неисправностей</w:t>
            </w:r>
          </w:p>
        </w:tc>
      </w:tr>
      <w:tr w:rsidR="00637774"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2B2BE0" w:rsidP="00283853">
            <w:pPr>
              <w:spacing w:after="0" w:line="240" w:lineRule="auto"/>
              <w:rPr>
                <w:rFonts w:ascii="Times New Roman" w:hAnsi="Times New Roman"/>
                <w:sz w:val="18"/>
                <w:szCs w:val="18"/>
              </w:rPr>
            </w:pPr>
            <w:r>
              <w:rPr>
                <w:rFonts w:ascii="Times New Roman" w:hAnsi="Times New Roman"/>
                <w:sz w:val="18"/>
                <w:szCs w:val="18"/>
              </w:rPr>
              <w:t>Определение причин</w:t>
            </w:r>
            <w:r w:rsidR="00283853">
              <w:rPr>
                <w:rFonts w:ascii="Times New Roman" w:hAnsi="Times New Roman"/>
                <w:sz w:val="18"/>
                <w:szCs w:val="18"/>
              </w:rPr>
              <w:t>, вызывающих отклонения от нормального уровня</w:t>
            </w:r>
            <w:r>
              <w:rPr>
                <w:rFonts w:ascii="Times New Roman" w:hAnsi="Times New Roman"/>
                <w:sz w:val="18"/>
                <w:szCs w:val="18"/>
              </w:rPr>
              <w:t xml:space="preserve"> показаний манометров высокого и низкого давления диагностического оборудования; устранение выявленных причин неисправности</w:t>
            </w:r>
          </w:p>
        </w:tc>
      </w:tr>
      <w:tr w:rsidR="00637774"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283853" w:rsidP="006D6FE9">
            <w:pPr>
              <w:spacing w:after="0" w:line="240" w:lineRule="auto"/>
              <w:rPr>
                <w:rFonts w:ascii="Times New Roman" w:hAnsi="Times New Roman"/>
                <w:sz w:val="18"/>
                <w:szCs w:val="18"/>
              </w:rPr>
            </w:pPr>
            <w:r>
              <w:rPr>
                <w:rFonts w:ascii="Times New Roman" w:hAnsi="Times New Roman"/>
                <w:sz w:val="18"/>
                <w:szCs w:val="18"/>
              </w:rPr>
              <w:t xml:space="preserve">Локализация </w:t>
            </w:r>
            <w:r w:rsidR="006D6FE9">
              <w:rPr>
                <w:rFonts w:ascii="Times New Roman" w:hAnsi="Times New Roman"/>
                <w:sz w:val="18"/>
                <w:szCs w:val="18"/>
              </w:rPr>
              <w:t xml:space="preserve">места </w:t>
            </w:r>
            <w:r>
              <w:rPr>
                <w:rFonts w:ascii="Times New Roman" w:hAnsi="Times New Roman"/>
                <w:sz w:val="18"/>
                <w:szCs w:val="18"/>
              </w:rPr>
              <w:t>блокировки циркуляционного движения хладагента</w:t>
            </w:r>
            <w:r w:rsidR="006D6FE9">
              <w:rPr>
                <w:rFonts w:ascii="Times New Roman" w:hAnsi="Times New Roman"/>
                <w:sz w:val="18"/>
                <w:szCs w:val="18"/>
              </w:rPr>
              <w:t xml:space="preserve"> путем сравнения</w:t>
            </w:r>
            <w:r>
              <w:rPr>
                <w:rFonts w:ascii="Times New Roman" w:hAnsi="Times New Roman"/>
                <w:sz w:val="18"/>
                <w:szCs w:val="18"/>
              </w:rPr>
              <w:t xml:space="preserve"> температур</w:t>
            </w:r>
            <w:r w:rsidR="006D6FE9">
              <w:rPr>
                <w:rFonts w:ascii="Times New Roman" w:hAnsi="Times New Roman"/>
                <w:sz w:val="18"/>
                <w:szCs w:val="18"/>
              </w:rPr>
              <w:t>ы</w:t>
            </w:r>
            <w:r>
              <w:rPr>
                <w:rFonts w:ascii="Times New Roman" w:hAnsi="Times New Roman"/>
                <w:sz w:val="18"/>
                <w:szCs w:val="18"/>
              </w:rPr>
              <w:t xml:space="preserve"> линий подачи хладагента под высоким давлением и температуре линии низкого давления откачки хладагента</w:t>
            </w:r>
            <w:r w:rsidR="006D6FE9">
              <w:rPr>
                <w:rFonts w:ascii="Times New Roman" w:hAnsi="Times New Roman"/>
                <w:sz w:val="18"/>
                <w:szCs w:val="18"/>
              </w:rPr>
              <w:t>; устранение причин блокировки движения хладагента</w:t>
            </w:r>
          </w:p>
        </w:tc>
      </w:tr>
      <w:tr w:rsidR="00637774"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D6FE9" w:rsidRDefault="006D6FE9" w:rsidP="007A7DF1">
            <w:pPr>
              <w:spacing w:after="0" w:line="240" w:lineRule="auto"/>
              <w:rPr>
                <w:rFonts w:ascii="Times New Roman" w:hAnsi="Times New Roman"/>
                <w:sz w:val="18"/>
                <w:szCs w:val="18"/>
              </w:rPr>
            </w:pPr>
            <w:r>
              <w:rPr>
                <w:rFonts w:ascii="Times New Roman" w:hAnsi="Times New Roman"/>
                <w:sz w:val="18"/>
                <w:szCs w:val="18"/>
              </w:rPr>
              <w:t xml:space="preserve">Диагностика системы кондиционирования (системы </w:t>
            </w:r>
            <w:r w:rsidR="007A7DF1">
              <w:rPr>
                <w:rFonts w:ascii="Times New Roman" w:hAnsi="Times New Roman"/>
                <w:sz w:val="18"/>
                <w:szCs w:val="18"/>
              </w:rPr>
              <w:t>автоматического контроля температуры</w:t>
            </w:r>
            <w:r>
              <w:rPr>
                <w:rFonts w:ascii="Times New Roman" w:hAnsi="Times New Roman"/>
                <w:sz w:val="18"/>
                <w:szCs w:val="18"/>
              </w:rPr>
              <w:t xml:space="preserve">), управляемой электронным модулем управления </w:t>
            </w:r>
            <w:r w:rsidR="007A7DF1">
              <w:rPr>
                <w:rFonts w:ascii="Times New Roman" w:hAnsi="Times New Roman"/>
                <w:sz w:val="18"/>
                <w:szCs w:val="18"/>
              </w:rPr>
              <w:t>климат контроля</w:t>
            </w:r>
            <w:r>
              <w:rPr>
                <w:rFonts w:ascii="Times New Roman" w:hAnsi="Times New Roman"/>
                <w:sz w:val="18"/>
                <w:szCs w:val="18"/>
              </w:rPr>
              <w:t xml:space="preserve"> (</w:t>
            </w:r>
            <w:r w:rsidRPr="006D6FE9">
              <w:rPr>
                <w:rFonts w:ascii="Times New Roman" w:hAnsi="Times New Roman"/>
                <w:i/>
                <w:sz w:val="18"/>
                <w:szCs w:val="18"/>
                <w:lang w:val="en-US"/>
              </w:rPr>
              <w:t>ECC</w:t>
            </w:r>
            <w:r w:rsidRPr="006D6FE9">
              <w:rPr>
                <w:rFonts w:ascii="Times New Roman" w:hAnsi="Times New Roman"/>
                <w:i/>
                <w:sz w:val="18"/>
                <w:szCs w:val="18"/>
              </w:rPr>
              <w:t xml:space="preserve"> = </w:t>
            </w:r>
            <w:r w:rsidRPr="006D6FE9">
              <w:rPr>
                <w:rFonts w:ascii="Times New Roman" w:hAnsi="Times New Roman"/>
                <w:i/>
                <w:sz w:val="18"/>
                <w:szCs w:val="18"/>
                <w:lang w:val="en-US"/>
              </w:rPr>
              <w:t>Electronic</w:t>
            </w:r>
            <w:r w:rsidR="00FB1F33" w:rsidRPr="00FB1F33">
              <w:rPr>
                <w:rFonts w:ascii="Times New Roman" w:hAnsi="Times New Roman"/>
                <w:i/>
                <w:sz w:val="18"/>
                <w:szCs w:val="18"/>
              </w:rPr>
              <w:t xml:space="preserve"> </w:t>
            </w:r>
            <w:r w:rsidRPr="006D6FE9">
              <w:rPr>
                <w:rFonts w:ascii="Times New Roman" w:hAnsi="Times New Roman"/>
                <w:i/>
                <w:sz w:val="18"/>
                <w:szCs w:val="18"/>
                <w:lang w:val="en-US"/>
              </w:rPr>
              <w:t>Temperature</w:t>
            </w:r>
            <w:r w:rsidR="00FB1F33" w:rsidRPr="00FB1F33">
              <w:rPr>
                <w:rFonts w:ascii="Times New Roman" w:hAnsi="Times New Roman"/>
                <w:i/>
                <w:sz w:val="18"/>
                <w:szCs w:val="18"/>
              </w:rPr>
              <w:t xml:space="preserve"> </w:t>
            </w:r>
            <w:r w:rsidRPr="006D6FE9">
              <w:rPr>
                <w:rFonts w:ascii="Times New Roman" w:hAnsi="Times New Roman"/>
                <w:i/>
                <w:sz w:val="18"/>
                <w:szCs w:val="18"/>
                <w:lang w:val="en-US"/>
              </w:rPr>
              <w:t>Control</w:t>
            </w:r>
            <w:r>
              <w:rPr>
                <w:rFonts w:ascii="Times New Roman" w:hAnsi="Times New Roman"/>
                <w:sz w:val="18"/>
                <w:szCs w:val="18"/>
              </w:rPr>
              <w:t xml:space="preserve">); интерпретация информации, выводимой на дисплей </w:t>
            </w:r>
            <w:r w:rsidRPr="000F4881">
              <w:rPr>
                <w:rFonts w:ascii="Times New Roman" w:hAnsi="Times New Roman"/>
                <w:i/>
                <w:sz w:val="18"/>
                <w:szCs w:val="18"/>
                <w:lang w:val="en-US"/>
              </w:rPr>
              <w:t>EEC</w:t>
            </w:r>
            <w:r>
              <w:rPr>
                <w:rFonts w:ascii="Times New Roman" w:hAnsi="Times New Roman"/>
                <w:sz w:val="18"/>
                <w:szCs w:val="18"/>
              </w:rPr>
              <w:t>, в том числе – кодов неисправностей в системе кондиционирования; устранение выявленных неисправностей</w:t>
            </w:r>
          </w:p>
        </w:tc>
      </w:tr>
      <w:tr w:rsidR="00637774"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D6FE9" w:rsidP="002129C0">
            <w:pPr>
              <w:spacing w:after="0" w:line="240" w:lineRule="auto"/>
              <w:rPr>
                <w:rFonts w:ascii="Times New Roman" w:hAnsi="Times New Roman"/>
                <w:sz w:val="18"/>
                <w:szCs w:val="18"/>
              </w:rPr>
            </w:pPr>
            <w:r>
              <w:rPr>
                <w:rFonts w:ascii="Times New Roman" w:hAnsi="Times New Roman"/>
                <w:sz w:val="18"/>
                <w:szCs w:val="18"/>
              </w:rPr>
              <w:t xml:space="preserve">Диагностика неисправностей в электрических цепях датчиков и устройств управления вентиляторами, заслонками смесителя и направления потоков охлажденного воздуха, </w:t>
            </w:r>
            <w:r w:rsidR="002129C0">
              <w:rPr>
                <w:rFonts w:ascii="Times New Roman" w:hAnsi="Times New Roman"/>
                <w:sz w:val="18"/>
                <w:szCs w:val="18"/>
              </w:rPr>
              <w:t>электромагнитной муфтой компрессора; устранение неисправностей в электрических цепях, замена датчиков и электрических исполнительных устройств</w:t>
            </w:r>
          </w:p>
        </w:tc>
      </w:tr>
      <w:tr w:rsidR="002129C0"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2129C0" w:rsidRPr="00637774" w:rsidRDefault="002129C0"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2129C0" w:rsidRDefault="002129C0" w:rsidP="002129C0">
            <w:pPr>
              <w:spacing w:after="0" w:line="240" w:lineRule="auto"/>
              <w:rPr>
                <w:rFonts w:ascii="Times New Roman" w:hAnsi="Times New Roman"/>
                <w:sz w:val="18"/>
                <w:szCs w:val="18"/>
              </w:rPr>
            </w:pPr>
            <w:r>
              <w:rPr>
                <w:rFonts w:ascii="Times New Roman" w:hAnsi="Times New Roman"/>
                <w:sz w:val="18"/>
                <w:szCs w:val="18"/>
              </w:rPr>
              <w:t>Диагностика отказов в работе / неудовлетворительной работы вакуумных исполнительных устройств; устранение выявленных неисправностей</w:t>
            </w:r>
          </w:p>
        </w:tc>
      </w:tr>
      <w:tr w:rsidR="000F4881"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F4881" w:rsidRPr="00637774" w:rsidRDefault="000F4881"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F4881" w:rsidRDefault="000F4881" w:rsidP="002129C0">
            <w:pPr>
              <w:spacing w:after="0" w:line="240" w:lineRule="auto"/>
              <w:rPr>
                <w:rFonts w:ascii="Times New Roman" w:hAnsi="Times New Roman"/>
                <w:sz w:val="18"/>
                <w:szCs w:val="18"/>
              </w:rPr>
            </w:pPr>
            <w:r>
              <w:rPr>
                <w:rFonts w:ascii="Times New Roman" w:hAnsi="Times New Roman"/>
                <w:sz w:val="18"/>
                <w:szCs w:val="18"/>
              </w:rPr>
              <w:t>Диагностика неисправностей высоковольтного асинхронного электрического мотора привода компрессора кондиционера посредством модуля управления выс</w:t>
            </w:r>
            <w:r w:rsidR="00DF4D81">
              <w:rPr>
                <w:rFonts w:ascii="Times New Roman" w:hAnsi="Times New Roman"/>
                <w:sz w:val="18"/>
                <w:szCs w:val="18"/>
              </w:rPr>
              <w:t>оковольтными цепями гибридного</w:t>
            </w:r>
            <w:r>
              <w:rPr>
                <w:rFonts w:ascii="Times New Roman" w:hAnsi="Times New Roman"/>
                <w:sz w:val="18"/>
                <w:szCs w:val="18"/>
              </w:rPr>
              <w:t xml:space="preserve"> электрического автомобиля; устранение выявленных неисправностей с соблюдением предписанных производителем мер предосторожности</w:t>
            </w:r>
          </w:p>
        </w:tc>
      </w:tr>
      <w:tr w:rsidR="00637774" w:rsidRPr="00637774" w:rsidTr="00360AF6">
        <w:trPr>
          <w:trHeight w:val="153"/>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637774" w:rsidRPr="00637774" w:rsidRDefault="000F4881" w:rsidP="0004249C">
            <w:pPr>
              <w:spacing w:after="0" w:line="240" w:lineRule="auto"/>
              <w:rPr>
                <w:rFonts w:ascii="Times New Roman" w:hAnsi="Times New Roman"/>
                <w:sz w:val="18"/>
                <w:szCs w:val="18"/>
              </w:rPr>
            </w:pPr>
            <w:r w:rsidRPr="000F4881">
              <w:rPr>
                <w:rFonts w:ascii="Times New Roman" w:hAnsi="Times New Roman"/>
                <w:sz w:val="18"/>
                <w:szCs w:val="18"/>
              </w:rPr>
              <w:t>Переоснащ</w:t>
            </w:r>
            <w:r w:rsidR="0004249C">
              <w:rPr>
                <w:rFonts w:ascii="Times New Roman" w:hAnsi="Times New Roman"/>
                <w:sz w:val="18"/>
                <w:szCs w:val="18"/>
              </w:rPr>
              <w:t>ение</w:t>
            </w:r>
            <w:r w:rsidRPr="000F4881">
              <w:rPr>
                <w:rFonts w:ascii="Times New Roman" w:hAnsi="Times New Roman"/>
                <w:sz w:val="18"/>
                <w:szCs w:val="18"/>
              </w:rPr>
              <w:t xml:space="preserve"> систем</w:t>
            </w:r>
            <w:r w:rsidR="0004249C">
              <w:rPr>
                <w:rFonts w:ascii="Times New Roman" w:hAnsi="Times New Roman"/>
                <w:sz w:val="18"/>
                <w:szCs w:val="18"/>
              </w:rPr>
              <w:t>ы</w:t>
            </w:r>
            <w:r w:rsidRPr="000F4881">
              <w:rPr>
                <w:rFonts w:ascii="Times New Roman" w:hAnsi="Times New Roman"/>
                <w:sz w:val="18"/>
                <w:szCs w:val="18"/>
              </w:rPr>
              <w:t xml:space="preserve"> кондиционирования, предназначенн</w:t>
            </w:r>
            <w:r w:rsidR="0004249C">
              <w:rPr>
                <w:rFonts w:ascii="Times New Roman" w:hAnsi="Times New Roman"/>
                <w:sz w:val="18"/>
                <w:szCs w:val="18"/>
              </w:rPr>
              <w:t>ой</w:t>
            </w:r>
            <w:r w:rsidRPr="000F4881">
              <w:rPr>
                <w:rFonts w:ascii="Times New Roman" w:hAnsi="Times New Roman"/>
                <w:sz w:val="18"/>
                <w:szCs w:val="18"/>
              </w:rPr>
              <w:t xml:space="preserve"> для работы на </w:t>
            </w:r>
            <w:r w:rsidR="0004249C">
              <w:rPr>
                <w:rFonts w:ascii="Times New Roman" w:hAnsi="Times New Roman"/>
                <w:sz w:val="18"/>
                <w:szCs w:val="18"/>
              </w:rPr>
              <w:t xml:space="preserve">хладагенте </w:t>
            </w:r>
            <w:r w:rsidRPr="007A7DF1">
              <w:rPr>
                <w:rFonts w:ascii="Times New Roman" w:hAnsi="Times New Roman"/>
                <w:i/>
                <w:sz w:val="18"/>
                <w:szCs w:val="18"/>
              </w:rPr>
              <w:t>R</w:t>
            </w:r>
            <w:r w:rsidRPr="000F4881">
              <w:rPr>
                <w:rFonts w:ascii="Times New Roman" w:hAnsi="Times New Roman"/>
                <w:sz w:val="18"/>
                <w:szCs w:val="18"/>
              </w:rPr>
              <w:t xml:space="preserve">12, </w:t>
            </w:r>
            <w:r>
              <w:rPr>
                <w:rFonts w:ascii="Times New Roman" w:hAnsi="Times New Roman"/>
                <w:sz w:val="18"/>
                <w:szCs w:val="18"/>
              </w:rPr>
              <w:t>компонентами, предназначенными для</w:t>
            </w:r>
            <w:r w:rsidRPr="000F4881">
              <w:rPr>
                <w:rFonts w:ascii="Times New Roman" w:hAnsi="Times New Roman"/>
                <w:sz w:val="18"/>
                <w:szCs w:val="18"/>
              </w:rPr>
              <w:t xml:space="preserve"> использовани</w:t>
            </w:r>
            <w:r w:rsidR="00DE3D9D">
              <w:rPr>
                <w:rFonts w:ascii="Times New Roman" w:hAnsi="Times New Roman"/>
                <w:sz w:val="18"/>
                <w:szCs w:val="18"/>
              </w:rPr>
              <w:t>я</w:t>
            </w:r>
            <w:r w:rsidRPr="000F4881">
              <w:rPr>
                <w:rFonts w:ascii="Times New Roman" w:hAnsi="Times New Roman"/>
                <w:sz w:val="18"/>
                <w:szCs w:val="18"/>
              </w:rPr>
              <w:t xml:space="preserve"> хладагента </w:t>
            </w:r>
            <w:r w:rsidRPr="007A7DF1">
              <w:rPr>
                <w:rFonts w:ascii="Times New Roman" w:hAnsi="Times New Roman"/>
                <w:i/>
                <w:sz w:val="18"/>
                <w:szCs w:val="18"/>
              </w:rPr>
              <w:t>R</w:t>
            </w:r>
            <w:r w:rsidRPr="000F4881">
              <w:rPr>
                <w:rFonts w:ascii="Times New Roman" w:hAnsi="Times New Roman"/>
                <w:sz w:val="18"/>
                <w:szCs w:val="18"/>
              </w:rPr>
              <w:t>134</w:t>
            </w:r>
            <w:r w:rsidRPr="007A7DF1">
              <w:rPr>
                <w:rFonts w:ascii="Times New Roman" w:hAnsi="Times New Roman"/>
                <w:i/>
                <w:sz w:val="18"/>
                <w:szCs w:val="18"/>
              </w:rPr>
              <w:t>a</w:t>
            </w:r>
            <w:r w:rsidRPr="000F4881">
              <w:rPr>
                <w:rFonts w:ascii="Times New Roman" w:hAnsi="Times New Roman"/>
                <w:sz w:val="18"/>
                <w:szCs w:val="18"/>
              </w:rPr>
              <w:t>, руководствуясь указаниями производителя</w:t>
            </w:r>
          </w:p>
        </w:tc>
      </w:tr>
      <w:tr w:rsidR="00BF2577" w:rsidRPr="00637774" w:rsidTr="00FB1F33">
        <w:trPr>
          <w:trHeight w:val="567"/>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BF2577" w:rsidRPr="00637774" w:rsidRDefault="00BF2577" w:rsidP="00637774">
            <w:pPr>
              <w:spacing w:after="0" w:line="240" w:lineRule="auto"/>
              <w:rPr>
                <w:rFonts w:ascii="Times New Roman" w:hAnsi="Times New Roman"/>
                <w:sz w:val="18"/>
                <w:szCs w:val="18"/>
              </w:rPr>
            </w:pPr>
            <w:r w:rsidRPr="00637774">
              <w:rPr>
                <w:rFonts w:ascii="Times New Roman" w:hAnsi="Times New Roman"/>
                <w:bCs/>
                <w:sz w:val="18"/>
                <w:szCs w:val="18"/>
              </w:rPr>
              <w:t>Необходимые умения</w:t>
            </w: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BF2577" w:rsidRPr="00637774" w:rsidRDefault="007C08C8" w:rsidP="00637774">
            <w:pPr>
              <w:spacing w:after="0" w:line="240" w:lineRule="auto"/>
              <w:rPr>
                <w:rFonts w:ascii="Times New Roman" w:hAnsi="Times New Roman"/>
                <w:sz w:val="18"/>
                <w:szCs w:val="18"/>
              </w:rPr>
            </w:pPr>
            <w:r w:rsidRPr="007C08C8">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DF4D81" w:rsidRPr="00637774" w:rsidTr="00FB1F33">
        <w:trPr>
          <w:trHeight w:val="567"/>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637774" w:rsidRDefault="00DF4D81"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DF4D81" w:rsidRPr="00637774" w:rsidRDefault="00DF4D81" w:rsidP="00637774">
            <w:pPr>
              <w:spacing w:after="0" w:line="240" w:lineRule="auto"/>
              <w:rPr>
                <w:rFonts w:ascii="Times New Roman" w:hAnsi="Times New Roman"/>
                <w:sz w:val="18"/>
                <w:szCs w:val="18"/>
              </w:rPr>
            </w:pPr>
            <w:r w:rsidRPr="00DF4D81">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DF4D81">
              <w:rPr>
                <w:rFonts w:ascii="Times New Roman" w:hAnsi="Times New Roman"/>
                <w:i/>
                <w:sz w:val="18"/>
                <w:szCs w:val="18"/>
                <w:lang w:val="en-US"/>
              </w:rPr>
              <w:t>HEV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712776" w:rsidRPr="00637774" w:rsidTr="00360AF6">
        <w:trPr>
          <w:trHeight w:val="167"/>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12776" w:rsidRPr="00637774" w:rsidRDefault="00712776"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712776" w:rsidRDefault="00712776" w:rsidP="00712776">
            <w:pPr>
              <w:spacing w:after="0" w:line="240" w:lineRule="auto"/>
              <w:rPr>
                <w:rFonts w:ascii="Times New Roman" w:hAnsi="Times New Roman"/>
                <w:sz w:val="18"/>
                <w:szCs w:val="18"/>
              </w:rPr>
            </w:pPr>
            <w:r>
              <w:rPr>
                <w:rFonts w:ascii="Times New Roman" w:hAnsi="Times New Roman"/>
                <w:sz w:val="18"/>
                <w:szCs w:val="18"/>
              </w:rPr>
              <w:t>Определять уровень хладагента в системе кондиционирования по наличию / отсутствию пузырьков, следов ручейков масла на смотровом стекле</w:t>
            </w:r>
            <w:r w:rsidR="00F304A7">
              <w:rPr>
                <w:rFonts w:ascii="Times New Roman" w:hAnsi="Times New Roman"/>
                <w:sz w:val="18"/>
                <w:szCs w:val="18"/>
              </w:rPr>
              <w:t xml:space="preserve"> ресивера (накопителя)</w:t>
            </w:r>
            <w:r>
              <w:rPr>
                <w:rFonts w:ascii="Times New Roman" w:hAnsi="Times New Roman"/>
                <w:sz w:val="18"/>
                <w:szCs w:val="18"/>
              </w:rPr>
              <w:t>; определять необходимость углубленной диагностики посредством набора манометров или специального диагностического оборудования</w:t>
            </w:r>
          </w:p>
        </w:tc>
      </w:tr>
      <w:tr w:rsidR="004B2A68"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B2A68" w:rsidRPr="00637774" w:rsidRDefault="004B2A68"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4B2A68" w:rsidRDefault="004B2A68" w:rsidP="004B2A68">
            <w:pPr>
              <w:spacing w:after="0" w:line="240" w:lineRule="auto"/>
              <w:rPr>
                <w:rFonts w:ascii="Times New Roman" w:hAnsi="Times New Roman"/>
                <w:sz w:val="18"/>
                <w:szCs w:val="18"/>
              </w:rPr>
            </w:pPr>
            <w:r>
              <w:rPr>
                <w:rFonts w:ascii="Times New Roman" w:hAnsi="Times New Roman"/>
                <w:sz w:val="18"/>
                <w:szCs w:val="18"/>
              </w:rPr>
              <w:t>Выявлять утечки, используя визуальную инспекцию с помощью мыльной пены, инструментальное выявление утечек</w:t>
            </w:r>
            <w:r w:rsidR="006B5152">
              <w:rPr>
                <w:rFonts w:ascii="Times New Roman" w:hAnsi="Times New Roman"/>
                <w:sz w:val="18"/>
                <w:szCs w:val="18"/>
              </w:rPr>
              <w:t xml:space="preserve"> с помощью течеискателя</w:t>
            </w:r>
            <w:r>
              <w:rPr>
                <w:rFonts w:ascii="Times New Roman" w:hAnsi="Times New Roman"/>
                <w:sz w:val="18"/>
                <w:szCs w:val="18"/>
              </w:rPr>
              <w:t>, флуоресцентный метод выявления утечек; использовать вакуумный метод испытаний системы кондиционирования с целью выявления утечек</w:t>
            </w:r>
          </w:p>
        </w:tc>
      </w:tr>
      <w:tr w:rsidR="002129C0" w:rsidRPr="00637774" w:rsidTr="00FB1F33">
        <w:trPr>
          <w:trHeight w:val="398"/>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2129C0" w:rsidRPr="00637774" w:rsidRDefault="002129C0"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2129C0" w:rsidRPr="00637774" w:rsidRDefault="002129C0" w:rsidP="00E27D96">
            <w:pPr>
              <w:spacing w:after="0" w:line="240" w:lineRule="auto"/>
              <w:rPr>
                <w:rFonts w:ascii="Times New Roman" w:hAnsi="Times New Roman"/>
                <w:sz w:val="18"/>
                <w:szCs w:val="18"/>
              </w:rPr>
            </w:pPr>
            <w:r>
              <w:rPr>
                <w:rFonts w:ascii="Times New Roman" w:hAnsi="Times New Roman"/>
                <w:sz w:val="18"/>
                <w:szCs w:val="18"/>
              </w:rPr>
              <w:t>Распознавать заправочные порты (сервисные клапаны); производить подключение оборудования обслуживания кондиционера к заправочным портам; Использовать оборудование для восстановления и рециркуляции хладагента</w:t>
            </w:r>
          </w:p>
        </w:tc>
      </w:tr>
      <w:tr w:rsidR="00E27D96"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D96" w:rsidRPr="00637774" w:rsidRDefault="00E27D96"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E27D96" w:rsidRDefault="00056E87" w:rsidP="00637774">
            <w:pPr>
              <w:spacing w:after="0" w:line="240" w:lineRule="auto"/>
              <w:rPr>
                <w:rFonts w:ascii="Times New Roman" w:hAnsi="Times New Roman"/>
                <w:sz w:val="18"/>
                <w:szCs w:val="18"/>
              </w:rPr>
            </w:pPr>
            <w:r>
              <w:rPr>
                <w:rFonts w:ascii="Times New Roman" w:hAnsi="Times New Roman"/>
                <w:sz w:val="18"/>
                <w:szCs w:val="18"/>
              </w:rPr>
              <w:t>Производить откачку хладагента из системы кондиционирования пред её разборкой с целью ремонта; использовать оборудование для вакуумирования системы кондиционирования</w:t>
            </w:r>
          </w:p>
        </w:tc>
      </w:tr>
      <w:tr w:rsidR="00056E87"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56E87" w:rsidRPr="00637774" w:rsidRDefault="00056E87"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56E87" w:rsidRDefault="00056E87" w:rsidP="00637774">
            <w:pPr>
              <w:spacing w:after="0" w:line="240" w:lineRule="auto"/>
              <w:rPr>
                <w:rFonts w:ascii="Times New Roman" w:hAnsi="Times New Roman"/>
                <w:sz w:val="18"/>
                <w:szCs w:val="18"/>
              </w:rPr>
            </w:pPr>
            <w:r>
              <w:rPr>
                <w:rFonts w:ascii="Times New Roman" w:hAnsi="Times New Roman"/>
                <w:sz w:val="18"/>
                <w:szCs w:val="18"/>
              </w:rPr>
              <w:t>Производить заправку системы кондиционирования хладагентом и маслом, руководствуясь указаниями производителя; использовать зарядную станцию для заправки системы кондиционирования хладагентом</w:t>
            </w:r>
          </w:p>
        </w:tc>
      </w:tr>
      <w:tr w:rsidR="006D0305"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6D0305" w:rsidRPr="00637774" w:rsidRDefault="006D0305"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6D0305" w:rsidRDefault="002F56B1" w:rsidP="002F56B1">
            <w:pPr>
              <w:spacing w:after="0" w:line="240" w:lineRule="auto"/>
              <w:rPr>
                <w:rFonts w:ascii="Times New Roman" w:hAnsi="Times New Roman"/>
                <w:sz w:val="18"/>
                <w:szCs w:val="18"/>
              </w:rPr>
            </w:pPr>
            <w:r>
              <w:rPr>
                <w:rFonts w:ascii="Times New Roman" w:hAnsi="Times New Roman"/>
                <w:sz w:val="18"/>
                <w:szCs w:val="18"/>
              </w:rPr>
              <w:t>Готовить транспортное средство к испытаниям системы кондиционирования воздуха; п</w:t>
            </w:r>
            <w:r w:rsidR="006D0305">
              <w:rPr>
                <w:rFonts w:ascii="Times New Roman" w:hAnsi="Times New Roman"/>
                <w:sz w:val="18"/>
                <w:szCs w:val="18"/>
              </w:rPr>
              <w:t>роизводить испытание производительности кондиционера, руководствуясь указаниями производителя</w:t>
            </w:r>
          </w:p>
        </w:tc>
      </w:tr>
      <w:tr w:rsidR="002F56B1"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2F56B1" w:rsidRPr="00637774" w:rsidRDefault="002F56B1"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2F56B1" w:rsidRDefault="002F56B1" w:rsidP="002F56B1">
            <w:pPr>
              <w:spacing w:after="0" w:line="240" w:lineRule="auto"/>
              <w:rPr>
                <w:rFonts w:ascii="Times New Roman" w:hAnsi="Times New Roman"/>
                <w:sz w:val="18"/>
                <w:szCs w:val="18"/>
              </w:rPr>
            </w:pPr>
            <w:r>
              <w:rPr>
                <w:rFonts w:ascii="Times New Roman" w:hAnsi="Times New Roman"/>
                <w:sz w:val="18"/>
                <w:szCs w:val="18"/>
              </w:rPr>
              <w:t>Выявлять причины повышенной шумности работы системы кондиционирования воздуха; устранять выявленные неисправности</w:t>
            </w:r>
          </w:p>
        </w:tc>
      </w:tr>
      <w:tr w:rsidR="002F56B1"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2F56B1" w:rsidRPr="00637774" w:rsidRDefault="002F56B1"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2F56B1" w:rsidRDefault="00B4613D" w:rsidP="002F56B1">
            <w:pPr>
              <w:spacing w:after="0" w:line="240" w:lineRule="auto"/>
              <w:rPr>
                <w:rFonts w:ascii="Times New Roman" w:hAnsi="Times New Roman"/>
                <w:sz w:val="18"/>
                <w:szCs w:val="18"/>
              </w:rPr>
            </w:pPr>
            <w:r>
              <w:rPr>
                <w:rFonts w:ascii="Times New Roman" w:hAnsi="Times New Roman"/>
                <w:sz w:val="18"/>
                <w:szCs w:val="18"/>
              </w:rPr>
              <w:t xml:space="preserve">Определять причины неприятных запахов, возникающих при работе системы кондиционирования; </w:t>
            </w:r>
            <w:r w:rsidR="00F027B8">
              <w:rPr>
                <w:rFonts w:ascii="Times New Roman" w:hAnsi="Times New Roman"/>
                <w:sz w:val="18"/>
                <w:szCs w:val="18"/>
              </w:rPr>
              <w:t>осматривает компоненты и очищает их с помощью антибактериальных препаратов</w:t>
            </w:r>
          </w:p>
        </w:tc>
      </w:tr>
      <w:tr w:rsidR="00F027B8"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F027B8" w:rsidRPr="00637774" w:rsidRDefault="00F027B8"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F027B8" w:rsidRDefault="00F027B8" w:rsidP="002F56B1">
            <w:pPr>
              <w:spacing w:after="0" w:line="240" w:lineRule="auto"/>
              <w:rPr>
                <w:rFonts w:ascii="Times New Roman" w:hAnsi="Times New Roman"/>
                <w:sz w:val="18"/>
                <w:szCs w:val="18"/>
              </w:rPr>
            </w:pPr>
            <w:r>
              <w:rPr>
                <w:rFonts w:ascii="Times New Roman" w:hAnsi="Times New Roman"/>
                <w:sz w:val="18"/>
                <w:szCs w:val="18"/>
              </w:rPr>
              <w:t>Выяснять причины недостаточного охлаждения воздуха, поступающего в салон автомобиля; устранять выявленные неисправности</w:t>
            </w:r>
          </w:p>
        </w:tc>
      </w:tr>
      <w:tr w:rsidR="00F027B8"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F027B8" w:rsidRPr="00637774" w:rsidRDefault="00F027B8"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F027B8" w:rsidRDefault="00D952CC" w:rsidP="00D952CC">
            <w:pPr>
              <w:spacing w:after="0" w:line="240" w:lineRule="auto"/>
              <w:rPr>
                <w:rFonts w:ascii="Times New Roman" w:hAnsi="Times New Roman"/>
                <w:sz w:val="18"/>
                <w:szCs w:val="18"/>
              </w:rPr>
            </w:pPr>
            <w:r>
              <w:rPr>
                <w:rFonts w:ascii="Times New Roman" w:hAnsi="Times New Roman"/>
                <w:sz w:val="18"/>
                <w:szCs w:val="18"/>
              </w:rPr>
              <w:t>Диагностировать наличие влаги / воздуха в системе кондиционирования; устранять причины попадания воздуха или влаги в систему кондиционирования</w:t>
            </w:r>
          </w:p>
        </w:tc>
      </w:tr>
      <w:tr w:rsidR="00D952C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952CC" w:rsidRPr="00637774" w:rsidRDefault="00D952C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D952CC" w:rsidRDefault="00D952CC" w:rsidP="00D952CC">
            <w:pPr>
              <w:spacing w:after="0" w:line="240" w:lineRule="auto"/>
              <w:rPr>
                <w:rFonts w:ascii="Times New Roman" w:hAnsi="Times New Roman"/>
                <w:sz w:val="18"/>
                <w:szCs w:val="18"/>
              </w:rPr>
            </w:pPr>
            <w:r>
              <w:rPr>
                <w:rFonts w:ascii="Times New Roman" w:hAnsi="Times New Roman"/>
                <w:sz w:val="18"/>
                <w:szCs w:val="18"/>
              </w:rPr>
              <w:t>Диагностировать причины недостаточной производительности системы кондиционирования; устранять заедание клапана смещения угловой пластины (только для компрессоров с переменной производительностью)</w:t>
            </w:r>
          </w:p>
        </w:tc>
      </w:tr>
      <w:tr w:rsidR="002129C0" w:rsidRPr="00637774" w:rsidTr="00FB1F33">
        <w:trPr>
          <w:trHeight w:val="141"/>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2129C0" w:rsidRPr="00637774" w:rsidRDefault="002129C0"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2129C0" w:rsidRDefault="002129C0" w:rsidP="00EE2CCD">
            <w:pPr>
              <w:spacing w:after="0" w:line="240" w:lineRule="auto"/>
              <w:rPr>
                <w:rFonts w:ascii="Times New Roman" w:hAnsi="Times New Roman"/>
                <w:sz w:val="18"/>
                <w:szCs w:val="18"/>
              </w:rPr>
            </w:pPr>
            <w:r>
              <w:rPr>
                <w:rFonts w:ascii="Times New Roman" w:hAnsi="Times New Roman"/>
                <w:sz w:val="18"/>
                <w:szCs w:val="18"/>
              </w:rPr>
              <w:t>Диагностировать причины блокировки хладагента в циркуляционном контуре системы кондиционирования воздуха, используя рекомендованные производителем схемы поиска неисправностей по температуре отдельных частей компонентов системы кондиционирования воздуха</w:t>
            </w:r>
          </w:p>
        </w:tc>
      </w:tr>
      <w:tr w:rsidR="003E1F5B"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3E1F5B" w:rsidRPr="00637774" w:rsidRDefault="003E1F5B"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3E1F5B" w:rsidRDefault="003E1F5B" w:rsidP="00E03361">
            <w:pPr>
              <w:spacing w:after="0" w:line="240" w:lineRule="auto"/>
              <w:rPr>
                <w:rFonts w:ascii="Times New Roman" w:hAnsi="Times New Roman"/>
                <w:sz w:val="18"/>
                <w:szCs w:val="18"/>
              </w:rPr>
            </w:pPr>
            <w:r>
              <w:rPr>
                <w:rFonts w:ascii="Times New Roman" w:hAnsi="Times New Roman"/>
                <w:sz w:val="18"/>
                <w:szCs w:val="18"/>
              </w:rPr>
              <w:t xml:space="preserve">Диагностировать систему кондиционирования воздуха управляемой </w:t>
            </w:r>
            <w:r w:rsidR="00E03361">
              <w:rPr>
                <w:rFonts w:ascii="Times New Roman" w:hAnsi="Times New Roman"/>
                <w:sz w:val="18"/>
                <w:szCs w:val="18"/>
              </w:rPr>
              <w:t xml:space="preserve">электронным </w:t>
            </w:r>
            <w:r>
              <w:rPr>
                <w:rFonts w:ascii="Times New Roman" w:hAnsi="Times New Roman"/>
                <w:sz w:val="18"/>
                <w:szCs w:val="18"/>
              </w:rPr>
              <w:t xml:space="preserve">модулем </w:t>
            </w:r>
            <w:r w:rsidR="00E03361">
              <w:rPr>
                <w:rFonts w:ascii="Times New Roman" w:hAnsi="Times New Roman"/>
                <w:sz w:val="18"/>
                <w:szCs w:val="18"/>
              </w:rPr>
              <w:t>контроля температуры (</w:t>
            </w:r>
            <w:r w:rsidR="00E03361" w:rsidRPr="008F338C">
              <w:rPr>
                <w:rFonts w:ascii="Times New Roman" w:hAnsi="Times New Roman"/>
                <w:i/>
                <w:sz w:val="18"/>
                <w:szCs w:val="18"/>
                <w:lang w:val="en-US"/>
              </w:rPr>
              <w:t>ECC</w:t>
            </w:r>
            <w:r w:rsidR="008F338C" w:rsidRPr="008F338C">
              <w:rPr>
                <w:rFonts w:ascii="Times New Roman" w:hAnsi="Times New Roman"/>
                <w:i/>
                <w:sz w:val="18"/>
                <w:szCs w:val="18"/>
              </w:rPr>
              <w:t xml:space="preserve"> = </w:t>
            </w:r>
            <w:r w:rsidR="008F338C" w:rsidRPr="008F338C">
              <w:rPr>
                <w:rFonts w:ascii="Times New Roman" w:hAnsi="Times New Roman"/>
                <w:i/>
                <w:sz w:val="18"/>
                <w:szCs w:val="18"/>
                <w:lang w:val="en-US"/>
              </w:rPr>
              <w:t>Electronic</w:t>
            </w:r>
            <w:r w:rsidR="00FB1F33" w:rsidRPr="00FB1F33">
              <w:rPr>
                <w:rFonts w:ascii="Times New Roman" w:hAnsi="Times New Roman"/>
                <w:i/>
                <w:sz w:val="18"/>
                <w:szCs w:val="18"/>
              </w:rPr>
              <w:t xml:space="preserve"> </w:t>
            </w:r>
            <w:r w:rsidR="008F338C" w:rsidRPr="008F338C">
              <w:rPr>
                <w:rFonts w:ascii="Times New Roman" w:hAnsi="Times New Roman"/>
                <w:i/>
                <w:sz w:val="18"/>
                <w:szCs w:val="18"/>
                <w:lang w:val="en-US"/>
              </w:rPr>
              <w:t>Temperature</w:t>
            </w:r>
            <w:r w:rsidR="00FB1F33" w:rsidRPr="00FB1F33">
              <w:rPr>
                <w:rFonts w:ascii="Times New Roman" w:hAnsi="Times New Roman"/>
                <w:i/>
                <w:sz w:val="18"/>
                <w:szCs w:val="18"/>
              </w:rPr>
              <w:t xml:space="preserve"> </w:t>
            </w:r>
            <w:r w:rsidR="008F338C" w:rsidRPr="008F338C">
              <w:rPr>
                <w:rFonts w:ascii="Times New Roman" w:hAnsi="Times New Roman"/>
                <w:i/>
                <w:sz w:val="18"/>
                <w:szCs w:val="18"/>
                <w:lang w:val="en-US"/>
              </w:rPr>
              <w:t>Control</w:t>
            </w:r>
            <w:r w:rsidR="00E03361" w:rsidRPr="00E03361">
              <w:rPr>
                <w:rFonts w:ascii="Times New Roman" w:hAnsi="Times New Roman"/>
                <w:sz w:val="18"/>
                <w:szCs w:val="18"/>
              </w:rPr>
              <w:t>)</w:t>
            </w:r>
            <w:r>
              <w:rPr>
                <w:rFonts w:ascii="Times New Roman" w:hAnsi="Times New Roman"/>
                <w:sz w:val="18"/>
                <w:szCs w:val="18"/>
              </w:rPr>
              <w:t xml:space="preserve">; интерпретировать выводимую на дисплей информацию; интерпретировать </w:t>
            </w:r>
            <w:r w:rsidR="008F338C">
              <w:rPr>
                <w:rFonts w:ascii="Times New Roman" w:hAnsi="Times New Roman"/>
                <w:sz w:val="18"/>
                <w:szCs w:val="18"/>
              </w:rPr>
              <w:t xml:space="preserve">выводимые из памяти модуля </w:t>
            </w:r>
            <w:r>
              <w:rPr>
                <w:rFonts w:ascii="Times New Roman" w:hAnsi="Times New Roman"/>
                <w:sz w:val="18"/>
                <w:szCs w:val="18"/>
              </w:rPr>
              <w:t>коды неисправностей; устранять выявленные неисправности</w:t>
            </w:r>
          </w:p>
        </w:tc>
      </w:tr>
      <w:tr w:rsidR="003E1F5B"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3E1F5B" w:rsidRPr="00637774" w:rsidRDefault="003E1F5B"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3E1F5B" w:rsidRDefault="003E1F5B" w:rsidP="003E1F5B">
            <w:pPr>
              <w:spacing w:after="0" w:line="240" w:lineRule="auto"/>
              <w:rPr>
                <w:rFonts w:ascii="Times New Roman" w:hAnsi="Times New Roman"/>
                <w:sz w:val="18"/>
                <w:szCs w:val="18"/>
              </w:rPr>
            </w:pPr>
            <w:r>
              <w:rPr>
                <w:rFonts w:ascii="Times New Roman" w:hAnsi="Times New Roman"/>
                <w:sz w:val="18"/>
                <w:szCs w:val="18"/>
              </w:rPr>
              <w:t>Распознавать систему кондиционирования, компрессор которой приводится в действие высоковольтным асинхронным электрическим мотором; предпринимать необходимые меры предосторожности при обслуживании высоковольтных электрических цепей</w:t>
            </w:r>
          </w:p>
        </w:tc>
      </w:tr>
      <w:tr w:rsidR="00637774" w:rsidRPr="00637774" w:rsidTr="00360AF6">
        <w:trPr>
          <w:trHeight w:val="17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637774" w:rsidRPr="00E27D96" w:rsidRDefault="00E27D96" w:rsidP="00E27D96">
            <w:pPr>
              <w:spacing w:after="0" w:line="240" w:lineRule="auto"/>
              <w:rPr>
                <w:rFonts w:ascii="Times New Roman" w:hAnsi="Times New Roman"/>
                <w:sz w:val="18"/>
                <w:szCs w:val="18"/>
              </w:rPr>
            </w:pPr>
            <w:r>
              <w:rPr>
                <w:rFonts w:ascii="Times New Roman" w:hAnsi="Times New Roman"/>
                <w:sz w:val="18"/>
                <w:szCs w:val="18"/>
              </w:rPr>
              <w:t xml:space="preserve">Производить переоснащение системы кондиционирования, предназначенной для работы на </w:t>
            </w:r>
            <w:r w:rsidRPr="007A7DF1">
              <w:rPr>
                <w:rFonts w:ascii="Times New Roman" w:hAnsi="Times New Roman"/>
                <w:i/>
                <w:sz w:val="18"/>
                <w:szCs w:val="18"/>
                <w:lang w:val="en-US"/>
              </w:rPr>
              <w:t>R</w:t>
            </w:r>
            <w:r w:rsidRPr="00E27D96">
              <w:rPr>
                <w:rFonts w:ascii="Times New Roman" w:hAnsi="Times New Roman"/>
                <w:sz w:val="18"/>
                <w:szCs w:val="18"/>
              </w:rPr>
              <w:t>12</w:t>
            </w:r>
            <w:r>
              <w:rPr>
                <w:rFonts w:ascii="Times New Roman" w:hAnsi="Times New Roman"/>
                <w:sz w:val="18"/>
                <w:szCs w:val="18"/>
              </w:rPr>
              <w:t xml:space="preserve">, на использование хладагента </w:t>
            </w:r>
            <w:r w:rsidRPr="007A7DF1">
              <w:rPr>
                <w:rFonts w:ascii="Times New Roman" w:hAnsi="Times New Roman"/>
                <w:i/>
                <w:sz w:val="18"/>
                <w:szCs w:val="18"/>
                <w:lang w:val="en-US"/>
              </w:rPr>
              <w:t>R</w:t>
            </w:r>
            <w:r w:rsidRPr="00E27D96">
              <w:rPr>
                <w:rFonts w:ascii="Times New Roman" w:hAnsi="Times New Roman"/>
                <w:sz w:val="18"/>
                <w:szCs w:val="18"/>
              </w:rPr>
              <w:t>134</w:t>
            </w:r>
            <w:r w:rsidRPr="007A7DF1">
              <w:rPr>
                <w:rFonts w:ascii="Times New Roman" w:hAnsi="Times New Roman"/>
                <w:i/>
                <w:sz w:val="18"/>
                <w:szCs w:val="18"/>
                <w:lang w:val="en-US"/>
              </w:rPr>
              <w:t>a</w:t>
            </w:r>
            <w:r>
              <w:rPr>
                <w:rFonts w:ascii="Times New Roman" w:hAnsi="Times New Roman"/>
                <w:sz w:val="18"/>
                <w:szCs w:val="18"/>
              </w:rPr>
              <w:t>, руководствуясь указаниями производителя</w:t>
            </w:r>
          </w:p>
        </w:tc>
      </w:tr>
      <w:tr w:rsidR="000067BB" w:rsidRPr="00637774" w:rsidTr="00360AF6">
        <w:trPr>
          <w:trHeight w:val="225"/>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067BB" w:rsidRPr="00637774" w:rsidRDefault="000067BB" w:rsidP="00637774">
            <w:pPr>
              <w:spacing w:after="0" w:line="240" w:lineRule="auto"/>
              <w:rPr>
                <w:rFonts w:ascii="Times New Roman" w:hAnsi="Times New Roman"/>
                <w:sz w:val="18"/>
                <w:szCs w:val="18"/>
              </w:rPr>
            </w:pPr>
            <w:r w:rsidRPr="00637774">
              <w:rPr>
                <w:rFonts w:ascii="Times New Roman" w:hAnsi="Times New Roman"/>
                <w:bCs/>
                <w:sz w:val="18"/>
                <w:szCs w:val="18"/>
              </w:rPr>
              <w:t>Необходимые знания</w:t>
            </w: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067BB" w:rsidRPr="00637774" w:rsidRDefault="0004249C" w:rsidP="0084625B">
            <w:pPr>
              <w:spacing w:after="0" w:line="240" w:lineRule="auto"/>
              <w:rPr>
                <w:rFonts w:ascii="Times New Roman" w:hAnsi="Times New Roman"/>
                <w:sz w:val="18"/>
                <w:szCs w:val="18"/>
              </w:rPr>
            </w:pPr>
            <w:r>
              <w:rPr>
                <w:rFonts w:ascii="Times New Roman" w:hAnsi="Times New Roman"/>
                <w:sz w:val="18"/>
                <w:szCs w:val="18"/>
              </w:rPr>
              <w:t>Основные законы физики, используемые в системе кондиционирования; понятие теплота, давление; взаимосвязь между температурой и давлением; процессы испарения, конденсации; физический процесс охлаждения при испарении</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934172">
            <w:pPr>
              <w:spacing w:after="0" w:line="240" w:lineRule="auto"/>
              <w:rPr>
                <w:rFonts w:ascii="Times New Roman" w:hAnsi="Times New Roman"/>
                <w:sz w:val="18"/>
                <w:szCs w:val="18"/>
              </w:rPr>
            </w:pPr>
            <w:r>
              <w:rPr>
                <w:rFonts w:ascii="Times New Roman" w:hAnsi="Times New Roman"/>
                <w:sz w:val="18"/>
                <w:szCs w:val="18"/>
              </w:rPr>
              <w:t>Назначение кондиционера и четыре основные функции, реализуемые кондиционером; принцип кондиционирования воздуха; сторона высокого давления, физические процессы, назначение и принцип действия компонентов стороны высокого давления; сторона низкого давления, физические процессы и компоненты стороны низкого давления; теплопередача в системе кондиционирования</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911666">
            <w:pPr>
              <w:spacing w:after="0" w:line="240" w:lineRule="auto"/>
              <w:rPr>
                <w:rFonts w:ascii="Times New Roman" w:hAnsi="Times New Roman"/>
                <w:sz w:val="18"/>
                <w:szCs w:val="18"/>
              </w:rPr>
            </w:pPr>
            <w:r>
              <w:rPr>
                <w:rFonts w:ascii="Times New Roman" w:hAnsi="Times New Roman"/>
                <w:sz w:val="18"/>
                <w:szCs w:val="18"/>
              </w:rPr>
              <w:t>Основные типы автомобильных систем кондиционирования, в том числе:</w:t>
            </w:r>
          </w:p>
          <w:p w:rsidR="0004249C" w:rsidRPr="000067BB" w:rsidRDefault="0004249C" w:rsidP="00911666">
            <w:pPr>
              <w:pStyle w:val="ad"/>
              <w:numPr>
                <w:ilvl w:val="0"/>
                <w:numId w:val="2"/>
              </w:numPr>
              <w:spacing w:after="0" w:line="240" w:lineRule="auto"/>
              <w:rPr>
                <w:rFonts w:ascii="Times New Roman" w:hAnsi="Times New Roman"/>
                <w:sz w:val="18"/>
                <w:szCs w:val="18"/>
              </w:rPr>
            </w:pPr>
            <w:r>
              <w:rPr>
                <w:rFonts w:ascii="Times New Roman" w:hAnsi="Times New Roman"/>
                <w:sz w:val="18"/>
                <w:szCs w:val="18"/>
              </w:rPr>
              <w:t>с</w:t>
            </w:r>
            <w:r w:rsidRPr="000067BB">
              <w:rPr>
                <w:rFonts w:ascii="Times New Roman" w:hAnsi="Times New Roman"/>
                <w:sz w:val="18"/>
                <w:szCs w:val="18"/>
              </w:rPr>
              <w:t xml:space="preserve"> температурным блоком расширительного клапана, серпантинным конденсатором и серпантинным испарителем</w:t>
            </w:r>
          </w:p>
          <w:p w:rsidR="0004249C" w:rsidRPr="000067BB" w:rsidRDefault="0004249C" w:rsidP="00911666">
            <w:pPr>
              <w:pStyle w:val="ad"/>
              <w:numPr>
                <w:ilvl w:val="0"/>
                <w:numId w:val="2"/>
              </w:numPr>
              <w:spacing w:after="0" w:line="240" w:lineRule="auto"/>
              <w:rPr>
                <w:rFonts w:ascii="Times New Roman" w:hAnsi="Times New Roman"/>
                <w:sz w:val="18"/>
                <w:szCs w:val="18"/>
              </w:rPr>
            </w:pPr>
            <w:r>
              <w:rPr>
                <w:rFonts w:ascii="Times New Roman" w:hAnsi="Times New Roman"/>
                <w:sz w:val="18"/>
                <w:szCs w:val="18"/>
              </w:rPr>
              <w:t>с</w:t>
            </w:r>
            <w:r w:rsidRPr="000067BB">
              <w:rPr>
                <w:rFonts w:ascii="Times New Roman" w:hAnsi="Times New Roman"/>
                <w:sz w:val="18"/>
                <w:szCs w:val="18"/>
              </w:rPr>
              <w:t xml:space="preserve"> терморегулируемым расширительным клапаном, ресивером осушителем, параллельным потоком в конденсаторе и пластинчатым или оребренным испарителем</w:t>
            </w:r>
          </w:p>
          <w:p w:rsidR="0004249C" w:rsidRPr="000067BB" w:rsidRDefault="0004249C" w:rsidP="00911666">
            <w:pPr>
              <w:pStyle w:val="ad"/>
              <w:numPr>
                <w:ilvl w:val="0"/>
                <w:numId w:val="2"/>
              </w:numPr>
              <w:spacing w:after="0" w:line="240" w:lineRule="auto"/>
              <w:rPr>
                <w:rFonts w:ascii="Times New Roman" w:hAnsi="Times New Roman"/>
                <w:sz w:val="18"/>
                <w:szCs w:val="18"/>
              </w:rPr>
            </w:pPr>
            <w:r>
              <w:rPr>
                <w:rFonts w:ascii="Times New Roman" w:hAnsi="Times New Roman"/>
                <w:sz w:val="18"/>
                <w:szCs w:val="18"/>
              </w:rPr>
              <w:t>с</w:t>
            </w:r>
            <w:r w:rsidRPr="000067BB">
              <w:rPr>
                <w:rFonts w:ascii="Times New Roman" w:hAnsi="Times New Roman"/>
                <w:sz w:val="18"/>
                <w:szCs w:val="18"/>
              </w:rPr>
              <w:t xml:space="preserve"> дроссельной (расширительной) трубкой, аккумулятором, параллельным потоком в конденсаторе, пластинчатым и оребренным испарителем</w:t>
            </w:r>
          </w:p>
          <w:p w:rsidR="0004249C" w:rsidRPr="00F304A7" w:rsidRDefault="0004249C" w:rsidP="00F304A7">
            <w:pPr>
              <w:pStyle w:val="ad"/>
              <w:numPr>
                <w:ilvl w:val="0"/>
                <w:numId w:val="2"/>
              </w:numPr>
              <w:spacing w:after="0" w:line="240" w:lineRule="auto"/>
              <w:rPr>
                <w:rFonts w:ascii="Times New Roman" w:hAnsi="Times New Roman"/>
                <w:sz w:val="18"/>
                <w:szCs w:val="18"/>
              </w:rPr>
            </w:pPr>
            <w:r w:rsidRPr="00F304A7">
              <w:rPr>
                <w:rFonts w:ascii="Times New Roman" w:hAnsi="Times New Roman"/>
                <w:sz w:val="18"/>
                <w:szCs w:val="18"/>
              </w:rPr>
              <w:t>с двумя внешне сбалансированными расширительными клапанами, с двумя последовательно подключенными конденсаторами, с двумя параллельно подключенными испарителями и с двумя электрически управляемыми запорными клапанами потока хладагента</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911666" w:rsidRDefault="00BF2577" w:rsidP="00911666">
            <w:pPr>
              <w:spacing w:after="0" w:line="240" w:lineRule="auto"/>
              <w:rPr>
                <w:rFonts w:ascii="Times New Roman" w:hAnsi="Times New Roman"/>
                <w:sz w:val="18"/>
                <w:szCs w:val="18"/>
              </w:rPr>
            </w:pPr>
            <w:r w:rsidRPr="00BF2577">
              <w:rPr>
                <w:rFonts w:ascii="Times New Roman" w:hAnsi="Times New Roman"/>
                <w:sz w:val="18"/>
                <w:szCs w:val="18"/>
              </w:rPr>
              <w:t>Физические и химические свойства хладагентов; основные физико-химические свойства хладагента R12; основные физико-химические свойства хладагента R134a; влияние хладагентов на разрушение озонового слоя земли; правила хранения, сбора и утилизации использованного хладагента; меры безопасности при работе с хладагентами</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911666">
            <w:pPr>
              <w:spacing w:after="0" w:line="240" w:lineRule="auto"/>
              <w:rPr>
                <w:rFonts w:ascii="Times New Roman" w:hAnsi="Times New Roman"/>
                <w:sz w:val="18"/>
                <w:szCs w:val="18"/>
              </w:rPr>
            </w:pPr>
            <w:r>
              <w:rPr>
                <w:rFonts w:ascii="Times New Roman" w:hAnsi="Times New Roman"/>
                <w:sz w:val="18"/>
                <w:szCs w:val="18"/>
              </w:rPr>
              <w:t>Типы смазочных масел, используемых для смазки компрессора системы  кондиционирования; порядок заполнения смазкой компонентов системы кондиционирования после  её ремонта / замены компонентов</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84625B">
            <w:pPr>
              <w:spacing w:after="0" w:line="240" w:lineRule="auto"/>
              <w:rPr>
                <w:rFonts w:ascii="Times New Roman" w:hAnsi="Times New Roman"/>
                <w:sz w:val="18"/>
                <w:szCs w:val="18"/>
              </w:rPr>
            </w:pPr>
            <w:r>
              <w:rPr>
                <w:rFonts w:ascii="Times New Roman" w:hAnsi="Times New Roman"/>
                <w:sz w:val="18"/>
                <w:szCs w:val="18"/>
              </w:rPr>
              <w:t>Назначение устройств защиты, предотвращающие поступление жидкого хладагента в компрессор, предотвращающих разрушение компонентов чрезмерным давлением хладагента</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84625B">
            <w:pPr>
              <w:spacing w:after="0" w:line="240" w:lineRule="auto"/>
              <w:rPr>
                <w:rFonts w:ascii="Times New Roman" w:hAnsi="Times New Roman"/>
                <w:sz w:val="18"/>
                <w:szCs w:val="18"/>
              </w:rPr>
            </w:pPr>
            <w:r>
              <w:rPr>
                <w:rFonts w:ascii="Times New Roman" w:hAnsi="Times New Roman"/>
                <w:sz w:val="18"/>
                <w:szCs w:val="18"/>
              </w:rPr>
              <w:t>Назначение принцип действия и устройство заслонок смесительной камеры кондиционера; устройство и принцип действия вакуумных исполнительных устройств системы отопления и кондиционирования; принцип действия системы вакуумного управления заслонками</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730D1E" w:rsidRDefault="0004249C" w:rsidP="00730D1E">
            <w:pPr>
              <w:spacing w:after="0" w:line="240" w:lineRule="auto"/>
              <w:rPr>
                <w:rFonts w:ascii="Times New Roman" w:hAnsi="Times New Roman"/>
                <w:sz w:val="18"/>
                <w:szCs w:val="18"/>
              </w:rPr>
            </w:pPr>
            <w:r>
              <w:rPr>
                <w:rFonts w:ascii="Times New Roman" w:hAnsi="Times New Roman"/>
                <w:sz w:val="18"/>
                <w:szCs w:val="18"/>
              </w:rPr>
              <w:t>Порядок мониторинга уровня хладагента в системе кондиционирования через смотровое стекло ресивера (накопителя)</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6422D6">
            <w:pPr>
              <w:spacing w:after="0" w:line="240" w:lineRule="auto"/>
              <w:rPr>
                <w:rFonts w:ascii="Times New Roman" w:hAnsi="Times New Roman"/>
                <w:sz w:val="18"/>
                <w:szCs w:val="18"/>
              </w:rPr>
            </w:pPr>
            <w:r>
              <w:rPr>
                <w:rFonts w:ascii="Times New Roman" w:hAnsi="Times New Roman"/>
                <w:sz w:val="18"/>
                <w:szCs w:val="18"/>
              </w:rPr>
              <w:t>Методы выявления утечек хладагента, в том числе:</w:t>
            </w:r>
          </w:p>
          <w:p w:rsidR="0004249C" w:rsidRPr="00D957BD" w:rsidRDefault="0004249C" w:rsidP="00D957BD">
            <w:pPr>
              <w:pStyle w:val="ad"/>
              <w:numPr>
                <w:ilvl w:val="0"/>
                <w:numId w:val="4"/>
              </w:numPr>
              <w:spacing w:after="0" w:line="240" w:lineRule="auto"/>
              <w:rPr>
                <w:rFonts w:ascii="Times New Roman" w:hAnsi="Times New Roman"/>
                <w:sz w:val="18"/>
                <w:szCs w:val="18"/>
              </w:rPr>
            </w:pPr>
            <w:r>
              <w:rPr>
                <w:rFonts w:ascii="Times New Roman" w:hAnsi="Times New Roman"/>
                <w:sz w:val="18"/>
                <w:szCs w:val="18"/>
              </w:rPr>
              <w:t>визуальный</w:t>
            </w:r>
            <w:r w:rsidRPr="00D957BD">
              <w:rPr>
                <w:rFonts w:ascii="Times New Roman" w:hAnsi="Times New Roman"/>
                <w:sz w:val="18"/>
                <w:szCs w:val="18"/>
              </w:rPr>
              <w:t xml:space="preserve"> контроль с использованием мыльной пены</w:t>
            </w:r>
          </w:p>
          <w:p w:rsidR="0004249C" w:rsidRPr="00D957BD" w:rsidRDefault="0004249C" w:rsidP="00D957BD">
            <w:pPr>
              <w:pStyle w:val="ad"/>
              <w:numPr>
                <w:ilvl w:val="0"/>
                <w:numId w:val="4"/>
              </w:numPr>
              <w:spacing w:after="0" w:line="240" w:lineRule="auto"/>
              <w:rPr>
                <w:rFonts w:ascii="Times New Roman" w:hAnsi="Times New Roman"/>
                <w:sz w:val="18"/>
                <w:szCs w:val="18"/>
              </w:rPr>
            </w:pPr>
            <w:r>
              <w:rPr>
                <w:rFonts w:ascii="Times New Roman" w:hAnsi="Times New Roman"/>
                <w:sz w:val="18"/>
                <w:szCs w:val="18"/>
              </w:rPr>
              <w:t>использованием</w:t>
            </w:r>
            <w:r w:rsidRPr="00D957BD">
              <w:rPr>
                <w:rFonts w:ascii="Times New Roman" w:hAnsi="Times New Roman"/>
                <w:sz w:val="18"/>
                <w:szCs w:val="18"/>
              </w:rPr>
              <w:t xml:space="preserve"> электронного прибора-течеискателя</w:t>
            </w:r>
          </w:p>
          <w:p w:rsidR="0004249C" w:rsidRPr="00D957BD" w:rsidRDefault="0004249C" w:rsidP="00D957BD">
            <w:pPr>
              <w:pStyle w:val="ad"/>
              <w:numPr>
                <w:ilvl w:val="0"/>
                <w:numId w:val="4"/>
              </w:numPr>
              <w:spacing w:after="0" w:line="240" w:lineRule="auto"/>
              <w:rPr>
                <w:rFonts w:ascii="Times New Roman" w:hAnsi="Times New Roman"/>
                <w:sz w:val="18"/>
                <w:szCs w:val="18"/>
              </w:rPr>
            </w:pPr>
            <w:r>
              <w:rPr>
                <w:rFonts w:ascii="Times New Roman" w:hAnsi="Times New Roman"/>
                <w:sz w:val="18"/>
                <w:szCs w:val="18"/>
              </w:rPr>
              <w:t>использованием</w:t>
            </w:r>
            <w:r w:rsidRPr="00D957BD">
              <w:rPr>
                <w:rFonts w:ascii="Times New Roman" w:hAnsi="Times New Roman"/>
                <w:sz w:val="18"/>
                <w:szCs w:val="18"/>
              </w:rPr>
              <w:t xml:space="preserve"> флуоресцентных свойств хладагента в лучах ультрафиолетового источника света</w:t>
            </w:r>
          </w:p>
          <w:p w:rsidR="0004249C" w:rsidRPr="00D957BD" w:rsidRDefault="0004249C" w:rsidP="00D957BD">
            <w:pPr>
              <w:pStyle w:val="ad"/>
              <w:numPr>
                <w:ilvl w:val="0"/>
                <w:numId w:val="4"/>
              </w:numPr>
              <w:spacing w:after="0" w:line="240" w:lineRule="auto"/>
              <w:rPr>
                <w:rFonts w:ascii="Times New Roman" w:hAnsi="Times New Roman"/>
                <w:sz w:val="18"/>
                <w:szCs w:val="18"/>
              </w:rPr>
            </w:pPr>
            <w:r>
              <w:rPr>
                <w:rFonts w:ascii="Times New Roman" w:hAnsi="Times New Roman"/>
                <w:sz w:val="18"/>
                <w:szCs w:val="18"/>
              </w:rPr>
              <w:t>вакуумированием</w:t>
            </w:r>
            <w:r w:rsidRPr="00D957BD">
              <w:rPr>
                <w:rFonts w:ascii="Times New Roman" w:hAnsi="Times New Roman"/>
                <w:sz w:val="18"/>
                <w:szCs w:val="18"/>
              </w:rPr>
              <w:t xml:space="preserve"> системы кондиционирования и наблюдением за показаниями манометра, регистрирующего уровень разрежения</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6422D6">
            <w:pPr>
              <w:spacing w:after="0" w:line="240" w:lineRule="auto"/>
              <w:rPr>
                <w:rFonts w:ascii="Times New Roman" w:hAnsi="Times New Roman"/>
                <w:sz w:val="18"/>
                <w:szCs w:val="18"/>
              </w:rPr>
            </w:pPr>
            <w:r>
              <w:rPr>
                <w:rFonts w:ascii="Times New Roman" w:hAnsi="Times New Roman"/>
                <w:sz w:val="18"/>
                <w:szCs w:val="18"/>
              </w:rPr>
              <w:t>Влияние влаги, попавшей в систему, на работу системы кондиционирования; способы удаления влаги из системы; назначение оборудования для вакуумирования и регенерации хладагента</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D957BD">
            <w:pPr>
              <w:spacing w:after="0" w:line="240" w:lineRule="auto"/>
              <w:rPr>
                <w:rFonts w:ascii="Times New Roman" w:hAnsi="Times New Roman"/>
                <w:sz w:val="18"/>
                <w:szCs w:val="18"/>
              </w:rPr>
            </w:pPr>
            <w:r>
              <w:rPr>
                <w:rFonts w:ascii="Times New Roman" w:hAnsi="Times New Roman"/>
                <w:sz w:val="18"/>
                <w:szCs w:val="18"/>
              </w:rPr>
              <w:t>Назначение и порядок подключения оборудования для эвакуации (откачки) хладагента; заправки системы кондиционирования свежим хладагентом и смазочным маслом</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D957BD">
            <w:pPr>
              <w:spacing w:after="0" w:line="240" w:lineRule="auto"/>
              <w:rPr>
                <w:rFonts w:ascii="Times New Roman" w:hAnsi="Times New Roman"/>
                <w:sz w:val="18"/>
                <w:szCs w:val="18"/>
              </w:rPr>
            </w:pPr>
            <w:r>
              <w:rPr>
                <w:rFonts w:ascii="Times New Roman" w:hAnsi="Times New Roman"/>
                <w:sz w:val="18"/>
                <w:szCs w:val="18"/>
              </w:rPr>
              <w:t>Назначение набора манометров, вентилей и соединительных шлангов, подключаемых к заправочным портам (сервисным клапанам) с целью выявления неисправностей в системе кондиционирования</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522E53">
            <w:pPr>
              <w:spacing w:after="0" w:line="240" w:lineRule="auto"/>
              <w:rPr>
                <w:rFonts w:ascii="Times New Roman" w:hAnsi="Times New Roman"/>
                <w:sz w:val="18"/>
                <w:szCs w:val="18"/>
              </w:rPr>
            </w:pPr>
            <w:r>
              <w:rPr>
                <w:rFonts w:ascii="Times New Roman" w:hAnsi="Times New Roman"/>
                <w:sz w:val="18"/>
                <w:szCs w:val="18"/>
              </w:rPr>
              <w:t>Порядок подготовки системы кондиционирования, подключение диагностического оборудования и последовательность проведения испытаний производительности системы кондиционирования</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522E53">
            <w:pPr>
              <w:spacing w:after="0" w:line="240" w:lineRule="auto"/>
              <w:rPr>
                <w:rFonts w:ascii="Times New Roman" w:hAnsi="Times New Roman"/>
                <w:sz w:val="18"/>
                <w:szCs w:val="18"/>
              </w:rPr>
            </w:pPr>
            <w:r>
              <w:rPr>
                <w:rFonts w:ascii="Times New Roman" w:hAnsi="Times New Roman"/>
                <w:sz w:val="18"/>
                <w:szCs w:val="18"/>
              </w:rPr>
              <w:t>Порядок температурного мониторинга соединительных линий системы кондиционирования с целью выявления мест блокировки потока жидкого / газообразного хладагента</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522E53" w:rsidRDefault="0004249C" w:rsidP="00FB1F33">
            <w:pPr>
              <w:spacing w:after="0" w:line="240" w:lineRule="auto"/>
              <w:rPr>
                <w:rFonts w:ascii="Times New Roman" w:hAnsi="Times New Roman"/>
                <w:sz w:val="18"/>
                <w:szCs w:val="18"/>
              </w:rPr>
            </w:pPr>
            <w:r>
              <w:rPr>
                <w:rFonts w:ascii="Times New Roman" w:hAnsi="Times New Roman"/>
                <w:sz w:val="18"/>
                <w:szCs w:val="18"/>
              </w:rPr>
              <w:t>Устройство системы электронного управления температурой воздуха в салоне (</w:t>
            </w:r>
            <w:r w:rsidRPr="00522E53">
              <w:rPr>
                <w:rFonts w:ascii="Times New Roman" w:hAnsi="Times New Roman"/>
                <w:i/>
                <w:sz w:val="18"/>
                <w:szCs w:val="18"/>
                <w:lang w:val="en-US"/>
              </w:rPr>
              <w:t>E</w:t>
            </w:r>
            <w:r>
              <w:rPr>
                <w:rFonts w:ascii="Times New Roman" w:hAnsi="Times New Roman"/>
                <w:i/>
                <w:sz w:val="18"/>
                <w:szCs w:val="18"/>
                <w:lang w:val="en-US"/>
              </w:rPr>
              <w:t>C</w:t>
            </w:r>
            <w:r w:rsidRPr="00522E53">
              <w:rPr>
                <w:rFonts w:ascii="Times New Roman" w:hAnsi="Times New Roman"/>
                <w:i/>
                <w:sz w:val="18"/>
                <w:szCs w:val="18"/>
                <w:lang w:val="en-US"/>
              </w:rPr>
              <w:t>C</w:t>
            </w:r>
            <w:r w:rsidRPr="00522E53">
              <w:rPr>
                <w:rFonts w:ascii="Times New Roman" w:hAnsi="Times New Roman"/>
                <w:i/>
                <w:sz w:val="18"/>
                <w:szCs w:val="18"/>
              </w:rPr>
              <w:t xml:space="preserve"> = </w:t>
            </w:r>
            <w:r w:rsidRPr="00522E53">
              <w:rPr>
                <w:rFonts w:ascii="Times New Roman" w:hAnsi="Times New Roman"/>
                <w:i/>
                <w:sz w:val="18"/>
                <w:szCs w:val="18"/>
                <w:lang w:val="en-US"/>
              </w:rPr>
              <w:t>Electronic</w:t>
            </w:r>
            <w:r w:rsidR="00FB1F33" w:rsidRPr="00FB1F33">
              <w:rPr>
                <w:rFonts w:ascii="Times New Roman" w:hAnsi="Times New Roman"/>
                <w:i/>
                <w:sz w:val="18"/>
                <w:szCs w:val="18"/>
              </w:rPr>
              <w:t xml:space="preserve"> </w:t>
            </w:r>
            <w:r w:rsidRPr="00522E53">
              <w:rPr>
                <w:rFonts w:ascii="Times New Roman" w:hAnsi="Times New Roman"/>
                <w:i/>
                <w:sz w:val="18"/>
                <w:szCs w:val="18"/>
                <w:lang w:val="en-US"/>
              </w:rPr>
              <w:t>Temperature</w:t>
            </w:r>
            <w:r w:rsidR="00FB1F33" w:rsidRPr="00FB1F33">
              <w:rPr>
                <w:rFonts w:ascii="Times New Roman" w:hAnsi="Times New Roman"/>
                <w:i/>
                <w:sz w:val="18"/>
                <w:szCs w:val="18"/>
              </w:rPr>
              <w:t xml:space="preserve"> </w:t>
            </w:r>
            <w:r w:rsidR="00FB1F33">
              <w:rPr>
                <w:rFonts w:ascii="Times New Roman" w:hAnsi="Times New Roman"/>
                <w:i/>
                <w:sz w:val="18"/>
                <w:szCs w:val="18"/>
                <w:lang w:val="en-US"/>
              </w:rPr>
              <w:t>C</w:t>
            </w:r>
            <w:r w:rsidRPr="00522E53">
              <w:rPr>
                <w:rFonts w:ascii="Times New Roman" w:hAnsi="Times New Roman"/>
                <w:i/>
                <w:sz w:val="18"/>
                <w:szCs w:val="18"/>
                <w:lang w:val="en-US"/>
              </w:rPr>
              <w:t>ontrol</w:t>
            </w:r>
            <w:r w:rsidRPr="00522E53">
              <w:rPr>
                <w:rFonts w:ascii="Times New Roman" w:hAnsi="Times New Roman"/>
                <w:sz w:val="18"/>
                <w:szCs w:val="18"/>
              </w:rPr>
              <w:t>)</w:t>
            </w:r>
            <w:r>
              <w:rPr>
                <w:rFonts w:ascii="Times New Roman" w:hAnsi="Times New Roman"/>
                <w:sz w:val="18"/>
                <w:szCs w:val="18"/>
              </w:rPr>
              <w:t>; назначение и принцип действия датчиков и исполнительных устройств системы электронного управления температурой</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0F4881" w:rsidRDefault="0004249C" w:rsidP="000F4881">
            <w:pPr>
              <w:spacing w:after="0" w:line="240" w:lineRule="auto"/>
              <w:rPr>
                <w:rFonts w:ascii="Times New Roman" w:hAnsi="Times New Roman"/>
                <w:sz w:val="18"/>
                <w:szCs w:val="18"/>
              </w:rPr>
            </w:pPr>
            <w:r>
              <w:rPr>
                <w:rFonts w:ascii="Times New Roman" w:hAnsi="Times New Roman"/>
                <w:sz w:val="18"/>
                <w:szCs w:val="18"/>
              </w:rPr>
              <w:t>Возможности самодиагностики электронной системы управления температурой воздуха (</w:t>
            </w:r>
            <w:r w:rsidRPr="000F4881">
              <w:rPr>
                <w:rFonts w:ascii="Times New Roman" w:hAnsi="Times New Roman"/>
                <w:i/>
                <w:sz w:val="18"/>
                <w:szCs w:val="18"/>
                <w:lang w:val="en-US"/>
              </w:rPr>
              <w:t>ECC</w:t>
            </w:r>
            <w:r w:rsidRPr="000F4881">
              <w:rPr>
                <w:rFonts w:ascii="Times New Roman" w:hAnsi="Times New Roman"/>
                <w:sz w:val="18"/>
                <w:szCs w:val="18"/>
              </w:rPr>
              <w:t>)</w:t>
            </w:r>
            <w:r>
              <w:rPr>
                <w:rFonts w:ascii="Times New Roman" w:hAnsi="Times New Roman"/>
                <w:sz w:val="18"/>
                <w:szCs w:val="18"/>
              </w:rPr>
              <w:t>; порядок выведения информации, передаваемой в виде кодов неисправностей; расшифровку кодов неисправностей</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422D6">
            <w:pPr>
              <w:spacing w:after="0" w:line="240" w:lineRule="auto"/>
              <w:rPr>
                <w:rFonts w:ascii="Times New Roman" w:hAnsi="Times New Roman"/>
                <w:sz w:val="18"/>
                <w:szCs w:val="18"/>
              </w:rPr>
            </w:pPr>
            <w:r>
              <w:rPr>
                <w:rFonts w:ascii="Times New Roman" w:hAnsi="Times New Roman"/>
                <w:sz w:val="18"/>
                <w:szCs w:val="18"/>
              </w:rPr>
              <w:t>Устройство и принцип действия высоковольтного электрического мотора привода компрессора кондиционера; меры безопасности при обслуживании / ремонте высоковольтной системы управления компрессором кондиционера</w:t>
            </w:r>
          </w:p>
        </w:tc>
      </w:tr>
      <w:tr w:rsidR="0004249C" w:rsidRPr="00637774" w:rsidTr="00FB1F33">
        <w:trPr>
          <w:trHeight w:val="323"/>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637774" w:rsidRDefault="0004249C" w:rsidP="006422D6">
            <w:pPr>
              <w:spacing w:after="0" w:line="240" w:lineRule="auto"/>
              <w:rPr>
                <w:rFonts w:ascii="Times New Roman" w:hAnsi="Times New Roman"/>
                <w:sz w:val="18"/>
                <w:szCs w:val="18"/>
              </w:rPr>
            </w:pPr>
            <w:r>
              <w:rPr>
                <w:rFonts w:ascii="Times New Roman" w:hAnsi="Times New Roman"/>
                <w:sz w:val="18"/>
                <w:szCs w:val="18"/>
              </w:rPr>
              <w:t xml:space="preserve">Порядок переоснащения системы кондиционирования, предназначенной для работы на хладагенте </w:t>
            </w:r>
            <w:r w:rsidRPr="00303026">
              <w:rPr>
                <w:rFonts w:ascii="Times New Roman" w:hAnsi="Times New Roman"/>
                <w:i/>
                <w:sz w:val="18"/>
                <w:szCs w:val="18"/>
                <w:lang w:val="en-US"/>
              </w:rPr>
              <w:t>R</w:t>
            </w:r>
            <w:r w:rsidRPr="00DE3D9D">
              <w:rPr>
                <w:rFonts w:ascii="Times New Roman" w:hAnsi="Times New Roman"/>
                <w:sz w:val="18"/>
                <w:szCs w:val="18"/>
              </w:rPr>
              <w:t>12</w:t>
            </w:r>
            <w:r>
              <w:rPr>
                <w:rFonts w:ascii="Times New Roman" w:hAnsi="Times New Roman"/>
                <w:sz w:val="18"/>
                <w:szCs w:val="18"/>
              </w:rPr>
              <w:t xml:space="preserve">, заменяя компоненты, предназначенные для использования хладагента </w:t>
            </w:r>
            <w:r w:rsidRPr="00303026">
              <w:rPr>
                <w:rFonts w:ascii="Times New Roman" w:hAnsi="Times New Roman"/>
                <w:i/>
                <w:sz w:val="18"/>
                <w:szCs w:val="18"/>
                <w:lang w:val="en-US"/>
              </w:rPr>
              <w:t>R</w:t>
            </w:r>
            <w:r w:rsidRPr="00DE3D9D">
              <w:rPr>
                <w:rFonts w:ascii="Times New Roman" w:hAnsi="Times New Roman"/>
                <w:sz w:val="18"/>
                <w:szCs w:val="18"/>
              </w:rPr>
              <w:t>134</w:t>
            </w:r>
            <w:r w:rsidRPr="00303026">
              <w:rPr>
                <w:rFonts w:ascii="Times New Roman" w:hAnsi="Times New Roman"/>
                <w:i/>
                <w:sz w:val="18"/>
                <w:szCs w:val="18"/>
                <w:lang w:val="en-US"/>
              </w:rPr>
              <w:t>a</w:t>
            </w:r>
            <w:r>
              <w:rPr>
                <w:rFonts w:ascii="Times New Roman" w:hAnsi="Times New Roman"/>
                <w:sz w:val="18"/>
                <w:szCs w:val="18"/>
              </w:rPr>
              <w:t>; знать и соблюдать рекомендованную производителем последовательность действия</w:t>
            </w:r>
          </w:p>
        </w:tc>
      </w:tr>
      <w:tr w:rsidR="00930202" w:rsidRPr="00637774" w:rsidTr="009D64CD">
        <w:trPr>
          <w:trHeight w:val="170"/>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BC3449" w:rsidRDefault="00930202"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930202" w:rsidRPr="00637774" w:rsidRDefault="00930202"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930202" w:rsidRPr="00637774" w:rsidTr="009D64CD">
        <w:trPr>
          <w:trHeight w:val="170"/>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637774" w:rsidRDefault="00930202"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930202" w:rsidRPr="00637774" w:rsidTr="009D64CD">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637774" w:rsidRDefault="00930202" w:rsidP="00637774">
            <w:pPr>
              <w:spacing w:after="0" w:line="240" w:lineRule="auto"/>
              <w:rPr>
                <w:rFonts w:ascii="Times New Roman" w:hAnsi="Times New Roman"/>
                <w:bCs/>
                <w:i/>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r w:rsidR="0004249C" w:rsidRPr="00637774" w:rsidTr="00360AF6">
        <w:trPr>
          <w:trHeight w:val="830"/>
        </w:trPr>
        <w:tc>
          <w:tcPr>
            <w:tcW w:w="13433" w:type="dxa"/>
            <w:gridSpan w:val="19"/>
            <w:shd w:val="clear" w:color="auto" w:fill="auto"/>
            <w:vAlign w:val="center"/>
          </w:tcPr>
          <w:p w:rsidR="0004249C" w:rsidRPr="00637774" w:rsidRDefault="0004249C" w:rsidP="00637774">
            <w:pPr>
              <w:spacing w:after="0" w:line="240" w:lineRule="auto"/>
              <w:rPr>
                <w:rFonts w:ascii="Times New Roman" w:hAnsi="Times New Roman"/>
                <w:b/>
                <w:sz w:val="18"/>
                <w:szCs w:val="18"/>
              </w:rPr>
            </w:pPr>
          </w:p>
          <w:p w:rsidR="0004249C" w:rsidRPr="00637774" w:rsidRDefault="0004249C" w:rsidP="00637774">
            <w:pPr>
              <w:spacing w:after="0" w:line="240" w:lineRule="auto"/>
              <w:rPr>
                <w:rFonts w:ascii="Times New Roman" w:hAnsi="Times New Roman"/>
                <w:bCs/>
                <w:sz w:val="18"/>
                <w:szCs w:val="18"/>
              </w:rPr>
            </w:pPr>
          </w:p>
        </w:tc>
      </w:tr>
      <w:tr w:rsidR="0004249C" w:rsidRPr="00637774" w:rsidTr="00360AF6">
        <w:trPr>
          <w:trHeight w:val="592"/>
        </w:trPr>
        <w:tc>
          <w:tcPr>
            <w:tcW w:w="13433" w:type="dxa"/>
            <w:gridSpan w:val="19"/>
            <w:tcBorders>
              <w:left w:val="single" w:sz="4" w:space="0" w:color="000000"/>
              <w:right w:val="single" w:sz="4" w:space="0" w:color="000000"/>
            </w:tcBorders>
            <w:shd w:val="clear" w:color="auto" w:fill="auto"/>
            <w:vAlign w:val="center"/>
          </w:tcPr>
          <w:p w:rsidR="0004249C" w:rsidRPr="00637774" w:rsidRDefault="0004249C" w:rsidP="00637774">
            <w:pPr>
              <w:spacing w:after="0" w:line="240" w:lineRule="auto"/>
              <w:rPr>
                <w:rFonts w:ascii="Times New Roman" w:hAnsi="Times New Roman"/>
                <w:b/>
                <w:sz w:val="18"/>
                <w:szCs w:val="18"/>
              </w:rPr>
            </w:pPr>
          </w:p>
          <w:p w:rsidR="0004249C" w:rsidRPr="00637774" w:rsidRDefault="0004249C" w:rsidP="00110E8D">
            <w:pPr>
              <w:spacing w:after="0" w:line="240" w:lineRule="auto"/>
              <w:rPr>
                <w:rFonts w:ascii="Times New Roman" w:hAnsi="Times New Roman"/>
                <w:sz w:val="18"/>
                <w:szCs w:val="18"/>
              </w:rPr>
            </w:pPr>
            <w:r w:rsidRPr="00637774">
              <w:rPr>
                <w:rFonts w:ascii="Times New Roman" w:hAnsi="Times New Roman"/>
                <w:b/>
                <w:sz w:val="18"/>
                <w:szCs w:val="18"/>
              </w:rPr>
              <w:t>3.</w:t>
            </w:r>
            <w:r>
              <w:rPr>
                <w:rFonts w:ascii="Times New Roman" w:hAnsi="Times New Roman"/>
                <w:b/>
                <w:sz w:val="18"/>
                <w:szCs w:val="18"/>
              </w:rPr>
              <w:t>3</w:t>
            </w:r>
            <w:r w:rsidRPr="00637774">
              <w:rPr>
                <w:rFonts w:ascii="Times New Roman" w:hAnsi="Times New Roman"/>
                <w:b/>
                <w:sz w:val="18"/>
                <w:szCs w:val="18"/>
              </w:rPr>
              <w:t>.2. Трудовая функция</w:t>
            </w:r>
          </w:p>
        </w:tc>
      </w:tr>
      <w:tr w:rsidR="0004249C" w:rsidRPr="00637774" w:rsidTr="00FB1F33">
        <w:trPr>
          <w:trHeight w:val="278"/>
        </w:trPr>
        <w:tc>
          <w:tcPr>
            <w:tcW w:w="1387" w:type="dxa"/>
            <w:gridSpan w:val="2"/>
            <w:tcBorders>
              <w:right w:val="single" w:sz="4"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sz w:val="18"/>
                <w:szCs w:val="18"/>
              </w:rPr>
              <w:t>Наименование</w:t>
            </w:r>
          </w:p>
        </w:tc>
        <w:tc>
          <w:tcPr>
            <w:tcW w:w="5242"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110E8D">
              <w:rPr>
                <w:rFonts w:ascii="Times New Roman" w:hAnsi="Times New Roman"/>
                <w:sz w:val="18"/>
                <w:szCs w:val="18"/>
              </w:rPr>
              <w:t>Диагностика и ремонт компонентов системы кондиционирования</w:t>
            </w:r>
          </w:p>
        </w:tc>
        <w:tc>
          <w:tcPr>
            <w:tcW w:w="992" w:type="dxa"/>
            <w:gridSpan w:val="2"/>
            <w:tcBorders>
              <w:left w:val="single" w:sz="4" w:space="0" w:color="808080"/>
              <w:right w:val="single" w:sz="4" w:space="0" w:color="808080"/>
            </w:tcBorders>
            <w:shd w:val="clear" w:color="auto" w:fill="auto"/>
            <w:vAlign w:val="center"/>
          </w:tcPr>
          <w:p w:rsidR="0004249C" w:rsidRPr="00637774" w:rsidRDefault="0004249C" w:rsidP="00FB1F33">
            <w:pPr>
              <w:spacing w:after="0" w:line="240" w:lineRule="auto"/>
              <w:jc w:val="center"/>
              <w:rPr>
                <w:rFonts w:ascii="Times New Roman" w:hAnsi="Times New Roman"/>
                <w:sz w:val="18"/>
                <w:szCs w:val="18"/>
              </w:rPr>
            </w:pPr>
            <w:r w:rsidRPr="00637774">
              <w:rPr>
                <w:rFonts w:ascii="Times New Roman" w:hAnsi="Times New Roman"/>
                <w:sz w:val="18"/>
                <w:szCs w:val="18"/>
              </w:rPr>
              <w:t>Код</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04249C" w:rsidRPr="00EB097A" w:rsidRDefault="00EB097A" w:rsidP="00FB1F33">
            <w:pPr>
              <w:spacing w:after="0" w:line="240" w:lineRule="auto"/>
              <w:jc w:val="center"/>
              <w:rPr>
                <w:rFonts w:ascii="Times New Roman" w:hAnsi="Times New Roman"/>
                <w:sz w:val="18"/>
                <w:szCs w:val="18"/>
                <w:lang w:val="en-US"/>
              </w:rPr>
            </w:pPr>
            <w:r>
              <w:rPr>
                <w:rFonts w:ascii="Times New Roman" w:hAnsi="Times New Roman"/>
                <w:sz w:val="18"/>
                <w:szCs w:val="18"/>
                <w:lang w:val="en-US"/>
              </w:rPr>
              <w:t>C/02.4</w:t>
            </w:r>
          </w:p>
        </w:tc>
        <w:tc>
          <w:tcPr>
            <w:tcW w:w="3402" w:type="dxa"/>
            <w:gridSpan w:val="2"/>
            <w:tcBorders>
              <w:left w:val="single" w:sz="4" w:space="0" w:color="808080"/>
              <w:right w:val="single" w:sz="4" w:space="0" w:color="808080"/>
            </w:tcBorders>
            <w:shd w:val="clear" w:color="auto" w:fill="auto"/>
            <w:vAlign w:val="center"/>
          </w:tcPr>
          <w:p w:rsidR="0004249C" w:rsidRPr="00637774" w:rsidRDefault="0004249C" w:rsidP="00FB1F33">
            <w:pPr>
              <w:spacing w:after="0" w:line="240" w:lineRule="auto"/>
              <w:jc w:val="center"/>
              <w:rPr>
                <w:rFonts w:ascii="Times New Roman" w:hAnsi="Times New Roman"/>
                <w:sz w:val="18"/>
                <w:szCs w:val="18"/>
              </w:rPr>
            </w:pPr>
            <w:r w:rsidRPr="00637774">
              <w:rPr>
                <w:rFonts w:ascii="Times New Roman" w:hAnsi="Times New Roman"/>
                <w:sz w:val="18"/>
                <w:szCs w:val="18"/>
              </w:rPr>
              <w:t>Уровень (подуровень) квалификации</w:t>
            </w:r>
          </w:p>
        </w:tc>
        <w:tc>
          <w:tcPr>
            <w:tcW w:w="14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249C" w:rsidRPr="00EB097A" w:rsidRDefault="0004249C" w:rsidP="008543D2">
            <w:pPr>
              <w:spacing w:after="0" w:line="240" w:lineRule="auto"/>
              <w:rPr>
                <w:rFonts w:ascii="Times New Roman" w:hAnsi="Times New Roman"/>
                <w:sz w:val="18"/>
                <w:szCs w:val="18"/>
                <w:lang w:val="en-US"/>
              </w:rPr>
            </w:pPr>
            <w:r w:rsidRPr="00637774">
              <w:rPr>
                <w:rFonts w:ascii="Times New Roman" w:hAnsi="Times New Roman"/>
                <w:sz w:val="18"/>
                <w:szCs w:val="18"/>
              </w:rPr>
              <w:t>4</w:t>
            </w:r>
            <w:r w:rsidR="00EB097A">
              <w:rPr>
                <w:rFonts w:ascii="Times New Roman" w:hAnsi="Times New Roman"/>
                <w:sz w:val="18"/>
                <w:szCs w:val="18"/>
                <w:lang w:val="en-US"/>
              </w:rPr>
              <w:t>.</w:t>
            </w:r>
            <w:r w:rsidR="008543D2">
              <w:rPr>
                <w:rFonts w:ascii="Times New Roman" w:hAnsi="Times New Roman"/>
                <w:sz w:val="18"/>
                <w:szCs w:val="18"/>
                <w:lang w:val="en-US"/>
              </w:rPr>
              <w:t>3</w:t>
            </w:r>
            <w:r w:rsidR="00EB097A">
              <w:rPr>
                <w:rFonts w:ascii="Times New Roman" w:hAnsi="Times New Roman"/>
                <w:sz w:val="18"/>
                <w:szCs w:val="18"/>
                <w:lang w:val="en-US"/>
              </w:rPr>
              <w:t>…</w:t>
            </w:r>
            <w:r w:rsidR="008543D2">
              <w:rPr>
                <w:rFonts w:ascii="Times New Roman" w:hAnsi="Times New Roman"/>
                <w:sz w:val="18"/>
                <w:szCs w:val="18"/>
                <w:lang w:val="en-US"/>
              </w:rPr>
              <w:t>5.3</w:t>
            </w:r>
            <w:r w:rsidR="00EB097A">
              <w:rPr>
                <w:rFonts w:ascii="Times New Roman" w:hAnsi="Times New Roman"/>
                <w:sz w:val="18"/>
                <w:szCs w:val="18"/>
                <w:lang w:val="en-US"/>
              </w:rPr>
              <w:t>*</w:t>
            </w:r>
          </w:p>
        </w:tc>
      </w:tr>
      <w:tr w:rsidR="0004249C" w:rsidRPr="00637774" w:rsidTr="00360AF6">
        <w:trPr>
          <w:trHeight w:val="281"/>
        </w:trPr>
        <w:tc>
          <w:tcPr>
            <w:tcW w:w="13433" w:type="dxa"/>
            <w:gridSpan w:val="19"/>
            <w:tcBorders>
              <w:left w:val="single" w:sz="4" w:space="0" w:color="000000"/>
              <w:right w:val="single" w:sz="4" w:space="0" w:color="00000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r>
      <w:tr w:rsidR="0004249C" w:rsidRPr="00637774" w:rsidTr="00FB1F33">
        <w:trPr>
          <w:trHeight w:val="488"/>
        </w:trPr>
        <w:tc>
          <w:tcPr>
            <w:tcW w:w="2370" w:type="dxa"/>
            <w:gridSpan w:val="3"/>
            <w:tcBorders>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sz w:val="18"/>
                <w:szCs w:val="18"/>
              </w:rPr>
              <w:t>Происхождение трудовой функции</w:t>
            </w:r>
          </w:p>
        </w:tc>
        <w:tc>
          <w:tcPr>
            <w:tcW w:w="1141" w:type="dxa"/>
            <w:gridSpan w:val="3"/>
            <w:tcBorders>
              <w:top w:val="single" w:sz="2" w:space="0" w:color="808080"/>
              <w:left w:val="single" w:sz="2" w:space="0" w:color="808080"/>
              <w:bottom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sz w:val="18"/>
                <w:szCs w:val="18"/>
              </w:rPr>
              <w:t>Х</w:t>
            </w:r>
          </w:p>
        </w:tc>
        <w:tc>
          <w:tcPr>
            <w:tcW w:w="234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sz w:val="18"/>
                <w:szCs w:val="18"/>
              </w:rPr>
              <w:t>Заимствовано из оригинала</w:t>
            </w:r>
          </w:p>
        </w:tc>
        <w:tc>
          <w:tcPr>
            <w:tcW w:w="2026"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5103"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r>
      <w:tr w:rsidR="0004249C" w:rsidRPr="00637774" w:rsidTr="00FB1F33">
        <w:trPr>
          <w:trHeight w:val="479"/>
        </w:trPr>
        <w:tc>
          <w:tcPr>
            <w:tcW w:w="2370" w:type="dxa"/>
            <w:gridSpan w:val="3"/>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3914" w:type="dxa"/>
            <w:gridSpan w:val="6"/>
            <w:tcBorders>
              <w:top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2046" w:type="dxa"/>
            <w:gridSpan w:val="6"/>
            <w:tcBorders>
              <w:top w:val="single" w:sz="2" w:space="0" w:color="808080"/>
            </w:tcBorders>
            <w:shd w:val="clear" w:color="auto" w:fill="auto"/>
          </w:tcPr>
          <w:p w:rsidR="0004249C" w:rsidRPr="00637774" w:rsidRDefault="0004249C" w:rsidP="00FB1F33">
            <w:pPr>
              <w:spacing w:after="0" w:line="240" w:lineRule="auto"/>
              <w:jc w:val="center"/>
              <w:rPr>
                <w:rFonts w:ascii="Times New Roman" w:hAnsi="Times New Roman"/>
                <w:sz w:val="18"/>
                <w:szCs w:val="18"/>
              </w:rPr>
            </w:pPr>
            <w:r w:rsidRPr="00637774">
              <w:rPr>
                <w:rFonts w:ascii="Times New Roman" w:hAnsi="Times New Roman"/>
                <w:sz w:val="18"/>
                <w:szCs w:val="18"/>
              </w:rPr>
              <w:t>Код оригинала</w:t>
            </w:r>
          </w:p>
        </w:tc>
        <w:tc>
          <w:tcPr>
            <w:tcW w:w="5103" w:type="dxa"/>
            <w:gridSpan w:val="4"/>
            <w:tcBorders>
              <w:top w:val="single" w:sz="2" w:space="0" w:color="808080"/>
            </w:tcBorders>
            <w:shd w:val="clear" w:color="auto" w:fill="auto"/>
          </w:tcPr>
          <w:p w:rsidR="0004249C" w:rsidRPr="00637774" w:rsidRDefault="0004249C" w:rsidP="00FB1F33">
            <w:pPr>
              <w:spacing w:after="0" w:line="240" w:lineRule="auto"/>
              <w:jc w:val="center"/>
              <w:rPr>
                <w:rFonts w:ascii="Times New Roman" w:hAnsi="Times New Roman"/>
                <w:sz w:val="18"/>
                <w:szCs w:val="18"/>
              </w:rPr>
            </w:pPr>
            <w:r w:rsidRPr="00637774">
              <w:rPr>
                <w:rFonts w:ascii="Times New Roman" w:hAnsi="Times New Roman"/>
                <w:sz w:val="18"/>
                <w:szCs w:val="18"/>
              </w:rPr>
              <w:t>Регистрационный номер профессионального стандарта</w:t>
            </w:r>
          </w:p>
        </w:tc>
      </w:tr>
      <w:tr w:rsidR="0004249C" w:rsidRPr="00637774" w:rsidTr="00360AF6">
        <w:trPr>
          <w:trHeight w:val="226"/>
        </w:trPr>
        <w:tc>
          <w:tcPr>
            <w:tcW w:w="2370" w:type="dxa"/>
            <w:gridSpan w:val="3"/>
            <w:tcBorders>
              <w:bottom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bottom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r>
      <w:tr w:rsidR="0004249C" w:rsidRPr="00637774" w:rsidTr="00360AF6">
        <w:trPr>
          <w:trHeight w:val="200"/>
        </w:trPr>
        <w:tc>
          <w:tcPr>
            <w:tcW w:w="2370" w:type="dxa"/>
            <w:gridSpan w:val="3"/>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110A90" w:rsidP="00637774">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3E6144" w:rsidP="003E6144">
            <w:pPr>
              <w:spacing w:after="0" w:line="240" w:lineRule="auto"/>
              <w:rPr>
                <w:rFonts w:ascii="Times New Roman" w:hAnsi="Times New Roman"/>
                <w:sz w:val="18"/>
                <w:szCs w:val="18"/>
              </w:rPr>
            </w:pPr>
            <w:r w:rsidRPr="003E6144">
              <w:rPr>
                <w:rFonts w:ascii="Times New Roman" w:hAnsi="Times New Roman"/>
                <w:sz w:val="18"/>
                <w:szCs w:val="18"/>
              </w:rPr>
              <w:t>Отключение высоковольтного напряжение,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проверка наличия / отсутствия напряжения в электрических цепях гибридных электрических автомобилей (</w:t>
            </w:r>
            <w:r w:rsidRPr="003E6144">
              <w:rPr>
                <w:rFonts w:ascii="Times New Roman" w:hAnsi="Times New Roman"/>
                <w:i/>
                <w:sz w:val="18"/>
                <w:szCs w:val="18"/>
              </w:rPr>
              <w:t>HEV</w:t>
            </w:r>
            <w:r w:rsidRPr="003E6144">
              <w:rPr>
                <w:rFonts w:ascii="Times New Roman" w:hAnsi="Times New Roman"/>
                <w:sz w:val="18"/>
                <w:szCs w:val="18"/>
              </w:rPr>
              <w:t xml:space="preserve">) перед проведением обслуживания / ремонта компонентов </w:t>
            </w:r>
            <w:r>
              <w:rPr>
                <w:rFonts w:ascii="Times New Roman" w:hAnsi="Times New Roman"/>
                <w:sz w:val="18"/>
                <w:szCs w:val="18"/>
              </w:rPr>
              <w:t>системы кондиционирования</w:t>
            </w:r>
            <w:r w:rsidRPr="003E6144">
              <w:rPr>
                <w:rFonts w:ascii="Times New Roman" w:hAnsi="Times New Roman"/>
                <w:sz w:val="18"/>
                <w:szCs w:val="18"/>
              </w:rPr>
              <w:t xml:space="preserve"> гибридного электрического автомобиля (если не требуется проведение динамических испытаний системы </w:t>
            </w:r>
            <w:r>
              <w:rPr>
                <w:rFonts w:ascii="Times New Roman" w:hAnsi="Times New Roman"/>
                <w:sz w:val="18"/>
                <w:szCs w:val="18"/>
              </w:rPr>
              <w:t xml:space="preserve">кондиционирования </w:t>
            </w:r>
            <w:r w:rsidRPr="003E6144">
              <w:rPr>
                <w:rFonts w:ascii="Times New Roman" w:hAnsi="Times New Roman"/>
                <w:sz w:val="18"/>
                <w:szCs w:val="18"/>
              </w:rPr>
              <w:t>автомобиля)</w:t>
            </w:r>
          </w:p>
        </w:tc>
      </w:tr>
      <w:tr w:rsidR="003E6144"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3E6144" w:rsidRDefault="003E6144"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3E6144" w:rsidRPr="00E03361" w:rsidRDefault="003E6144" w:rsidP="000364D7">
            <w:pPr>
              <w:spacing w:after="0" w:line="240" w:lineRule="auto"/>
              <w:rPr>
                <w:rFonts w:ascii="Times New Roman" w:hAnsi="Times New Roman"/>
                <w:sz w:val="18"/>
                <w:szCs w:val="18"/>
              </w:rPr>
            </w:pPr>
            <w:r w:rsidRPr="00E03361">
              <w:rPr>
                <w:rFonts w:ascii="Times New Roman" w:hAnsi="Times New Roman"/>
                <w:sz w:val="18"/>
                <w:szCs w:val="18"/>
              </w:rPr>
              <w:t>Осм</w:t>
            </w:r>
            <w:r>
              <w:rPr>
                <w:rFonts w:ascii="Times New Roman" w:hAnsi="Times New Roman"/>
                <w:sz w:val="18"/>
                <w:szCs w:val="18"/>
              </w:rPr>
              <w:t>отр</w:t>
            </w:r>
            <w:r w:rsidRPr="00E03361">
              <w:rPr>
                <w:rFonts w:ascii="Times New Roman" w:hAnsi="Times New Roman"/>
                <w:sz w:val="18"/>
                <w:szCs w:val="18"/>
              </w:rPr>
              <w:t>, ремонт или замен</w:t>
            </w:r>
            <w:r>
              <w:rPr>
                <w:rFonts w:ascii="Times New Roman" w:hAnsi="Times New Roman"/>
                <w:sz w:val="18"/>
                <w:szCs w:val="18"/>
              </w:rPr>
              <w:t>а</w:t>
            </w:r>
            <w:r w:rsidRPr="00E03361">
              <w:rPr>
                <w:rFonts w:ascii="Times New Roman" w:hAnsi="Times New Roman"/>
                <w:sz w:val="18"/>
                <w:szCs w:val="18"/>
              </w:rPr>
              <w:t xml:space="preserve"> шланг</w:t>
            </w:r>
            <w:r>
              <w:rPr>
                <w:rFonts w:ascii="Times New Roman" w:hAnsi="Times New Roman"/>
                <w:sz w:val="18"/>
                <w:szCs w:val="18"/>
              </w:rPr>
              <w:t>ов</w:t>
            </w:r>
            <w:r w:rsidRPr="00E03361">
              <w:rPr>
                <w:rFonts w:ascii="Times New Roman" w:hAnsi="Times New Roman"/>
                <w:sz w:val="18"/>
                <w:szCs w:val="18"/>
              </w:rPr>
              <w:t>, лини</w:t>
            </w:r>
            <w:r>
              <w:rPr>
                <w:rFonts w:ascii="Times New Roman" w:hAnsi="Times New Roman"/>
                <w:sz w:val="18"/>
                <w:szCs w:val="18"/>
              </w:rPr>
              <w:t>й</w:t>
            </w:r>
            <w:r w:rsidRPr="00E03361">
              <w:rPr>
                <w:rFonts w:ascii="Times New Roman" w:hAnsi="Times New Roman"/>
                <w:sz w:val="18"/>
                <w:szCs w:val="18"/>
              </w:rPr>
              <w:t>, фильтр</w:t>
            </w:r>
            <w:r>
              <w:rPr>
                <w:rFonts w:ascii="Times New Roman" w:hAnsi="Times New Roman"/>
                <w:sz w:val="18"/>
                <w:szCs w:val="18"/>
              </w:rPr>
              <w:t>ов</w:t>
            </w:r>
            <w:r w:rsidRPr="00E03361">
              <w:rPr>
                <w:rFonts w:ascii="Times New Roman" w:hAnsi="Times New Roman"/>
                <w:sz w:val="18"/>
                <w:szCs w:val="18"/>
              </w:rPr>
              <w:t>, фитинг</w:t>
            </w:r>
            <w:r>
              <w:rPr>
                <w:rFonts w:ascii="Times New Roman" w:hAnsi="Times New Roman"/>
                <w:sz w:val="18"/>
                <w:szCs w:val="18"/>
              </w:rPr>
              <w:t>ов</w:t>
            </w:r>
            <w:r w:rsidRPr="00E03361">
              <w:rPr>
                <w:rFonts w:ascii="Times New Roman" w:hAnsi="Times New Roman"/>
                <w:sz w:val="18"/>
                <w:szCs w:val="18"/>
              </w:rPr>
              <w:t xml:space="preserve"> и уплотн</w:t>
            </w:r>
            <w:r>
              <w:rPr>
                <w:rFonts w:ascii="Times New Roman" w:hAnsi="Times New Roman"/>
                <w:sz w:val="18"/>
                <w:szCs w:val="18"/>
              </w:rPr>
              <w:t>ительных колец</w:t>
            </w:r>
            <w:r w:rsidRPr="00E03361">
              <w:rPr>
                <w:rFonts w:ascii="Times New Roman" w:hAnsi="Times New Roman"/>
                <w:sz w:val="18"/>
                <w:szCs w:val="18"/>
              </w:rPr>
              <w:t xml:space="preserve"> в системе кондиционирования</w:t>
            </w:r>
            <w:r>
              <w:rPr>
                <w:rFonts w:ascii="Times New Roman" w:hAnsi="Times New Roman"/>
                <w:sz w:val="18"/>
                <w:szCs w:val="18"/>
              </w:rPr>
              <w:t>; заправка новых / промытых шлангов и линий свежим маслом в объеме, рекомендованном изготовителем</w:t>
            </w:r>
          </w:p>
        </w:tc>
      </w:tr>
      <w:tr w:rsidR="0004249C"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84625B">
            <w:pPr>
              <w:spacing w:after="0" w:line="240" w:lineRule="auto"/>
              <w:rPr>
                <w:rFonts w:ascii="Times New Roman" w:hAnsi="Times New Roman"/>
                <w:sz w:val="18"/>
                <w:szCs w:val="18"/>
              </w:rPr>
            </w:pPr>
            <w:r>
              <w:rPr>
                <w:rFonts w:ascii="Times New Roman" w:hAnsi="Times New Roman"/>
                <w:sz w:val="18"/>
                <w:szCs w:val="18"/>
              </w:rPr>
              <w:t>Осмотр, снятие и, при необходимости, замена приводного ремня компрессора кондиционера; замена направляющих роликов; регулировка натяжения и пространственное выравнивание шкивов приводного ремня</w:t>
            </w:r>
          </w:p>
        </w:tc>
      </w:tr>
      <w:tr w:rsidR="0004249C"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84625B">
            <w:pPr>
              <w:spacing w:after="0" w:line="240" w:lineRule="auto"/>
              <w:rPr>
                <w:rFonts w:ascii="Times New Roman" w:hAnsi="Times New Roman"/>
                <w:sz w:val="18"/>
                <w:szCs w:val="18"/>
              </w:rPr>
            </w:pPr>
            <w:r w:rsidRPr="00FD2EA9">
              <w:rPr>
                <w:rFonts w:ascii="Times New Roman" w:hAnsi="Times New Roman"/>
                <w:sz w:val="18"/>
                <w:szCs w:val="18"/>
              </w:rPr>
              <w:t>Провер</w:t>
            </w:r>
            <w:r>
              <w:rPr>
                <w:rFonts w:ascii="Times New Roman" w:hAnsi="Times New Roman"/>
                <w:sz w:val="18"/>
                <w:szCs w:val="18"/>
              </w:rPr>
              <w:t>ка</w:t>
            </w:r>
            <w:r w:rsidRPr="00FD2EA9">
              <w:rPr>
                <w:rFonts w:ascii="Times New Roman" w:hAnsi="Times New Roman"/>
                <w:sz w:val="18"/>
                <w:szCs w:val="18"/>
              </w:rPr>
              <w:t>, ремонт или замен</w:t>
            </w:r>
            <w:r>
              <w:rPr>
                <w:rFonts w:ascii="Times New Roman" w:hAnsi="Times New Roman"/>
                <w:sz w:val="18"/>
                <w:szCs w:val="18"/>
              </w:rPr>
              <w:t>а</w:t>
            </w:r>
            <w:r w:rsidRPr="00FD2EA9">
              <w:rPr>
                <w:rFonts w:ascii="Times New Roman" w:hAnsi="Times New Roman"/>
                <w:sz w:val="18"/>
                <w:szCs w:val="18"/>
              </w:rPr>
              <w:t xml:space="preserve"> элемент</w:t>
            </w:r>
            <w:r>
              <w:rPr>
                <w:rFonts w:ascii="Times New Roman" w:hAnsi="Times New Roman"/>
                <w:sz w:val="18"/>
                <w:szCs w:val="18"/>
              </w:rPr>
              <w:t>ов</w:t>
            </w:r>
            <w:r w:rsidRPr="00FD2EA9">
              <w:rPr>
                <w:rFonts w:ascii="Times New Roman" w:hAnsi="Times New Roman"/>
                <w:sz w:val="18"/>
                <w:szCs w:val="18"/>
              </w:rPr>
              <w:t xml:space="preserve"> крепления компрессора кондиционера</w:t>
            </w:r>
          </w:p>
        </w:tc>
      </w:tr>
      <w:tr w:rsidR="0004249C"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84625B">
            <w:pPr>
              <w:spacing w:after="0" w:line="240" w:lineRule="auto"/>
              <w:rPr>
                <w:rFonts w:ascii="Times New Roman" w:hAnsi="Times New Roman"/>
                <w:sz w:val="18"/>
                <w:szCs w:val="18"/>
              </w:rPr>
            </w:pPr>
            <w:r w:rsidRPr="00E03361">
              <w:rPr>
                <w:rFonts w:ascii="Times New Roman" w:hAnsi="Times New Roman"/>
                <w:sz w:val="18"/>
                <w:szCs w:val="18"/>
              </w:rPr>
              <w:t>Провер</w:t>
            </w:r>
            <w:r>
              <w:rPr>
                <w:rFonts w:ascii="Times New Roman" w:hAnsi="Times New Roman"/>
                <w:sz w:val="18"/>
                <w:szCs w:val="18"/>
              </w:rPr>
              <w:t>ка</w:t>
            </w:r>
            <w:r w:rsidRPr="00E03361">
              <w:rPr>
                <w:rFonts w:ascii="Times New Roman" w:hAnsi="Times New Roman"/>
                <w:sz w:val="18"/>
                <w:szCs w:val="18"/>
              </w:rPr>
              <w:t xml:space="preserve"> предписанно</w:t>
            </w:r>
            <w:r>
              <w:rPr>
                <w:rFonts w:ascii="Times New Roman" w:hAnsi="Times New Roman"/>
                <w:sz w:val="18"/>
                <w:szCs w:val="18"/>
              </w:rPr>
              <w:t>го</w:t>
            </w:r>
            <w:r w:rsidRPr="00E03361">
              <w:rPr>
                <w:rFonts w:ascii="Times New Roman" w:hAnsi="Times New Roman"/>
                <w:sz w:val="18"/>
                <w:szCs w:val="18"/>
              </w:rPr>
              <w:t xml:space="preserve"> направлени</w:t>
            </w:r>
            <w:r>
              <w:rPr>
                <w:rFonts w:ascii="Times New Roman" w:hAnsi="Times New Roman"/>
                <w:sz w:val="18"/>
                <w:szCs w:val="18"/>
              </w:rPr>
              <w:t>я</w:t>
            </w:r>
            <w:r w:rsidRPr="00E03361">
              <w:rPr>
                <w:rFonts w:ascii="Times New Roman" w:hAnsi="Times New Roman"/>
                <w:sz w:val="18"/>
                <w:szCs w:val="18"/>
              </w:rPr>
              <w:t xml:space="preserve"> потоков воздуха, обеспечиваемо</w:t>
            </w:r>
            <w:r>
              <w:rPr>
                <w:rFonts w:ascii="Times New Roman" w:hAnsi="Times New Roman"/>
                <w:sz w:val="18"/>
                <w:szCs w:val="18"/>
              </w:rPr>
              <w:t>го</w:t>
            </w:r>
            <w:r w:rsidRPr="00E03361">
              <w:rPr>
                <w:rFonts w:ascii="Times New Roman" w:hAnsi="Times New Roman"/>
                <w:sz w:val="18"/>
                <w:szCs w:val="18"/>
              </w:rPr>
              <w:t xml:space="preserve"> компонентами системы вентиляции и кондиционирования; определ</w:t>
            </w:r>
            <w:r>
              <w:rPr>
                <w:rFonts w:ascii="Times New Roman" w:hAnsi="Times New Roman"/>
                <w:sz w:val="18"/>
                <w:szCs w:val="18"/>
              </w:rPr>
              <w:t>ение</w:t>
            </w:r>
            <w:r w:rsidRPr="00E03361">
              <w:rPr>
                <w:rFonts w:ascii="Times New Roman" w:hAnsi="Times New Roman"/>
                <w:sz w:val="18"/>
                <w:szCs w:val="18"/>
              </w:rPr>
              <w:t xml:space="preserve"> необходимост</w:t>
            </w:r>
            <w:r>
              <w:rPr>
                <w:rFonts w:ascii="Times New Roman" w:hAnsi="Times New Roman"/>
                <w:sz w:val="18"/>
                <w:szCs w:val="18"/>
              </w:rPr>
              <w:t>и</w:t>
            </w:r>
            <w:r w:rsidRPr="00E03361">
              <w:rPr>
                <w:rFonts w:ascii="Times New Roman" w:hAnsi="Times New Roman"/>
                <w:sz w:val="18"/>
                <w:szCs w:val="18"/>
              </w:rPr>
              <w:t xml:space="preserve"> регулировки и/или ремонта</w:t>
            </w:r>
            <w:r>
              <w:rPr>
                <w:rFonts w:ascii="Times New Roman" w:hAnsi="Times New Roman"/>
                <w:sz w:val="18"/>
                <w:szCs w:val="18"/>
              </w:rPr>
              <w:t>; устранение выявленных неисправностей</w:t>
            </w:r>
          </w:p>
        </w:tc>
      </w:tr>
      <w:tr w:rsidR="0004249C"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1F64C8" w:rsidRDefault="0004249C" w:rsidP="0084625B">
            <w:pPr>
              <w:spacing w:after="0" w:line="240" w:lineRule="auto"/>
              <w:rPr>
                <w:rFonts w:ascii="Times New Roman" w:hAnsi="Times New Roman"/>
                <w:sz w:val="18"/>
                <w:szCs w:val="18"/>
              </w:rPr>
            </w:pPr>
            <w:r>
              <w:rPr>
                <w:rFonts w:ascii="Times New Roman" w:hAnsi="Times New Roman"/>
                <w:sz w:val="18"/>
                <w:szCs w:val="18"/>
              </w:rPr>
              <w:t>Диагностика неисправности электромагнитной муфты привода компрессора кондиционера; снятие, замена электромагнитной муфты привода компрессора</w:t>
            </w:r>
          </w:p>
        </w:tc>
      </w:tr>
      <w:tr w:rsidR="0004249C"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1F64C8" w:rsidRDefault="0004249C" w:rsidP="0084625B">
            <w:pPr>
              <w:spacing w:after="0" w:line="240" w:lineRule="auto"/>
              <w:rPr>
                <w:rFonts w:ascii="Times New Roman" w:hAnsi="Times New Roman"/>
                <w:sz w:val="18"/>
                <w:szCs w:val="18"/>
              </w:rPr>
            </w:pPr>
            <w:r>
              <w:rPr>
                <w:rFonts w:ascii="Times New Roman" w:hAnsi="Times New Roman"/>
                <w:sz w:val="18"/>
                <w:szCs w:val="18"/>
              </w:rPr>
              <w:t>Диагностика неисправности компрессора кондиционера; снятие, слив масла в измерительную ёмкость, оценка качества отработавшего смазочного масла; заправка компрессора свежим маслом; установка фитингов, установка компрессора и подключение шлангов системы циркуляции хладагента к фитингам компрессора</w:t>
            </w:r>
          </w:p>
        </w:tc>
      </w:tr>
      <w:tr w:rsidR="0004249C"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84625B">
            <w:pPr>
              <w:spacing w:after="0" w:line="240" w:lineRule="auto"/>
              <w:rPr>
                <w:rFonts w:ascii="Times New Roman" w:hAnsi="Times New Roman"/>
                <w:sz w:val="18"/>
                <w:szCs w:val="18"/>
              </w:rPr>
            </w:pPr>
            <w:r w:rsidRPr="00E03361">
              <w:rPr>
                <w:rFonts w:ascii="Times New Roman" w:hAnsi="Times New Roman"/>
                <w:sz w:val="18"/>
                <w:szCs w:val="18"/>
              </w:rPr>
              <w:t>Осм</w:t>
            </w:r>
            <w:r>
              <w:rPr>
                <w:rFonts w:ascii="Times New Roman" w:hAnsi="Times New Roman"/>
                <w:sz w:val="18"/>
                <w:szCs w:val="18"/>
              </w:rPr>
              <w:t>отр</w:t>
            </w:r>
            <w:r w:rsidRPr="00E03361">
              <w:rPr>
                <w:rFonts w:ascii="Times New Roman" w:hAnsi="Times New Roman"/>
                <w:sz w:val="18"/>
                <w:szCs w:val="18"/>
              </w:rPr>
              <w:t>, провер</w:t>
            </w:r>
            <w:r>
              <w:rPr>
                <w:rFonts w:ascii="Times New Roman" w:hAnsi="Times New Roman"/>
                <w:sz w:val="18"/>
                <w:szCs w:val="18"/>
              </w:rPr>
              <w:t>ка</w:t>
            </w:r>
            <w:r w:rsidRPr="00E03361">
              <w:rPr>
                <w:rFonts w:ascii="Times New Roman" w:hAnsi="Times New Roman"/>
                <w:sz w:val="18"/>
                <w:szCs w:val="18"/>
              </w:rPr>
              <w:t xml:space="preserve"> и очи</w:t>
            </w:r>
            <w:r>
              <w:rPr>
                <w:rFonts w:ascii="Times New Roman" w:hAnsi="Times New Roman"/>
                <w:sz w:val="18"/>
                <w:szCs w:val="18"/>
              </w:rPr>
              <w:t>стка</w:t>
            </w:r>
            <w:r w:rsidRPr="00E03361">
              <w:rPr>
                <w:rFonts w:ascii="Times New Roman" w:hAnsi="Times New Roman"/>
                <w:sz w:val="18"/>
                <w:szCs w:val="18"/>
              </w:rPr>
              <w:t xml:space="preserve"> или замен</w:t>
            </w:r>
            <w:r>
              <w:rPr>
                <w:rFonts w:ascii="Times New Roman" w:hAnsi="Times New Roman"/>
                <w:sz w:val="18"/>
                <w:szCs w:val="18"/>
              </w:rPr>
              <w:t>а</w:t>
            </w:r>
            <w:r w:rsidRPr="00E03361">
              <w:rPr>
                <w:rFonts w:ascii="Times New Roman" w:hAnsi="Times New Roman"/>
                <w:sz w:val="18"/>
                <w:szCs w:val="18"/>
              </w:rPr>
              <w:t xml:space="preserve"> конденсатор</w:t>
            </w:r>
            <w:r>
              <w:rPr>
                <w:rFonts w:ascii="Times New Roman" w:hAnsi="Times New Roman"/>
                <w:sz w:val="18"/>
                <w:szCs w:val="18"/>
              </w:rPr>
              <w:t>а</w:t>
            </w:r>
            <w:r w:rsidRPr="00E03361">
              <w:rPr>
                <w:rFonts w:ascii="Times New Roman" w:hAnsi="Times New Roman"/>
                <w:sz w:val="18"/>
                <w:szCs w:val="18"/>
              </w:rPr>
              <w:t xml:space="preserve"> системы кондиционирования; </w:t>
            </w:r>
            <w:r>
              <w:rPr>
                <w:rFonts w:ascii="Times New Roman" w:hAnsi="Times New Roman"/>
                <w:sz w:val="18"/>
                <w:szCs w:val="18"/>
              </w:rPr>
              <w:t xml:space="preserve">заправка нового / очищенного конденсатора свежим маслом в объеме, рекомендованном изготовителем; </w:t>
            </w:r>
            <w:r w:rsidRPr="00E03361">
              <w:rPr>
                <w:rFonts w:ascii="Times New Roman" w:hAnsi="Times New Roman"/>
                <w:sz w:val="18"/>
                <w:szCs w:val="18"/>
              </w:rPr>
              <w:t>установк</w:t>
            </w:r>
            <w:r>
              <w:rPr>
                <w:rFonts w:ascii="Times New Roman" w:hAnsi="Times New Roman"/>
                <w:sz w:val="18"/>
                <w:szCs w:val="18"/>
              </w:rPr>
              <w:t>аи подключение прибора температурного контроля конденсатора (если применяется)</w:t>
            </w:r>
          </w:p>
        </w:tc>
      </w:tr>
      <w:tr w:rsidR="0004249C"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D668D9">
            <w:pPr>
              <w:spacing w:after="0" w:line="240" w:lineRule="auto"/>
              <w:rPr>
                <w:rFonts w:ascii="Times New Roman" w:hAnsi="Times New Roman"/>
                <w:sz w:val="18"/>
                <w:szCs w:val="18"/>
              </w:rPr>
            </w:pPr>
            <w:r>
              <w:rPr>
                <w:rFonts w:ascii="Times New Roman" w:hAnsi="Times New Roman"/>
                <w:sz w:val="18"/>
                <w:szCs w:val="18"/>
              </w:rPr>
              <w:t>Осмотр и проверка пенного уплотнителя, расположенного между конденсатором и радиатором системы охлаждения двигателя; устранение выявленных неисправностей</w:t>
            </w:r>
          </w:p>
        </w:tc>
      </w:tr>
      <w:tr w:rsidR="0004249C"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E03361" w:rsidRDefault="0004249C" w:rsidP="007F6314">
            <w:pPr>
              <w:spacing w:after="0" w:line="240" w:lineRule="auto"/>
              <w:rPr>
                <w:rFonts w:ascii="Times New Roman" w:hAnsi="Times New Roman"/>
                <w:sz w:val="18"/>
                <w:szCs w:val="18"/>
              </w:rPr>
            </w:pPr>
            <w:r w:rsidRPr="00E03361">
              <w:rPr>
                <w:rFonts w:ascii="Times New Roman" w:hAnsi="Times New Roman"/>
                <w:sz w:val="18"/>
                <w:szCs w:val="18"/>
              </w:rPr>
              <w:t>Осм</w:t>
            </w:r>
            <w:r>
              <w:rPr>
                <w:rFonts w:ascii="Times New Roman" w:hAnsi="Times New Roman"/>
                <w:sz w:val="18"/>
                <w:szCs w:val="18"/>
              </w:rPr>
              <w:t>отр</w:t>
            </w:r>
            <w:r w:rsidRPr="00E03361">
              <w:rPr>
                <w:rFonts w:ascii="Times New Roman" w:hAnsi="Times New Roman"/>
                <w:sz w:val="18"/>
                <w:szCs w:val="18"/>
              </w:rPr>
              <w:t>, провер</w:t>
            </w:r>
            <w:r>
              <w:rPr>
                <w:rFonts w:ascii="Times New Roman" w:hAnsi="Times New Roman"/>
                <w:sz w:val="18"/>
                <w:szCs w:val="18"/>
              </w:rPr>
              <w:t>ка</w:t>
            </w:r>
            <w:r w:rsidRPr="00E03361">
              <w:rPr>
                <w:rFonts w:ascii="Times New Roman" w:hAnsi="Times New Roman"/>
                <w:sz w:val="18"/>
                <w:szCs w:val="18"/>
              </w:rPr>
              <w:t>, очи</w:t>
            </w:r>
            <w:r>
              <w:rPr>
                <w:rFonts w:ascii="Times New Roman" w:hAnsi="Times New Roman"/>
                <w:sz w:val="18"/>
                <w:szCs w:val="18"/>
              </w:rPr>
              <w:t>стка</w:t>
            </w:r>
            <w:r w:rsidRPr="00E03361">
              <w:rPr>
                <w:rFonts w:ascii="Times New Roman" w:hAnsi="Times New Roman"/>
                <w:sz w:val="18"/>
                <w:szCs w:val="18"/>
              </w:rPr>
              <w:t xml:space="preserve"> или замен</w:t>
            </w:r>
            <w:r>
              <w:rPr>
                <w:rFonts w:ascii="Times New Roman" w:hAnsi="Times New Roman"/>
                <w:sz w:val="18"/>
                <w:szCs w:val="18"/>
              </w:rPr>
              <w:t>а</w:t>
            </w:r>
            <w:r w:rsidRPr="00E03361">
              <w:rPr>
                <w:rFonts w:ascii="Times New Roman" w:hAnsi="Times New Roman"/>
                <w:sz w:val="18"/>
                <w:szCs w:val="18"/>
              </w:rPr>
              <w:t xml:space="preserve"> испарител</w:t>
            </w:r>
            <w:r>
              <w:rPr>
                <w:rFonts w:ascii="Times New Roman" w:hAnsi="Times New Roman"/>
                <w:sz w:val="18"/>
                <w:szCs w:val="18"/>
              </w:rPr>
              <w:t>я; заправка нового / промытого испарителя свежим маслом в объеме, рекомендованном производителем</w:t>
            </w:r>
          </w:p>
        </w:tc>
      </w:tr>
      <w:tr w:rsidR="0004249C"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7F6314">
            <w:pPr>
              <w:spacing w:after="0" w:line="240" w:lineRule="auto"/>
              <w:rPr>
                <w:rFonts w:ascii="Times New Roman" w:hAnsi="Times New Roman"/>
                <w:sz w:val="18"/>
                <w:szCs w:val="18"/>
              </w:rPr>
            </w:pPr>
            <w:r>
              <w:rPr>
                <w:rFonts w:ascii="Times New Roman" w:hAnsi="Times New Roman"/>
                <w:sz w:val="18"/>
                <w:szCs w:val="18"/>
              </w:rPr>
              <w:t>Промывка сильно загрязненных компонентов системы кондиционирования, используя оборудование для регенерации (восстановления)</w:t>
            </w:r>
          </w:p>
        </w:tc>
      </w:tr>
      <w:tr w:rsidR="0004249C"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7F6314">
            <w:pPr>
              <w:spacing w:after="0" w:line="240" w:lineRule="auto"/>
              <w:rPr>
                <w:rFonts w:ascii="Times New Roman" w:hAnsi="Times New Roman"/>
                <w:sz w:val="18"/>
                <w:szCs w:val="18"/>
              </w:rPr>
            </w:pPr>
            <w:r w:rsidRPr="00E03361">
              <w:rPr>
                <w:rFonts w:ascii="Times New Roman" w:hAnsi="Times New Roman"/>
                <w:sz w:val="18"/>
                <w:szCs w:val="18"/>
              </w:rPr>
              <w:t>Провер</w:t>
            </w:r>
            <w:r>
              <w:rPr>
                <w:rFonts w:ascii="Times New Roman" w:hAnsi="Times New Roman"/>
                <w:sz w:val="18"/>
                <w:szCs w:val="18"/>
              </w:rPr>
              <w:t>ка, снятие, промывка ил</w:t>
            </w:r>
            <w:r w:rsidRPr="00E03361">
              <w:rPr>
                <w:rFonts w:ascii="Times New Roman" w:hAnsi="Times New Roman"/>
                <w:sz w:val="18"/>
                <w:szCs w:val="18"/>
              </w:rPr>
              <w:t>и замен</w:t>
            </w:r>
            <w:r>
              <w:rPr>
                <w:rFonts w:ascii="Times New Roman" w:hAnsi="Times New Roman"/>
                <w:sz w:val="18"/>
                <w:szCs w:val="18"/>
              </w:rPr>
              <w:t>а</w:t>
            </w:r>
            <w:r w:rsidRPr="00E03361">
              <w:rPr>
                <w:rFonts w:ascii="Times New Roman" w:hAnsi="Times New Roman"/>
                <w:sz w:val="18"/>
                <w:szCs w:val="18"/>
              </w:rPr>
              <w:t xml:space="preserve"> ресиве</w:t>
            </w:r>
            <w:r>
              <w:rPr>
                <w:rFonts w:ascii="Times New Roman" w:hAnsi="Times New Roman"/>
                <w:sz w:val="18"/>
                <w:szCs w:val="18"/>
              </w:rPr>
              <w:t>ра-</w:t>
            </w:r>
            <w:r w:rsidRPr="00E03361">
              <w:rPr>
                <w:rFonts w:ascii="Times New Roman" w:hAnsi="Times New Roman"/>
                <w:sz w:val="18"/>
                <w:szCs w:val="18"/>
              </w:rPr>
              <w:t>осушител</w:t>
            </w:r>
            <w:r>
              <w:rPr>
                <w:rFonts w:ascii="Times New Roman" w:hAnsi="Times New Roman"/>
                <w:sz w:val="18"/>
                <w:szCs w:val="18"/>
              </w:rPr>
              <w:t>я или влаго</w:t>
            </w:r>
            <w:r w:rsidRPr="00E03361">
              <w:rPr>
                <w:rFonts w:ascii="Times New Roman" w:hAnsi="Times New Roman"/>
                <w:sz w:val="18"/>
                <w:szCs w:val="18"/>
              </w:rPr>
              <w:t>поглотител</w:t>
            </w:r>
            <w:r>
              <w:rPr>
                <w:rFonts w:ascii="Times New Roman" w:hAnsi="Times New Roman"/>
                <w:sz w:val="18"/>
                <w:szCs w:val="18"/>
              </w:rPr>
              <w:t xml:space="preserve">я установленного в ресивере; проверка, снятие, промывка  или замена </w:t>
            </w:r>
            <w:r w:rsidRPr="00E03361">
              <w:rPr>
                <w:rFonts w:ascii="Times New Roman" w:hAnsi="Times New Roman"/>
                <w:sz w:val="18"/>
                <w:szCs w:val="18"/>
              </w:rPr>
              <w:t>а</w:t>
            </w:r>
            <w:r>
              <w:rPr>
                <w:rFonts w:ascii="Times New Roman" w:hAnsi="Times New Roman"/>
                <w:sz w:val="18"/>
                <w:szCs w:val="18"/>
              </w:rPr>
              <w:t xml:space="preserve">ккумулятора; заправка нового / промытого ресивера или аккумулятора свежим маслом в объеме, рекомендованном изготовителем </w:t>
            </w:r>
          </w:p>
        </w:tc>
      </w:tr>
      <w:tr w:rsidR="0004249C"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7F6314">
            <w:pPr>
              <w:spacing w:after="0" w:line="240" w:lineRule="auto"/>
              <w:rPr>
                <w:rFonts w:ascii="Times New Roman" w:hAnsi="Times New Roman"/>
                <w:sz w:val="18"/>
                <w:szCs w:val="18"/>
              </w:rPr>
            </w:pPr>
            <w:r w:rsidRPr="008F338C">
              <w:rPr>
                <w:rFonts w:ascii="Times New Roman" w:hAnsi="Times New Roman"/>
                <w:sz w:val="18"/>
                <w:szCs w:val="18"/>
              </w:rPr>
              <w:t>Осм</w:t>
            </w:r>
            <w:r>
              <w:rPr>
                <w:rFonts w:ascii="Times New Roman" w:hAnsi="Times New Roman"/>
                <w:sz w:val="18"/>
                <w:szCs w:val="18"/>
              </w:rPr>
              <w:t>о</w:t>
            </w:r>
            <w:r w:rsidRPr="008F338C">
              <w:rPr>
                <w:rFonts w:ascii="Times New Roman" w:hAnsi="Times New Roman"/>
                <w:sz w:val="18"/>
                <w:szCs w:val="18"/>
              </w:rPr>
              <w:t>тр, провер</w:t>
            </w:r>
            <w:r>
              <w:rPr>
                <w:rFonts w:ascii="Times New Roman" w:hAnsi="Times New Roman"/>
                <w:sz w:val="18"/>
                <w:szCs w:val="18"/>
              </w:rPr>
              <w:t>ка</w:t>
            </w:r>
            <w:r w:rsidRPr="008F338C">
              <w:rPr>
                <w:rFonts w:ascii="Times New Roman" w:hAnsi="Times New Roman"/>
                <w:sz w:val="18"/>
                <w:szCs w:val="18"/>
              </w:rPr>
              <w:t xml:space="preserve"> и</w:t>
            </w:r>
            <w:r>
              <w:rPr>
                <w:rFonts w:ascii="Times New Roman" w:hAnsi="Times New Roman"/>
                <w:sz w:val="18"/>
                <w:szCs w:val="18"/>
              </w:rPr>
              <w:t>, при необходимости,</w:t>
            </w:r>
            <w:r w:rsidRPr="008F338C">
              <w:rPr>
                <w:rFonts w:ascii="Times New Roman" w:hAnsi="Times New Roman"/>
                <w:sz w:val="18"/>
                <w:szCs w:val="18"/>
              </w:rPr>
              <w:t xml:space="preserve"> замен</w:t>
            </w:r>
            <w:r>
              <w:rPr>
                <w:rFonts w:ascii="Times New Roman" w:hAnsi="Times New Roman"/>
                <w:sz w:val="18"/>
                <w:szCs w:val="18"/>
              </w:rPr>
              <w:t>а</w:t>
            </w:r>
            <w:r w:rsidRPr="008F338C">
              <w:rPr>
                <w:rFonts w:ascii="Times New Roman" w:hAnsi="Times New Roman"/>
                <w:sz w:val="18"/>
                <w:szCs w:val="18"/>
              </w:rPr>
              <w:t xml:space="preserve"> расширительн</w:t>
            </w:r>
            <w:r>
              <w:rPr>
                <w:rFonts w:ascii="Times New Roman" w:hAnsi="Times New Roman"/>
                <w:sz w:val="18"/>
                <w:szCs w:val="18"/>
              </w:rPr>
              <w:t>ого</w:t>
            </w:r>
            <w:r w:rsidRPr="008F338C">
              <w:rPr>
                <w:rFonts w:ascii="Times New Roman" w:hAnsi="Times New Roman"/>
                <w:sz w:val="18"/>
                <w:szCs w:val="18"/>
              </w:rPr>
              <w:t xml:space="preserve"> клапан</w:t>
            </w:r>
            <w:r>
              <w:rPr>
                <w:rFonts w:ascii="Times New Roman" w:hAnsi="Times New Roman"/>
                <w:sz w:val="18"/>
                <w:szCs w:val="18"/>
              </w:rPr>
              <w:t>а / расширительных клапанов</w:t>
            </w:r>
          </w:p>
        </w:tc>
      </w:tr>
      <w:tr w:rsidR="0004249C"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7F6314">
            <w:pPr>
              <w:spacing w:after="0" w:line="240" w:lineRule="auto"/>
              <w:rPr>
                <w:rFonts w:ascii="Times New Roman" w:hAnsi="Times New Roman"/>
                <w:sz w:val="18"/>
                <w:szCs w:val="18"/>
              </w:rPr>
            </w:pPr>
            <w:r>
              <w:rPr>
                <w:rFonts w:ascii="Times New Roman" w:hAnsi="Times New Roman"/>
                <w:sz w:val="18"/>
                <w:szCs w:val="18"/>
              </w:rPr>
              <w:t>Снятие, осмотр и, при необходимости,</w:t>
            </w:r>
            <w:r w:rsidRPr="008F338C">
              <w:rPr>
                <w:rFonts w:ascii="Times New Roman" w:hAnsi="Times New Roman"/>
                <w:sz w:val="18"/>
                <w:szCs w:val="18"/>
              </w:rPr>
              <w:t xml:space="preserve"> замен</w:t>
            </w:r>
            <w:r>
              <w:rPr>
                <w:rFonts w:ascii="Times New Roman" w:hAnsi="Times New Roman"/>
                <w:sz w:val="18"/>
                <w:szCs w:val="18"/>
              </w:rPr>
              <w:t>а</w:t>
            </w:r>
            <w:r w:rsidR="00FB1F33" w:rsidRPr="00FB1F33">
              <w:rPr>
                <w:rFonts w:ascii="Times New Roman" w:hAnsi="Times New Roman"/>
                <w:sz w:val="18"/>
                <w:szCs w:val="18"/>
              </w:rPr>
              <w:t xml:space="preserve"> </w:t>
            </w:r>
            <w:r>
              <w:rPr>
                <w:rFonts w:ascii="Times New Roman" w:hAnsi="Times New Roman"/>
                <w:sz w:val="18"/>
                <w:szCs w:val="18"/>
              </w:rPr>
              <w:t>дроссельной (расширительной)</w:t>
            </w:r>
            <w:r w:rsidRPr="008F338C">
              <w:rPr>
                <w:rFonts w:ascii="Times New Roman" w:hAnsi="Times New Roman"/>
                <w:sz w:val="18"/>
                <w:szCs w:val="18"/>
              </w:rPr>
              <w:t xml:space="preserve"> трубк</w:t>
            </w:r>
            <w:r>
              <w:rPr>
                <w:rFonts w:ascii="Times New Roman" w:hAnsi="Times New Roman"/>
                <w:sz w:val="18"/>
                <w:szCs w:val="18"/>
              </w:rPr>
              <w:t>и</w:t>
            </w:r>
          </w:p>
        </w:tc>
      </w:tr>
      <w:tr w:rsidR="0004249C"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0364D7">
            <w:pPr>
              <w:spacing w:after="0" w:line="240" w:lineRule="auto"/>
              <w:rPr>
                <w:rFonts w:ascii="Times New Roman" w:hAnsi="Times New Roman"/>
                <w:sz w:val="18"/>
                <w:szCs w:val="18"/>
              </w:rPr>
            </w:pPr>
            <w:r w:rsidRPr="008F338C">
              <w:rPr>
                <w:rFonts w:ascii="Times New Roman" w:hAnsi="Times New Roman"/>
                <w:sz w:val="18"/>
                <w:szCs w:val="18"/>
              </w:rPr>
              <w:t>Осм</w:t>
            </w:r>
            <w:r>
              <w:rPr>
                <w:rFonts w:ascii="Times New Roman" w:hAnsi="Times New Roman"/>
                <w:sz w:val="18"/>
                <w:szCs w:val="18"/>
              </w:rPr>
              <w:t>отр</w:t>
            </w:r>
            <w:r w:rsidRPr="008F338C">
              <w:rPr>
                <w:rFonts w:ascii="Times New Roman" w:hAnsi="Times New Roman"/>
                <w:sz w:val="18"/>
                <w:szCs w:val="18"/>
              </w:rPr>
              <w:t>, очи</w:t>
            </w:r>
            <w:r>
              <w:rPr>
                <w:rFonts w:ascii="Times New Roman" w:hAnsi="Times New Roman"/>
                <w:sz w:val="18"/>
                <w:szCs w:val="18"/>
              </w:rPr>
              <w:t>стка</w:t>
            </w:r>
            <w:r w:rsidRPr="008F338C">
              <w:rPr>
                <w:rFonts w:ascii="Times New Roman" w:hAnsi="Times New Roman"/>
                <w:sz w:val="18"/>
                <w:szCs w:val="18"/>
              </w:rPr>
              <w:t xml:space="preserve"> и</w:t>
            </w:r>
            <w:r>
              <w:rPr>
                <w:rFonts w:ascii="Times New Roman" w:hAnsi="Times New Roman"/>
                <w:sz w:val="18"/>
                <w:szCs w:val="18"/>
              </w:rPr>
              <w:t>, при необходимости,</w:t>
            </w:r>
            <w:r w:rsidRPr="008F338C">
              <w:rPr>
                <w:rFonts w:ascii="Times New Roman" w:hAnsi="Times New Roman"/>
                <w:sz w:val="18"/>
                <w:szCs w:val="18"/>
              </w:rPr>
              <w:t xml:space="preserve"> ремонтировать ко</w:t>
            </w:r>
            <w:r>
              <w:rPr>
                <w:rFonts w:ascii="Times New Roman" w:hAnsi="Times New Roman"/>
                <w:sz w:val="18"/>
                <w:szCs w:val="18"/>
              </w:rPr>
              <w:t>жуха</w:t>
            </w:r>
            <w:r w:rsidRPr="008F338C">
              <w:rPr>
                <w:rFonts w:ascii="Times New Roman" w:hAnsi="Times New Roman"/>
                <w:sz w:val="18"/>
                <w:szCs w:val="18"/>
              </w:rPr>
              <w:t xml:space="preserve"> испарителя и </w:t>
            </w:r>
            <w:r>
              <w:rPr>
                <w:rFonts w:ascii="Times New Roman" w:hAnsi="Times New Roman"/>
                <w:sz w:val="18"/>
                <w:szCs w:val="18"/>
              </w:rPr>
              <w:t xml:space="preserve">патрубков </w:t>
            </w:r>
            <w:r w:rsidRPr="008F338C">
              <w:rPr>
                <w:rFonts w:ascii="Times New Roman" w:hAnsi="Times New Roman"/>
                <w:sz w:val="18"/>
                <w:szCs w:val="18"/>
              </w:rPr>
              <w:t>отвод</w:t>
            </w:r>
            <w:r>
              <w:rPr>
                <w:rFonts w:ascii="Times New Roman" w:hAnsi="Times New Roman"/>
                <w:sz w:val="18"/>
                <w:szCs w:val="18"/>
              </w:rPr>
              <w:t>а конденсируемой влаги</w:t>
            </w:r>
          </w:p>
        </w:tc>
      </w:tr>
      <w:tr w:rsidR="0004249C"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0364D7">
            <w:pPr>
              <w:spacing w:after="0" w:line="240" w:lineRule="auto"/>
              <w:rPr>
                <w:rFonts w:ascii="Times New Roman" w:hAnsi="Times New Roman"/>
                <w:sz w:val="18"/>
                <w:szCs w:val="18"/>
              </w:rPr>
            </w:pPr>
            <w:r w:rsidRPr="008F338C">
              <w:rPr>
                <w:rFonts w:ascii="Times New Roman" w:hAnsi="Times New Roman"/>
                <w:sz w:val="18"/>
                <w:szCs w:val="18"/>
              </w:rPr>
              <w:t>Осм</w:t>
            </w:r>
            <w:r>
              <w:rPr>
                <w:rFonts w:ascii="Times New Roman" w:hAnsi="Times New Roman"/>
                <w:sz w:val="18"/>
                <w:szCs w:val="18"/>
              </w:rPr>
              <w:t>отр</w:t>
            </w:r>
            <w:r w:rsidRPr="008F338C">
              <w:rPr>
                <w:rFonts w:ascii="Times New Roman" w:hAnsi="Times New Roman"/>
                <w:sz w:val="18"/>
                <w:szCs w:val="18"/>
              </w:rPr>
              <w:t xml:space="preserve">, </w:t>
            </w:r>
            <w:r>
              <w:rPr>
                <w:rFonts w:ascii="Times New Roman" w:hAnsi="Times New Roman"/>
                <w:sz w:val="18"/>
                <w:szCs w:val="18"/>
              </w:rPr>
              <w:t>снятие</w:t>
            </w:r>
            <w:r w:rsidRPr="008F338C">
              <w:rPr>
                <w:rFonts w:ascii="Times New Roman" w:hAnsi="Times New Roman"/>
                <w:sz w:val="18"/>
                <w:szCs w:val="18"/>
              </w:rPr>
              <w:t xml:space="preserve"> и</w:t>
            </w:r>
            <w:r>
              <w:rPr>
                <w:rFonts w:ascii="Times New Roman" w:hAnsi="Times New Roman"/>
                <w:sz w:val="18"/>
                <w:szCs w:val="18"/>
              </w:rPr>
              <w:t>, при необходимости,</w:t>
            </w:r>
            <w:r w:rsidRPr="008F338C">
              <w:rPr>
                <w:rFonts w:ascii="Times New Roman" w:hAnsi="Times New Roman"/>
                <w:sz w:val="18"/>
                <w:szCs w:val="18"/>
              </w:rPr>
              <w:t xml:space="preserve"> замен</w:t>
            </w:r>
            <w:r>
              <w:rPr>
                <w:rFonts w:ascii="Times New Roman" w:hAnsi="Times New Roman"/>
                <w:sz w:val="18"/>
                <w:szCs w:val="18"/>
              </w:rPr>
              <w:t>а</w:t>
            </w:r>
            <w:r w:rsidRPr="008F338C">
              <w:rPr>
                <w:rFonts w:ascii="Times New Roman" w:hAnsi="Times New Roman"/>
                <w:sz w:val="18"/>
                <w:szCs w:val="18"/>
              </w:rPr>
              <w:t xml:space="preserve"> прибор</w:t>
            </w:r>
            <w:r>
              <w:rPr>
                <w:rFonts w:ascii="Times New Roman" w:hAnsi="Times New Roman"/>
                <w:sz w:val="18"/>
                <w:szCs w:val="18"/>
              </w:rPr>
              <w:t>ов</w:t>
            </w:r>
            <w:r w:rsidRPr="008F338C">
              <w:rPr>
                <w:rFonts w:ascii="Times New Roman" w:hAnsi="Times New Roman"/>
                <w:sz w:val="18"/>
                <w:szCs w:val="18"/>
              </w:rPr>
              <w:t xml:space="preserve"> системы управления давлением и температурой испарителя</w:t>
            </w:r>
          </w:p>
        </w:tc>
      </w:tr>
      <w:tr w:rsidR="0004249C"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8F338C" w:rsidRDefault="0004249C" w:rsidP="000364D7">
            <w:pPr>
              <w:spacing w:after="0" w:line="240" w:lineRule="auto"/>
              <w:rPr>
                <w:rFonts w:ascii="Times New Roman" w:hAnsi="Times New Roman"/>
                <w:sz w:val="18"/>
                <w:szCs w:val="18"/>
              </w:rPr>
            </w:pPr>
            <w:r>
              <w:rPr>
                <w:rFonts w:ascii="Times New Roman" w:hAnsi="Times New Roman"/>
                <w:sz w:val="18"/>
                <w:szCs w:val="18"/>
              </w:rPr>
              <w:t>П</w:t>
            </w:r>
            <w:r w:rsidRPr="008F338C">
              <w:rPr>
                <w:rFonts w:ascii="Times New Roman" w:hAnsi="Times New Roman"/>
                <w:sz w:val="18"/>
                <w:szCs w:val="18"/>
              </w:rPr>
              <w:t>ровер</w:t>
            </w:r>
            <w:r>
              <w:rPr>
                <w:rFonts w:ascii="Times New Roman" w:hAnsi="Times New Roman"/>
                <w:sz w:val="18"/>
                <w:szCs w:val="18"/>
              </w:rPr>
              <w:t>ка</w:t>
            </w:r>
            <w:r w:rsidRPr="008F338C">
              <w:rPr>
                <w:rFonts w:ascii="Times New Roman" w:hAnsi="Times New Roman"/>
                <w:sz w:val="18"/>
                <w:szCs w:val="18"/>
              </w:rPr>
              <w:t xml:space="preserve"> и</w:t>
            </w:r>
            <w:r>
              <w:rPr>
                <w:rFonts w:ascii="Times New Roman" w:hAnsi="Times New Roman"/>
                <w:sz w:val="18"/>
                <w:szCs w:val="18"/>
              </w:rPr>
              <w:t>, при необходимости,</w:t>
            </w:r>
            <w:r w:rsidRPr="008F338C">
              <w:rPr>
                <w:rFonts w:ascii="Times New Roman" w:hAnsi="Times New Roman"/>
                <w:sz w:val="18"/>
                <w:szCs w:val="18"/>
              </w:rPr>
              <w:t xml:space="preserve"> замен</w:t>
            </w:r>
            <w:r>
              <w:rPr>
                <w:rFonts w:ascii="Times New Roman" w:hAnsi="Times New Roman"/>
                <w:sz w:val="18"/>
                <w:szCs w:val="18"/>
              </w:rPr>
              <w:t>а</w:t>
            </w:r>
            <w:r w:rsidRPr="008F338C">
              <w:rPr>
                <w:rFonts w:ascii="Times New Roman" w:hAnsi="Times New Roman"/>
                <w:sz w:val="18"/>
                <w:szCs w:val="18"/>
              </w:rPr>
              <w:t xml:space="preserve"> сервисны</w:t>
            </w:r>
            <w:r>
              <w:rPr>
                <w:rFonts w:ascii="Times New Roman" w:hAnsi="Times New Roman"/>
                <w:sz w:val="18"/>
                <w:szCs w:val="18"/>
              </w:rPr>
              <w:t>х</w:t>
            </w:r>
            <w:r w:rsidRPr="008F338C">
              <w:rPr>
                <w:rFonts w:ascii="Times New Roman" w:hAnsi="Times New Roman"/>
                <w:sz w:val="18"/>
                <w:szCs w:val="18"/>
              </w:rPr>
              <w:t xml:space="preserve"> клапан</w:t>
            </w:r>
            <w:r>
              <w:rPr>
                <w:rFonts w:ascii="Times New Roman" w:hAnsi="Times New Roman"/>
                <w:sz w:val="18"/>
                <w:szCs w:val="18"/>
              </w:rPr>
              <w:t>ов</w:t>
            </w:r>
            <w:r w:rsidRPr="008F338C">
              <w:rPr>
                <w:rFonts w:ascii="Times New Roman" w:hAnsi="Times New Roman"/>
                <w:sz w:val="18"/>
                <w:szCs w:val="18"/>
              </w:rPr>
              <w:t xml:space="preserve"> (</w:t>
            </w:r>
            <w:r>
              <w:rPr>
                <w:rFonts w:ascii="Times New Roman" w:hAnsi="Times New Roman"/>
                <w:sz w:val="18"/>
                <w:szCs w:val="18"/>
              </w:rPr>
              <w:t>заправочных портов</w:t>
            </w:r>
            <w:r w:rsidRPr="008F338C">
              <w:rPr>
                <w:rFonts w:ascii="Times New Roman" w:hAnsi="Times New Roman"/>
                <w:sz w:val="18"/>
                <w:szCs w:val="18"/>
              </w:rPr>
              <w:t xml:space="preserve">) и </w:t>
            </w:r>
            <w:r>
              <w:rPr>
                <w:rFonts w:ascii="Times New Roman" w:hAnsi="Times New Roman"/>
                <w:sz w:val="18"/>
                <w:szCs w:val="18"/>
              </w:rPr>
              <w:t xml:space="preserve">уплотнительных </w:t>
            </w:r>
            <w:r w:rsidRPr="008F338C">
              <w:rPr>
                <w:rFonts w:ascii="Times New Roman" w:hAnsi="Times New Roman"/>
                <w:sz w:val="18"/>
                <w:szCs w:val="18"/>
              </w:rPr>
              <w:t>крыш</w:t>
            </w:r>
            <w:r>
              <w:rPr>
                <w:rFonts w:ascii="Times New Roman" w:hAnsi="Times New Roman"/>
                <w:sz w:val="18"/>
                <w:szCs w:val="18"/>
              </w:rPr>
              <w:t>ек</w:t>
            </w:r>
            <w:r w:rsidR="00DA0C07" w:rsidRPr="00DA0C07">
              <w:rPr>
                <w:rFonts w:ascii="Times New Roman" w:hAnsi="Times New Roman"/>
                <w:sz w:val="18"/>
                <w:szCs w:val="18"/>
              </w:rPr>
              <w:t xml:space="preserve"> </w:t>
            </w:r>
            <w:r>
              <w:rPr>
                <w:rFonts w:ascii="Times New Roman" w:hAnsi="Times New Roman"/>
                <w:sz w:val="18"/>
                <w:szCs w:val="18"/>
              </w:rPr>
              <w:t xml:space="preserve">сервисных </w:t>
            </w:r>
            <w:r w:rsidRPr="008F338C">
              <w:rPr>
                <w:rFonts w:ascii="Times New Roman" w:hAnsi="Times New Roman"/>
                <w:sz w:val="18"/>
                <w:szCs w:val="18"/>
              </w:rPr>
              <w:t>клапанов системы кондиционирования</w:t>
            </w:r>
          </w:p>
        </w:tc>
      </w:tr>
      <w:tr w:rsidR="00DA0C07" w:rsidRPr="00637774" w:rsidTr="00360AF6">
        <w:trPr>
          <w:trHeight w:val="200"/>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DA0C07" w:rsidRPr="00637774" w:rsidRDefault="00DA0C07"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DA0C07" w:rsidRDefault="00DA0C07" w:rsidP="000364D7">
            <w:pPr>
              <w:spacing w:after="0" w:line="240" w:lineRule="auto"/>
              <w:rPr>
                <w:rFonts w:ascii="Times New Roman" w:hAnsi="Times New Roman"/>
                <w:sz w:val="18"/>
                <w:szCs w:val="18"/>
              </w:rPr>
            </w:pPr>
            <w:r>
              <w:rPr>
                <w:rFonts w:ascii="Times New Roman" w:hAnsi="Times New Roman"/>
                <w:sz w:val="18"/>
                <w:szCs w:val="18"/>
              </w:rPr>
              <w:t>Проверка</w:t>
            </w:r>
            <w:r w:rsidRPr="008F338C">
              <w:rPr>
                <w:rFonts w:ascii="Times New Roman" w:hAnsi="Times New Roman"/>
                <w:sz w:val="18"/>
                <w:szCs w:val="18"/>
              </w:rPr>
              <w:t xml:space="preserve"> и</w:t>
            </w:r>
            <w:r>
              <w:rPr>
                <w:rFonts w:ascii="Times New Roman" w:hAnsi="Times New Roman"/>
                <w:sz w:val="18"/>
                <w:szCs w:val="18"/>
              </w:rPr>
              <w:t>, при необходимости,</w:t>
            </w:r>
            <w:r w:rsidRPr="008F338C">
              <w:rPr>
                <w:rFonts w:ascii="Times New Roman" w:hAnsi="Times New Roman"/>
                <w:sz w:val="18"/>
                <w:szCs w:val="18"/>
              </w:rPr>
              <w:t xml:space="preserve"> замен</w:t>
            </w:r>
            <w:r>
              <w:rPr>
                <w:rFonts w:ascii="Times New Roman" w:hAnsi="Times New Roman"/>
                <w:sz w:val="18"/>
                <w:szCs w:val="18"/>
              </w:rPr>
              <w:t>а устройства</w:t>
            </w:r>
            <w:r w:rsidRPr="00FB1F33">
              <w:rPr>
                <w:rFonts w:ascii="Times New Roman" w:hAnsi="Times New Roman"/>
                <w:sz w:val="18"/>
                <w:szCs w:val="18"/>
              </w:rPr>
              <w:t xml:space="preserve"> </w:t>
            </w:r>
            <w:r>
              <w:rPr>
                <w:rFonts w:ascii="Times New Roman" w:hAnsi="Times New Roman"/>
                <w:sz w:val="18"/>
                <w:szCs w:val="18"/>
              </w:rPr>
              <w:t xml:space="preserve">аварийного </w:t>
            </w:r>
            <w:r w:rsidRPr="008F338C">
              <w:rPr>
                <w:rFonts w:ascii="Times New Roman" w:hAnsi="Times New Roman"/>
                <w:sz w:val="18"/>
                <w:szCs w:val="18"/>
              </w:rPr>
              <w:t xml:space="preserve">сброса высокого давления </w:t>
            </w:r>
            <w:r>
              <w:rPr>
                <w:rFonts w:ascii="Times New Roman" w:hAnsi="Times New Roman"/>
                <w:sz w:val="18"/>
                <w:szCs w:val="18"/>
              </w:rPr>
              <w:t xml:space="preserve">в </w:t>
            </w:r>
            <w:r w:rsidRPr="008F338C">
              <w:rPr>
                <w:rFonts w:ascii="Times New Roman" w:hAnsi="Times New Roman"/>
                <w:sz w:val="18"/>
                <w:szCs w:val="18"/>
              </w:rPr>
              <w:t>систем</w:t>
            </w:r>
            <w:r>
              <w:rPr>
                <w:rFonts w:ascii="Times New Roman" w:hAnsi="Times New Roman"/>
                <w:sz w:val="18"/>
                <w:szCs w:val="18"/>
              </w:rPr>
              <w:t>е</w:t>
            </w:r>
            <w:r w:rsidRPr="008F338C">
              <w:rPr>
                <w:rFonts w:ascii="Times New Roman" w:hAnsi="Times New Roman"/>
                <w:sz w:val="18"/>
                <w:szCs w:val="18"/>
              </w:rPr>
              <w:t xml:space="preserve"> кондиционирования</w:t>
            </w:r>
          </w:p>
        </w:tc>
      </w:tr>
      <w:tr w:rsidR="0004249C" w:rsidRPr="00637774" w:rsidTr="00360AF6">
        <w:trPr>
          <w:trHeight w:val="294"/>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637774" w:rsidRDefault="00DA0C07" w:rsidP="00DA0C07">
            <w:pPr>
              <w:spacing w:after="0" w:line="240" w:lineRule="auto"/>
              <w:rPr>
                <w:rFonts w:ascii="Times New Roman" w:hAnsi="Times New Roman"/>
                <w:sz w:val="18"/>
                <w:szCs w:val="18"/>
              </w:rPr>
            </w:pPr>
            <w:r w:rsidRPr="00DA0C07">
              <w:rPr>
                <w:rFonts w:ascii="Times New Roman" w:hAnsi="Times New Roman"/>
                <w:sz w:val="18"/>
                <w:szCs w:val="18"/>
              </w:rPr>
              <w:t xml:space="preserve">Отключение напряжение в высоковольтной / низковольтной цепи с целью проведения технического обслуживания системы </w:t>
            </w:r>
            <w:r>
              <w:rPr>
                <w:rFonts w:ascii="Times New Roman" w:hAnsi="Times New Roman"/>
                <w:sz w:val="18"/>
                <w:szCs w:val="18"/>
              </w:rPr>
              <w:t>кондиционировани</w:t>
            </w:r>
            <w:r w:rsidRPr="00DA0C07">
              <w:rPr>
                <w:rFonts w:ascii="Times New Roman" w:hAnsi="Times New Roman"/>
                <w:sz w:val="18"/>
                <w:szCs w:val="18"/>
              </w:rPr>
              <w:t>я гибридных / электрических автомобилей (</w:t>
            </w:r>
            <w:r w:rsidRPr="00DA0C07">
              <w:rPr>
                <w:rFonts w:ascii="Times New Roman" w:hAnsi="Times New Roman"/>
                <w:i/>
                <w:sz w:val="18"/>
                <w:szCs w:val="18"/>
              </w:rPr>
              <w:t>HEV / EV</w:t>
            </w:r>
            <w:r w:rsidRPr="00DA0C07">
              <w:rPr>
                <w:rFonts w:ascii="Times New Roman" w:hAnsi="Times New Roman"/>
                <w:sz w:val="18"/>
                <w:szCs w:val="18"/>
              </w:rPr>
              <w:t xml:space="preserve">), отключение батарейных кабелей низковольтной батареи; отключение,  снятие и установка </w:t>
            </w:r>
            <w:r>
              <w:rPr>
                <w:rFonts w:ascii="Times New Roman" w:hAnsi="Times New Roman"/>
                <w:sz w:val="18"/>
                <w:szCs w:val="18"/>
              </w:rPr>
              <w:t>приводного высоковольтного электрического двигателя привода компрессора кондиционера</w:t>
            </w:r>
          </w:p>
        </w:tc>
      </w:tr>
      <w:tr w:rsidR="0004249C" w:rsidRPr="00637774" w:rsidTr="00360AF6">
        <w:trPr>
          <w:trHeight w:val="212"/>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bCs/>
                <w:sz w:val="18"/>
                <w:szCs w:val="18"/>
              </w:rPr>
              <w:t>Необходимые умения</w:t>
            </w: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7C08C8" w:rsidP="00637774">
            <w:pPr>
              <w:spacing w:after="0" w:line="240" w:lineRule="auto"/>
              <w:rPr>
                <w:rFonts w:ascii="Times New Roman" w:hAnsi="Times New Roman"/>
                <w:sz w:val="18"/>
                <w:szCs w:val="18"/>
              </w:rPr>
            </w:pPr>
            <w:r w:rsidRPr="007C08C8">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DF4D81"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637774" w:rsidRDefault="00DF4D81"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110E8D" w:rsidRDefault="00DF4D81" w:rsidP="00637774">
            <w:pPr>
              <w:spacing w:after="0" w:line="240" w:lineRule="auto"/>
              <w:rPr>
                <w:rFonts w:ascii="Times New Roman" w:hAnsi="Times New Roman"/>
                <w:sz w:val="18"/>
                <w:szCs w:val="18"/>
              </w:rPr>
            </w:pPr>
            <w:r w:rsidRPr="00DF4D81">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DF4D81">
              <w:rPr>
                <w:rFonts w:ascii="Times New Roman" w:hAnsi="Times New Roman"/>
                <w:i/>
                <w:sz w:val="18"/>
                <w:szCs w:val="18"/>
                <w:lang w:val="en-US"/>
              </w:rPr>
              <w:t>HEV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110E8D" w:rsidRDefault="0004249C" w:rsidP="00637774">
            <w:pPr>
              <w:spacing w:after="0" w:line="240" w:lineRule="auto"/>
              <w:rPr>
                <w:rFonts w:ascii="Times New Roman" w:hAnsi="Times New Roman"/>
                <w:sz w:val="18"/>
                <w:szCs w:val="18"/>
              </w:rPr>
            </w:pPr>
            <w:r>
              <w:rPr>
                <w:rFonts w:ascii="Times New Roman" w:hAnsi="Times New Roman"/>
                <w:sz w:val="18"/>
                <w:szCs w:val="18"/>
              </w:rPr>
              <w:t>Проверять, заменять приводные ремни компрессора кондиционера; натягивать приводной ремень, руководствуясь рекомендациями производителя</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637774">
            <w:pPr>
              <w:spacing w:after="0" w:line="240" w:lineRule="auto"/>
              <w:rPr>
                <w:rFonts w:ascii="Times New Roman" w:hAnsi="Times New Roman"/>
                <w:sz w:val="18"/>
                <w:szCs w:val="18"/>
              </w:rPr>
            </w:pPr>
            <w:r>
              <w:rPr>
                <w:rFonts w:ascii="Times New Roman" w:hAnsi="Times New Roman"/>
                <w:sz w:val="18"/>
                <w:szCs w:val="18"/>
              </w:rPr>
              <w:t>Проверять состояние вентиляторов охлаждения конденсатора, проверять состояние уплотнений, расположенных между конденсатором и радиатором системы охлаждения двигателя; проверять состояние направляющих кожухов вентилятора; устранять выявленные неисправности</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110E8D" w:rsidRDefault="0004249C" w:rsidP="00CC37A6">
            <w:pPr>
              <w:spacing w:after="0" w:line="240" w:lineRule="auto"/>
              <w:rPr>
                <w:rFonts w:ascii="Times New Roman" w:hAnsi="Times New Roman"/>
                <w:sz w:val="18"/>
                <w:szCs w:val="18"/>
              </w:rPr>
            </w:pPr>
            <w:r>
              <w:rPr>
                <w:rFonts w:ascii="Times New Roman" w:hAnsi="Times New Roman"/>
                <w:sz w:val="18"/>
                <w:szCs w:val="18"/>
              </w:rPr>
              <w:t>Используя надлежащее оборудование освобождать систему кондиционирования от хладагента перед разборкой линий подачи и откачки хладагента; перед снятием шлангов; компрессора, конденсатора, испарителя, расширительного клапана, ресивера-осушителя, аккумулятора, дроссельной (расширяющей) трубки</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CC37A6">
            <w:pPr>
              <w:spacing w:after="0" w:line="240" w:lineRule="auto"/>
              <w:rPr>
                <w:rFonts w:ascii="Times New Roman" w:hAnsi="Times New Roman"/>
                <w:sz w:val="18"/>
                <w:szCs w:val="18"/>
              </w:rPr>
            </w:pPr>
            <w:r>
              <w:rPr>
                <w:rFonts w:ascii="Times New Roman" w:hAnsi="Times New Roman"/>
                <w:sz w:val="18"/>
                <w:szCs w:val="18"/>
              </w:rPr>
              <w:t>Снимать, осматривать, промывать и оценивать возможность повторного использования шлангов, линий подачи и откачки хладагента; ремонтировать механические повреждения линейных трубопроводов сваркой в среде аргона; устанавливать линии подачи и откачки хладагента, заменять крепежные элементы трубопроводов и шлангов</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Снимать изношенные и устанавливать новые уплотнительные кольца, фитинги</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034FBA">
            <w:pPr>
              <w:spacing w:after="0" w:line="240" w:lineRule="auto"/>
              <w:rPr>
                <w:rFonts w:ascii="Times New Roman" w:hAnsi="Times New Roman"/>
                <w:sz w:val="18"/>
                <w:szCs w:val="18"/>
              </w:rPr>
            </w:pPr>
            <w:r>
              <w:rPr>
                <w:rFonts w:ascii="Times New Roman" w:hAnsi="Times New Roman"/>
                <w:sz w:val="18"/>
                <w:szCs w:val="18"/>
              </w:rPr>
              <w:t>Диагностировать неисправность расширительного клапана; снимать, испытывать, устранять / заменять расширительный клапан</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975C65">
            <w:pPr>
              <w:spacing w:after="0" w:line="240" w:lineRule="auto"/>
              <w:rPr>
                <w:rFonts w:ascii="Times New Roman" w:hAnsi="Times New Roman"/>
                <w:sz w:val="18"/>
                <w:szCs w:val="18"/>
              </w:rPr>
            </w:pPr>
            <w:r>
              <w:rPr>
                <w:rFonts w:ascii="Times New Roman" w:hAnsi="Times New Roman"/>
                <w:sz w:val="18"/>
                <w:szCs w:val="18"/>
              </w:rPr>
              <w:t>Диагностировать неисправности электрической цепи управления электромагнитной муфты компрессора кондиционера; устранять выявленные неисправности</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034FBA">
            <w:pPr>
              <w:spacing w:after="0" w:line="240" w:lineRule="auto"/>
              <w:rPr>
                <w:rFonts w:ascii="Times New Roman" w:hAnsi="Times New Roman"/>
                <w:sz w:val="18"/>
                <w:szCs w:val="18"/>
              </w:rPr>
            </w:pPr>
            <w:r>
              <w:rPr>
                <w:rFonts w:ascii="Times New Roman" w:hAnsi="Times New Roman"/>
                <w:sz w:val="18"/>
                <w:szCs w:val="18"/>
              </w:rPr>
              <w:t>Диагностировать причины проскальзывания / отсутствия замыкания электромагнитной муфты включения кондиционера; снимать, при необходимости заменять электромагнитную муфту компрессора кондиционера</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034FBA">
            <w:pPr>
              <w:spacing w:after="0" w:line="240" w:lineRule="auto"/>
              <w:rPr>
                <w:rFonts w:ascii="Times New Roman" w:hAnsi="Times New Roman"/>
                <w:sz w:val="18"/>
                <w:szCs w:val="18"/>
              </w:rPr>
            </w:pPr>
            <w:r>
              <w:rPr>
                <w:rFonts w:ascii="Times New Roman" w:hAnsi="Times New Roman"/>
                <w:sz w:val="18"/>
                <w:szCs w:val="18"/>
              </w:rPr>
              <w:t>Снимать, промывать и устанавливать ресивер-осушитель (в системе с расширительным клапаном /блоком расширительного клапана), аккумулятор (в системе с дроссельной / расширительной трубкой); заменять фильтр / влагоотделитель, устанавливаемый в ресивере</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034FBA">
            <w:pPr>
              <w:spacing w:after="0" w:line="240" w:lineRule="auto"/>
              <w:rPr>
                <w:rFonts w:ascii="Times New Roman" w:hAnsi="Times New Roman"/>
                <w:sz w:val="18"/>
                <w:szCs w:val="18"/>
              </w:rPr>
            </w:pPr>
            <w:r>
              <w:rPr>
                <w:rFonts w:ascii="Times New Roman" w:hAnsi="Times New Roman"/>
                <w:sz w:val="18"/>
                <w:szCs w:val="18"/>
              </w:rPr>
              <w:t>Диагностировать неисправность компрессора кондиционера; снимать / заменять компрессор кондиционера</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1568EC">
            <w:pPr>
              <w:spacing w:after="0" w:line="240" w:lineRule="auto"/>
              <w:rPr>
                <w:rFonts w:ascii="Times New Roman" w:hAnsi="Times New Roman"/>
                <w:sz w:val="18"/>
                <w:szCs w:val="18"/>
              </w:rPr>
            </w:pPr>
            <w:r>
              <w:rPr>
                <w:rFonts w:ascii="Times New Roman" w:hAnsi="Times New Roman"/>
                <w:sz w:val="18"/>
                <w:szCs w:val="18"/>
              </w:rPr>
              <w:t>Диагностировать причины снижения производительности компрессора с регулируемым объёмом подачи хладагента (регулируемым ходом поршней); устранять причины заедания управляющего клапана, заедания подвижной угловой пластины компрессора</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034FBA">
            <w:pPr>
              <w:spacing w:after="0" w:line="240" w:lineRule="auto"/>
              <w:rPr>
                <w:rFonts w:ascii="Times New Roman" w:hAnsi="Times New Roman"/>
                <w:sz w:val="18"/>
                <w:szCs w:val="18"/>
              </w:rPr>
            </w:pPr>
            <w:r>
              <w:rPr>
                <w:rFonts w:ascii="Times New Roman" w:hAnsi="Times New Roman"/>
                <w:sz w:val="18"/>
                <w:szCs w:val="18"/>
              </w:rPr>
              <w:t>Диагностировать неисправности конденсатора системы кондиционирования; снимать, очищать / промывать, устанавливать или заменять конденсатор</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034FBA">
            <w:pPr>
              <w:spacing w:after="0" w:line="240" w:lineRule="auto"/>
              <w:rPr>
                <w:rFonts w:ascii="Times New Roman" w:hAnsi="Times New Roman"/>
                <w:sz w:val="18"/>
                <w:szCs w:val="18"/>
              </w:rPr>
            </w:pPr>
            <w:r>
              <w:rPr>
                <w:rFonts w:ascii="Times New Roman" w:hAnsi="Times New Roman"/>
                <w:sz w:val="18"/>
                <w:szCs w:val="18"/>
              </w:rPr>
              <w:t>Диагностировать причины поступления горячего воздуха в салон автомобиля; устранять неисправность смесителя охлажденного и подогретого воздуха</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034FBA">
            <w:pPr>
              <w:spacing w:after="0" w:line="240" w:lineRule="auto"/>
              <w:rPr>
                <w:rFonts w:ascii="Times New Roman" w:hAnsi="Times New Roman"/>
                <w:sz w:val="18"/>
                <w:szCs w:val="18"/>
              </w:rPr>
            </w:pPr>
            <w:r>
              <w:rPr>
                <w:rFonts w:ascii="Times New Roman" w:hAnsi="Times New Roman"/>
                <w:sz w:val="18"/>
                <w:szCs w:val="18"/>
              </w:rPr>
              <w:t>Диагностировать и устранять последствия обледенения сердцевины испарителя</w:t>
            </w:r>
          </w:p>
        </w:tc>
      </w:tr>
      <w:tr w:rsidR="0004249C" w:rsidRPr="00637774" w:rsidTr="00360AF6">
        <w:trPr>
          <w:trHeight w:val="476"/>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Осматривать, испытывать действие заслонок, регулирующих поток охлажденного / подогретого воздуха; устранять выявленные неисправности</w:t>
            </w:r>
          </w:p>
        </w:tc>
      </w:tr>
      <w:tr w:rsidR="0004249C" w:rsidRPr="00637774" w:rsidTr="00360AF6">
        <w:trPr>
          <w:trHeight w:val="221"/>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bCs/>
                <w:sz w:val="18"/>
                <w:szCs w:val="18"/>
              </w:rPr>
              <w:t>Необходимые знания</w:t>
            </w: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F304A7" w:rsidRDefault="0004249C" w:rsidP="00F304A7">
            <w:pPr>
              <w:spacing w:after="0" w:line="240" w:lineRule="auto"/>
              <w:rPr>
                <w:rFonts w:ascii="Times New Roman" w:hAnsi="Times New Roman"/>
                <w:sz w:val="18"/>
                <w:szCs w:val="18"/>
              </w:rPr>
            </w:pPr>
            <w:r w:rsidRPr="00F304A7">
              <w:rPr>
                <w:rFonts w:ascii="Times New Roman" w:hAnsi="Times New Roman"/>
                <w:sz w:val="18"/>
                <w:szCs w:val="18"/>
              </w:rPr>
              <w:t>Назначение, конструкцию и принцип действия компрессора кондиционера, в том числе:</w:t>
            </w:r>
          </w:p>
          <w:p w:rsidR="0004249C" w:rsidRPr="00F304A7" w:rsidRDefault="0004249C" w:rsidP="00F304A7">
            <w:pPr>
              <w:numPr>
                <w:ilvl w:val="0"/>
                <w:numId w:val="3"/>
              </w:numPr>
              <w:spacing w:after="0" w:line="240" w:lineRule="auto"/>
              <w:rPr>
                <w:rFonts w:ascii="Times New Roman" w:hAnsi="Times New Roman"/>
                <w:sz w:val="18"/>
                <w:szCs w:val="18"/>
              </w:rPr>
            </w:pPr>
            <w:r w:rsidRPr="00F304A7">
              <w:rPr>
                <w:rFonts w:ascii="Times New Roman" w:hAnsi="Times New Roman"/>
                <w:sz w:val="18"/>
                <w:szCs w:val="18"/>
              </w:rPr>
              <w:t>с возвратно-поступательным движением поршня, с фиксированной производительностью компрессора</w:t>
            </w:r>
          </w:p>
          <w:p w:rsidR="0004249C" w:rsidRPr="00F304A7" w:rsidRDefault="0004249C" w:rsidP="00F304A7">
            <w:pPr>
              <w:numPr>
                <w:ilvl w:val="0"/>
                <w:numId w:val="3"/>
              </w:numPr>
              <w:spacing w:after="0" w:line="240" w:lineRule="auto"/>
              <w:rPr>
                <w:rFonts w:ascii="Times New Roman" w:hAnsi="Times New Roman"/>
                <w:sz w:val="18"/>
                <w:szCs w:val="18"/>
              </w:rPr>
            </w:pPr>
            <w:r w:rsidRPr="00F304A7">
              <w:rPr>
                <w:rFonts w:ascii="Times New Roman" w:hAnsi="Times New Roman"/>
                <w:sz w:val="18"/>
                <w:szCs w:val="18"/>
              </w:rPr>
              <w:t>с двумя спиральными свитками, одной колеблющейся подвижной спиралью, второй неподвижной спиралью</w:t>
            </w:r>
          </w:p>
          <w:p w:rsidR="0004249C" w:rsidRPr="00F304A7" w:rsidRDefault="0004249C" w:rsidP="00F304A7">
            <w:pPr>
              <w:numPr>
                <w:ilvl w:val="0"/>
                <w:numId w:val="3"/>
              </w:numPr>
              <w:spacing w:after="0" w:line="240" w:lineRule="auto"/>
              <w:rPr>
                <w:rFonts w:ascii="Times New Roman" w:hAnsi="Times New Roman"/>
                <w:sz w:val="18"/>
                <w:szCs w:val="18"/>
              </w:rPr>
            </w:pPr>
            <w:r w:rsidRPr="00F304A7">
              <w:rPr>
                <w:rFonts w:ascii="Times New Roman" w:hAnsi="Times New Roman"/>
                <w:sz w:val="18"/>
                <w:szCs w:val="18"/>
              </w:rPr>
              <w:t>с переменным возвратно-поступательным ходом поршня и регулируемой производительностью</w:t>
            </w:r>
          </w:p>
          <w:p w:rsidR="0004249C" w:rsidRPr="00637774" w:rsidRDefault="0004249C" w:rsidP="00F304A7">
            <w:pPr>
              <w:spacing w:after="0" w:line="240" w:lineRule="auto"/>
              <w:rPr>
                <w:rFonts w:ascii="Times New Roman" w:hAnsi="Times New Roman"/>
                <w:sz w:val="18"/>
                <w:szCs w:val="18"/>
              </w:rPr>
            </w:pPr>
            <w:r w:rsidRPr="00F304A7">
              <w:rPr>
                <w:rFonts w:ascii="Times New Roman" w:hAnsi="Times New Roman"/>
                <w:sz w:val="18"/>
                <w:szCs w:val="18"/>
              </w:rPr>
              <w:t>пластинчато-роторным компрессором</w:t>
            </w:r>
          </w:p>
        </w:tc>
      </w:tr>
      <w:tr w:rsidR="0004249C" w:rsidRPr="00637774" w:rsidTr="00360AF6">
        <w:trPr>
          <w:trHeight w:val="221"/>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Default="0004249C" w:rsidP="007167FB">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и конструкция электромагнитной муфты компрессора кондиционера; основные неисправности электромагнитной муфты и способы выявления неисправностей</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и конструкция конденсатора; типы конденсаторов, применяемых в системе кондиционирования воздуха; назначение пенных уплотнений, устанавливаемых между конденсатором и радиатором системы охлаждения</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034FBA">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и конструкция электрических вентиляторов охлаждения конденсатора; электронный способ и способ резистивных катушек, применяемый для регулирования скорости вращения вентиляторов; электрическая схема управления вентилятором</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испарителя</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и конструкция терморегулируемого клапана расширителя; назначение, конструкцию и принцип действия терморегулируемого блока расширительного клапана</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и конструкция дроссельной (расширительной) трубки; место установки расширительной трубки и способы её извлечения (замены); цветовая кодировка расширительных трубок по сечению дросселирующего отверстия</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Назначение принцип действия и конструкция фильтра-влагоотделителя</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Назначение, принцип действия и конструкция аккумулятора (применяется в системе с расширительной трубкой)</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422D6" w:rsidRDefault="0004249C" w:rsidP="00034FBA">
            <w:pPr>
              <w:spacing w:after="0" w:line="240" w:lineRule="auto"/>
              <w:rPr>
                <w:rFonts w:ascii="Times New Roman" w:hAnsi="Times New Roman"/>
                <w:sz w:val="18"/>
                <w:szCs w:val="18"/>
              </w:rPr>
            </w:pPr>
            <w:r>
              <w:rPr>
                <w:rFonts w:ascii="Times New Roman" w:hAnsi="Times New Roman"/>
                <w:sz w:val="18"/>
                <w:szCs w:val="18"/>
              </w:rPr>
              <w:t xml:space="preserve">Типы уплотнительных колец и возможность их применения в системе кондиционирования, заполняемой хладагентом </w:t>
            </w:r>
            <w:r w:rsidRPr="00975C65">
              <w:rPr>
                <w:rFonts w:ascii="Times New Roman" w:hAnsi="Times New Roman"/>
                <w:i/>
                <w:sz w:val="18"/>
                <w:szCs w:val="18"/>
                <w:lang w:val="en-US"/>
              </w:rPr>
              <w:t>R</w:t>
            </w:r>
            <w:r w:rsidRPr="00B06FD2">
              <w:rPr>
                <w:rFonts w:ascii="Times New Roman" w:hAnsi="Times New Roman"/>
                <w:sz w:val="18"/>
                <w:szCs w:val="18"/>
              </w:rPr>
              <w:t xml:space="preserve">12 </w:t>
            </w:r>
            <w:r>
              <w:rPr>
                <w:rFonts w:ascii="Times New Roman" w:hAnsi="Times New Roman"/>
                <w:sz w:val="18"/>
                <w:szCs w:val="18"/>
              </w:rPr>
              <w:t xml:space="preserve">или хладагентом </w:t>
            </w:r>
            <w:r w:rsidRPr="00975C65">
              <w:rPr>
                <w:rFonts w:ascii="Times New Roman" w:hAnsi="Times New Roman"/>
                <w:i/>
                <w:sz w:val="18"/>
                <w:szCs w:val="18"/>
                <w:lang w:val="en-US"/>
              </w:rPr>
              <w:t>R</w:t>
            </w:r>
            <w:r w:rsidRPr="00B06FD2">
              <w:rPr>
                <w:rFonts w:ascii="Times New Roman" w:hAnsi="Times New Roman"/>
                <w:sz w:val="18"/>
                <w:szCs w:val="18"/>
              </w:rPr>
              <w:t>134</w:t>
            </w:r>
            <w:r w:rsidRPr="00975C65">
              <w:rPr>
                <w:rFonts w:ascii="Times New Roman" w:hAnsi="Times New Roman"/>
                <w:i/>
                <w:sz w:val="18"/>
                <w:szCs w:val="18"/>
                <w:lang w:val="en-US"/>
              </w:rPr>
              <w:t>a</w:t>
            </w:r>
            <w:r>
              <w:rPr>
                <w:rFonts w:ascii="Times New Roman" w:hAnsi="Times New Roman"/>
                <w:sz w:val="18"/>
                <w:szCs w:val="18"/>
              </w:rPr>
              <w:t xml:space="preserve">; типы шлангов и возможность их </w:t>
            </w:r>
            <w:r w:rsidRPr="006422D6">
              <w:rPr>
                <w:rFonts w:ascii="Times New Roman" w:hAnsi="Times New Roman"/>
                <w:sz w:val="18"/>
                <w:szCs w:val="18"/>
              </w:rPr>
              <w:t xml:space="preserve">применения в системе кондиционирования, заполняемой хладагентом R12 или хладагентом </w:t>
            </w:r>
            <w:r w:rsidRPr="00975C65">
              <w:rPr>
                <w:rFonts w:ascii="Times New Roman" w:hAnsi="Times New Roman"/>
                <w:i/>
                <w:sz w:val="18"/>
                <w:szCs w:val="18"/>
              </w:rPr>
              <w:t>R</w:t>
            </w:r>
            <w:r w:rsidRPr="006422D6">
              <w:rPr>
                <w:rFonts w:ascii="Times New Roman" w:hAnsi="Times New Roman"/>
                <w:sz w:val="18"/>
                <w:szCs w:val="18"/>
              </w:rPr>
              <w:t>134</w:t>
            </w:r>
            <w:r w:rsidRPr="00975C65">
              <w:rPr>
                <w:rFonts w:ascii="Times New Roman" w:hAnsi="Times New Roman"/>
                <w:i/>
                <w:sz w:val="18"/>
                <w:szCs w:val="18"/>
              </w:rPr>
              <w:t>a</w:t>
            </w:r>
          </w:p>
        </w:tc>
      </w:tr>
      <w:tr w:rsidR="0004249C" w:rsidRPr="00637774" w:rsidTr="00360AF6">
        <w:trPr>
          <w:trHeight w:val="480"/>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 xml:space="preserve">Назначение, конструкция и типы портов зарядки, применяемых </w:t>
            </w:r>
            <w:r w:rsidRPr="006422D6">
              <w:rPr>
                <w:rFonts w:ascii="Times New Roman" w:hAnsi="Times New Roman"/>
                <w:sz w:val="18"/>
                <w:szCs w:val="18"/>
              </w:rPr>
              <w:t xml:space="preserve">в системе кондиционирования, заполняемой хладагентом </w:t>
            </w:r>
            <w:r w:rsidRPr="00975C65">
              <w:rPr>
                <w:rFonts w:ascii="Times New Roman" w:hAnsi="Times New Roman"/>
                <w:i/>
                <w:sz w:val="18"/>
                <w:szCs w:val="18"/>
              </w:rPr>
              <w:t>R</w:t>
            </w:r>
            <w:r w:rsidRPr="006422D6">
              <w:rPr>
                <w:rFonts w:ascii="Times New Roman" w:hAnsi="Times New Roman"/>
                <w:sz w:val="18"/>
                <w:szCs w:val="18"/>
              </w:rPr>
              <w:t xml:space="preserve">12 или хладагентом </w:t>
            </w:r>
            <w:r w:rsidRPr="00975C65">
              <w:rPr>
                <w:rFonts w:ascii="Times New Roman" w:hAnsi="Times New Roman"/>
                <w:i/>
                <w:sz w:val="18"/>
                <w:szCs w:val="18"/>
              </w:rPr>
              <w:t>R</w:t>
            </w:r>
            <w:r w:rsidRPr="006422D6">
              <w:rPr>
                <w:rFonts w:ascii="Times New Roman" w:hAnsi="Times New Roman"/>
                <w:sz w:val="18"/>
                <w:szCs w:val="18"/>
              </w:rPr>
              <w:t>134</w:t>
            </w:r>
            <w:r w:rsidRPr="00975C65">
              <w:rPr>
                <w:rFonts w:ascii="Times New Roman" w:hAnsi="Times New Roman"/>
                <w:i/>
                <w:sz w:val="18"/>
                <w:szCs w:val="18"/>
              </w:rPr>
              <w:t>a</w:t>
            </w:r>
          </w:p>
        </w:tc>
      </w:tr>
      <w:tr w:rsidR="0004249C" w:rsidRPr="00637774" w:rsidTr="00FB1F33">
        <w:trPr>
          <w:trHeight w:val="57"/>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Default="0004249C" w:rsidP="007167FB">
            <w:pPr>
              <w:spacing w:after="0" w:line="240" w:lineRule="auto"/>
              <w:rPr>
                <w:rFonts w:ascii="Times New Roman" w:hAnsi="Times New Roman"/>
                <w:sz w:val="18"/>
                <w:szCs w:val="18"/>
              </w:rPr>
            </w:pPr>
            <w:r>
              <w:rPr>
                <w:rFonts w:ascii="Times New Roman" w:hAnsi="Times New Roman"/>
                <w:sz w:val="18"/>
                <w:szCs w:val="18"/>
              </w:rPr>
              <w:t>Назначение, конструкция и принцип действия механического клапана управления производительностью компрессора, управляемого давлением хладагента в системе кондиционирования</w:t>
            </w:r>
          </w:p>
        </w:tc>
      </w:tr>
      <w:tr w:rsidR="00930202" w:rsidRPr="00637774" w:rsidTr="009D64CD">
        <w:trPr>
          <w:trHeight w:val="170"/>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BC3449" w:rsidRDefault="00930202"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930202" w:rsidRPr="00637774" w:rsidRDefault="00930202"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930202" w:rsidRPr="00637774" w:rsidTr="009D64CD">
        <w:trPr>
          <w:trHeight w:val="170"/>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637774" w:rsidRDefault="00930202"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930202" w:rsidRPr="00637774" w:rsidTr="009D64CD">
        <w:trPr>
          <w:trHeight w:val="197"/>
        </w:trPr>
        <w:tc>
          <w:tcPr>
            <w:tcW w:w="2370" w:type="dxa"/>
            <w:gridSpan w:val="3"/>
            <w:vMerge/>
            <w:tcBorders>
              <w:top w:val="single" w:sz="2" w:space="0" w:color="808080"/>
              <w:left w:val="single" w:sz="2" w:space="0" w:color="808080"/>
              <w:bottom w:val="single" w:sz="4" w:space="0" w:color="auto"/>
              <w:right w:val="single" w:sz="2" w:space="0" w:color="808080"/>
            </w:tcBorders>
            <w:shd w:val="clear" w:color="auto" w:fill="auto"/>
            <w:vAlign w:val="center"/>
          </w:tcPr>
          <w:p w:rsidR="00930202" w:rsidRPr="00637774" w:rsidRDefault="00930202"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4" w:space="0" w:color="auto"/>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r w:rsidR="0004249C" w:rsidRPr="00637774" w:rsidTr="00360AF6">
        <w:trPr>
          <w:trHeight w:val="830"/>
        </w:trPr>
        <w:tc>
          <w:tcPr>
            <w:tcW w:w="13433" w:type="dxa"/>
            <w:gridSpan w:val="19"/>
            <w:tcBorders>
              <w:top w:val="single" w:sz="4" w:space="0" w:color="auto"/>
            </w:tcBorders>
            <w:shd w:val="clear" w:color="auto" w:fill="auto"/>
            <w:vAlign w:val="center"/>
          </w:tcPr>
          <w:p w:rsidR="0004249C" w:rsidRPr="00637774" w:rsidRDefault="0004249C" w:rsidP="00637774">
            <w:pPr>
              <w:spacing w:after="0" w:line="240" w:lineRule="auto"/>
              <w:rPr>
                <w:rFonts w:ascii="Times New Roman" w:hAnsi="Times New Roman"/>
                <w:b/>
                <w:sz w:val="18"/>
                <w:szCs w:val="18"/>
              </w:rPr>
            </w:pPr>
          </w:p>
          <w:p w:rsidR="0004249C" w:rsidRPr="00637774" w:rsidRDefault="0004249C" w:rsidP="00637774">
            <w:pPr>
              <w:spacing w:after="0" w:line="240" w:lineRule="auto"/>
              <w:rPr>
                <w:rFonts w:ascii="Times New Roman" w:hAnsi="Times New Roman"/>
                <w:bCs/>
                <w:sz w:val="18"/>
                <w:szCs w:val="18"/>
              </w:rPr>
            </w:pPr>
          </w:p>
        </w:tc>
      </w:tr>
      <w:tr w:rsidR="0004249C" w:rsidRPr="00637774" w:rsidTr="00360AF6">
        <w:trPr>
          <w:trHeight w:val="592"/>
        </w:trPr>
        <w:tc>
          <w:tcPr>
            <w:tcW w:w="13433" w:type="dxa"/>
            <w:gridSpan w:val="19"/>
            <w:tcBorders>
              <w:left w:val="single" w:sz="4" w:space="0" w:color="000000"/>
              <w:right w:val="single" w:sz="4" w:space="0" w:color="000000"/>
            </w:tcBorders>
            <w:shd w:val="clear" w:color="auto" w:fill="auto"/>
            <w:vAlign w:val="center"/>
          </w:tcPr>
          <w:p w:rsidR="0004249C" w:rsidRPr="00637774" w:rsidRDefault="0004249C" w:rsidP="00637774">
            <w:pPr>
              <w:spacing w:after="0" w:line="240" w:lineRule="auto"/>
              <w:rPr>
                <w:rFonts w:ascii="Times New Roman" w:hAnsi="Times New Roman"/>
                <w:b/>
                <w:sz w:val="18"/>
                <w:szCs w:val="18"/>
              </w:rPr>
            </w:pPr>
          </w:p>
          <w:p w:rsidR="0004249C" w:rsidRPr="00637774" w:rsidRDefault="0004249C" w:rsidP="00110E8D">
            <w:pPr>
              <w:spacing w:after="0" w:line="240" w:lineRule="auto"/>
              <w:rPr>
                <w:rFonts w:ascii="Times New Roman" w:hAnsi="Times New Roman"/>
                <w:sz w:val="18"/>
                <w:szCs w:val="18"/>
              </w:rPr>
            </w:pPr>
            <w:r w:rsidRPr="00637774">
              <w:rPr>
                <w:rFonts w:ascii="Times New Roman" w:hAnsi="Times New Roman"/>
                <w:b/>
                <w:sz w:val="18"/>
                <w:szCs w:val="18"/>
              </w:rPr>
              <w:t>3.</w:t>
            </w:r>
            <w:r>
              <w:rPr>
                <w:rFonts w:ascii="Times New Roman" w:hAnsi="Times New Roman"/>
                <w:b/>
                <w:sz w:val="18"/>
                <w:szCs w:val="18"/>
              </w:rPr>
              <w:t>3</w:t>
            </w:r>
            <w:r w:rsidRPr="00637774">
              <w:rPr>
                <w:rFonts w:ascii="Times New Roman" w:hAnsi="Times New Roman"/>
                <w:b/>
                <w:sz w:val="18"/>
                <w:szCs w:val="18"/>
              </w:rPr>
              <w:t>.3. Трудовая функция</w:t>
            </w:r>
          </w:p>
        </w:tc>
      </w:tr>
      <w:tr w:rsidR="0004249C" w:rsidRPr="00637774" w:rsidTr="00FB1F33">
        <w:trPr>
          <w:trHeight w:val="278"/>
        </w:trPr>
        <w:tc>
          <w:tcPr>
            <w:tcW w:w="1387" w:type="dxa"/>
            <w:gridSpan w:val="2"/>
            <w:tcBorders>
              <w:right w:val="single" w:sz="4"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sz w:val="18"/>
                <w:szCs w:val="18"/>
              </w:rPr>
              <w:t>Наименование</w:t>
            </w:r>
          </w:p>
        </w:tc>
        <w:tc>
          <w:tcPr>
            <w:tcW w:w="5384" w:type="dxa"/>
            <w:gridSpan w:val="11"/>
            <w:tcBorders>
              <w:top w:val="single" w:sz="4" w:space="0" w:color="808080"/>
              <w:left w:val="single" w:sz="4" w:space="0" w:color="808080"/>
              <w:bottom w:val="single" w:sz="4" w:space="0" w:color="808080"/>
              <w:right w:val="single" w:sz="4"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110E8D">
              <w:rPr>
                <w:rFonts w:ascii="Times New Roman" w:hAnsi="Times New Roman"/>
                <w:sz w:val="18"/>
                <w:szCs w:val="18"/>
              </w:rPr>
              <w:t>Диагностика и ремонт системы отопления и системы охлаждения двигателя</w:t>
            </w:r>
          </w:p>
        </w:tc>
        <w:tc>
          <w:tcPr>
            <w:tcW w:w="850" w:type="dxa"/>
            <w:tcBorders>
              <w:left w:val="single" w:sz="4" w:space="0" w:color="808080"/>
              <w:right w:val="single" w:sz="4" w:space="0" w:color="808080"/>
            </w:tcBorders>
            <w:shd w:val="clear" w:color="auto" w:fill="auto"/>
            <w:vAlign w:val="center"/>
          </w:tcPr>
          <w:p w:rsidR="0004249C" w:rsidRPr="00637774" w:rsidRDefault="0004249C" w:rsidP="00FB1F33">
            <w:pPr>
              <w:spacing w:after="0" w:line="240" w:lineRule="auto"/>
              <w:jc w:val="center"/>
              <w:rPr>
                <w:rFonts w:ascii="Times New Roman" w:hAnsi="Times New Roman"/>
                <w:sz w:val="18"/>
                <w:szCs w:val="18"/>
              </w:rPr>
            </w:pPr>
            <w:r w:rsidRPr="00637774">
              <w:rPr>
                <w:rFonts w:ascii="Times New Roman" w:hAnsi="Times New Roman"/>
                <w:sz w:val="18"/>
                <w:szCs w:val="18"/>
              </w:rPr>
              <w:t>Код</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04249C" w:rsidRPr="00EB097A" w:rsidRDefault="00EB097A" w:rsidP="00FB1F33">
            <w:pPr>
              <w:spacing w:after="0" w:line="240" w:lineRule="auto"/>
              <w:jc w:val="center"/>
              <w:rPr>
                <w:rFonts w:ascii="Times New Roman" w:hAnsi="Times New Roman"/>
                <w:sz w:val="18"/>
                <w:szCs w:val="18"/>
                <w:lang w:val="en-US"/>
              </w:rPr>
            </w:pPr>
            <w:r>
              <w:rPr>
                <w:rFonts w:ascii="Times New Roman" w:hAnsi="Times New Roman"/>
                <w:sz w:val="18"/>
                <w:szCs w:val="18"/>
                <w:lang w:val="en-US"/>
              </w:rPr>
              <w:t>C/03.4</w:t>
            </w:r>
          </w:p>
        </w:tc>
        <w:tc>
          <w:tcPr>
            <w:tcW w:w="3261" w:type="dxa"/>
            <w:tcBorders>
              <w:left w:val="single" w:sz="4" w:space="0" w:color="808080"/>
              <w:right w:val="single" w:sz="4" w:space="0" w:color="808080"/>
            </w:tcBorders>
            <w:shd w:val="clear" w:color="auto" w:fill="auto"/>
            <w:vAlign w:val="center"/>
          </w:tcPr>
          <w:p w:rsidR="0004249C" w:rsidRPr="00637774" w:rsidRDefault="0004249C" w:rsidP="00FB1F33">
            <w:pPr>
              <w:spacing w:after="0" w:line="240" w:lineRule="auto"/>
              <w:jc w:val="center"/>
              <w:rPr>
                <w:rFonts w:ascii="Times New Roman" w:hAnsi="Times New Roman"/>
                <w:sz w:val="18"/>
                <w:szCs w:val="18"/>
              </w:rPr>
            </w:pPr>
            <w:r w:rsidRPr="00637774">
              <w:rPr>
                <w:rFonts w:ascii="Times New Roman" w:hAnsi="Times New Roman"/>
                <w:sz w:val="18"/>
                <w:szCs w:val="18"/>
              </w:rPr>
              <w:t>Уровень (подуровень) квалификации</w:t>
            </w:r>
          </w:p>
        </w:tc>
        <w:tc>
          <w:tcPr>
            <w:tcW w:w="155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04249C" w:rsidRPr="00EB097A" w:rsidRDefault="0004249C" w:rsidP="008543D2">
            <w:pPr>
              <w:spacing w:after="0" w:line="240" w:lineRule="auto"/>
              <w:jc w:val="center"/>
              <w:rPr>
                <w:rFonts w:ascii="Times New Roman" w:hAnsi="Times New Roman"/>
                <w:sz w:val="18"/>
                <w:szCs w:val="18"/>
                <w:lang w:val="en-US"/>
              </w:rPr>
            </w:pPr>
            <w:r>
              <w:rPr>
                <w:rFonts w:ascii="Times New Roman" w:hAnsi="Times New Roman"/>
                <w:sz w:val="18"/>
                <w:szCs w:val="18"/>
              </w:rPr>
              <w:t>4</w:t>
            </w:r>
            <w:r w:rsidR="00EB097A">
              <w:rPr>
                <w:rFonts w:ascii="Times New Roman" w:hAnsi="Times New Roman"/>
                <w:sz w:val="18"/>
                <w:szCs w:val="18"/>
                <w:lang w:val="en-US"/>
              </w:rPr>
              <w:t>.</w:t>
            </w:r>
            <w:r w:rsidR="008543D2">
              <w:rPr>
                <w:rFonts w:ascii="Times New Roman" w:hAnsi="Times New Roman"/>
                <w:sz w:val="18"/>
                <w:szCs w:val="18"/>
                <w:lang w:val="en-US"/>
              </w:rPr>
              <w:t>3</w:t>
            </w:r>
            <w:r w:rsidR="00EB097A">
              <w:rPr>
                <w:rFonts w:ascii="Times New Roman" w:hAnsi="Times New Roman"/>
                <w:sz w:val="18"/>
                <w:szCs w:val="18"/>
                <w:lang w:val="en-US"/>
              </w:rPr>
              <w:t>…5.</w:t>
            </w:r>
            <w:r w:rsidR="008543D2">
              <w:rPr>
                <w:rFonts w:ascii="Times New Roman" w:hAnsi="Times New Roman"/>
                <w:sz w:val="18"/>
                <w:szCs w:val="18"/>
                <w:lang w:val="en-US"/>
              </w:rPr>
              <w:t>3</w:t>
            </w:r>
            <w:r w:rsidR="00EB097A">
              <w:rPr>
                <w:rFonts w:ascii="Times New Roman" w:hAnsi="Times New Roman"/>
                <w:sz w:val="18"/>
                <w:szCs w:val="18"/>
                <w:lang w:val="en-US"/>
              </w:rPr>
              <w:t>*</w:t>
            </w:r>
          </w:p>
        </w:tc>
      </w:tr>
      <w:tr w:rsidR="0004249C" w:rsidRPr="00637774" w:rsidTr="00360AF6">
        <w:trPr>
          <w:trHeight w:val="281"/>
        </w:trPr>
        <w:tc>
          <w:tcPr>
            <w:tcW w:w="13433" w:type="dxa"/>
            <w:gridSpan w:val="19"/>
            <w:tcBorders>
              <w:left w:val="single" w:sz="4" w:space="0" w:color="000000"/>
              <w:right w:val="single" w:sz="4" w:space="0" w:color="00000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r>
      <w:tr w:rsidR="0004249C" w:rsidRPr="00637774" w:rsidTr="00FB1F33">
        <w:trPr>
          <w:trHeight w:val="488"/>
        </w:trPr>
        <w:tc>
          <w:tcPr>
            <w:tcW w:w="2370" w:type="dxa"/>
            <w:gridSpan w:val="3"/>
            <w:tcBorders>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sz w:val="18"/>
                <w:szCs w:val="18"/>
              </w:rPr>
              <w:t>Происхождение трудовой функции</w:t>
            </w:r>
          </w:p>
        </w:tc>
        <w:tc>
          <w:tcPr>
            <w:tcW w:w="1141" w:type="dxa"/>
            <w:gridSpan w:val="3"/>
            <w:tcBorders>
              <w:top w:val="single" w:sz="2" w:space="0" w:color="808080"/>
              <w:left w:val="single" w:sz="2" w:space="0" w:color="808080"/>
              <w:bottom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sz w:val="18"/>
                <w:szCs w:val="18"/>
              </w:rPr>
              <w:t>Х</w:t>
            </w:r>
          </w:p>
        </w:tc>
        <w:tc>
          <w:tcPr>
            <w:tcW w:w="234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sz w:val="18"/>
                <w:szCs w:val="18"/>
              </w:rPr>
              <w:t>Заимствовано из оригинала</w:t>
            </w:r>
          </w:p>
        </w:tc>
        <w:tc>
          <w:tcPr>
            <w:tcW w:w="2026"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5103"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r>
      <w:tr w:rsidR="0004249C" w:rsidRPr="00637774" w:rsidTr="00FB1F33">
        <w:trPr>
          <w:trHeight w:val="479"/>
        </w:trPr>
        <w:tc>
          <w:tcPr>
            <w:tcW w:w="2370" w:type="dxa"/>
            <w:gridSpan w:val="3"/>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3914" w:type="dxa"/>
            <w:gridSpan w:val="6"/>
            <w:tcBorders>
              <w:top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2046" w:type="dxa"/>
            <w:gridSpan w:val="6"/>
            <w:tcBorders>
              <w:top w:val="single" w:sz="2" w:space="0" w:color="808080"/>
            </w:tcBorders>
            <w:shd w:val="clear" w:color="auto" w:fill="auto"/>
          </w:tcPr>
          <w:p w:rsidR="0004249C" w:rsidRPr="00637774" w:rsidRDefault="0004249C" w:rsidP="00FB1F33">
            <w:pPr>
              <w:spacing w:after="0" w:line="240" w:lineRule="auto"/>
              <w:jc w:val="center"/>
              <w:rPr>
                <w:rFonts w:ascii="Times New Roman" w:hAnsi="Times New Roman"/>
                <w:sz w:val="18"/>
                <w:szCs w:val="18"/>
              </w:rPr>
            </w:pPr>
            <w:r w:rsidRPr="00637774">
              <w:rPr>
                <w:rFonts w:ascii="Times New Roman" w:hAnsi="Times New Roman"/>
                <w:sz w:val="18"/>
                <w:szCs w:val="18"/>
              </w:rPr>
              <w:t>Код оригинала</w:t>
            </w:r>
          </w:p>
        </w:tc>
        <w:tc>
          <w:tcPr>
            <w:tcW w:w="5103" w:type="dxa"/>
            <w:gridSpan w:val="4"/>
            <w:tcBorders>
              <w:top w:val="single" w:sz="2" w:space="0" w:color="808080"/>
            </w:tcBorders>
            <w:shd w:val="clear" w:color="auto" w:fill="auto"/>
          </w:tcPr>
          <w:p w:rsidR="0004249C" w:rsidRPr="00637774" w:rsidRDefault="0004249C" w:rsidP="00FB1F33">
            <w:pPr>
              <w:spacing w:after="0" w:line="240" w:lineRule="auto"/>
              <w:jc w:val="center"/>
              <w:rPr>
                <w:rFonts w:ascii="Times New Roman" w:hAnsi="Times New Roman"/>
                <w:sz w:val="18"/>
                <w:szCs w:val="18"/>
              </w:rPr>
            </w:pPr>
            <w:r w:rsidRPr="00637774">
              <w:rPr>
                <w:rFonts w:ascii="Times New Roman" w:hAnsi="Times New Roman"/>
                <w:sz w:val="18"/>
                <w:szCs w:val="18"/>
              </w:rPr>
              <w:t>Регистрационный номер профессионального стандарта</w:t>
            </w:r>
          </w:p>
        </w:tc>
      </w:tr>
      <w:tr w:rsidR="0004249C" w:rsidRPr="00637774" w:rsidTr="00360AF6">
        <w:trPr>
          <w:trHeight w:val="226"/>
        </w:trPr>
        <w:tc>
          <w:tcPr>
            <w:tcW w:w="2370" w:type="dxa"/>
            <w:gridSpan w:val="3"/>
            <w:tcBorders>
              <w:bottom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bottom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r>
      <w:tr w:rsidR="0004249C" w:rsidRPr="00637774" w:rsidTr="00360AF6">
        <w:trPr>
          <w:trHeight w:val="200"/>
        </w:trPr>
        <w:tc>
          <w:tcPr>
            <w:tcW w:w="2370" w:type="dxa"/>
            <w:gridSpan w:val="3"/>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110A90" w:rsidP="00637774">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3E6144" w:rsidP="003E6144">
            <w:pPr>
              <w:spacing w:after="0" w:line="240" w:lineRule="auto"/>
              <w:rPr>
                <w:rFonts w:ascii="Times New Roman" w:hAnsi="Times New Roman"/>
                <w:sz w:val="18"/>
                <w:szCs w:val="18"/>
              </w:rPr>
            </w:pPr>
            <w:r w:rsidRPr="003E6144">
              <w:rPr>
                <w:rFonts w:ascii="Times New Roman" w:hAnsi="Times New Roman"/>
                <w:sz w:val="18"/>
                <w:szCs w:val="18"/>
              </w:rPr>
              <w:t>Отключение высоковольтного напряжение,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проверка наличия / отсутствия напряжения в электрических цепях гибридных электрических автомобилей (</w:t>
            </w:r>
            <w:r w:rsidRPr="003E6144">
              <w:rPr>
                <w:rFonts w:ascii="Times New Roman" w:hAnsi="Times New Roman"/>
                <w:i/>
                <w:sz w:val="18"/>
                <w:szCs w:val="18"/>
              </w:rPr>
              <w:t>HEV</w:t>
            </w:r>
            <w:r w:rsidRPr="003E6144">
              <w:rPr>
                <w:rFonts w:ascii="Times New Roman" w:hAnsi="Times New Roman"/>
                <w:sz w:val="18"/>
                <w:szCs w:val="18"/>
              </w:rPr>
              <w:t xml:space="preserve">) перед проведением обслуживания / ремонта компонентов системы </w:t>
            </w:r>
            <w:r>
              <w:rPr>
                <w:rFonts w:ascii="Times New Roman" w:hAnsi="Times New Roman"/>
                <w:sz w:val="18"/>
                <w:szCs w:val="18"/>
              </w:rPr>
              <w:t>отопления и системы охлаждения</w:t>
            </w:r>
            <w:r w:rsidRPr="003E6144">
              <w:rPr>
                <w:rFonts w:ascii="Times New Roman" w:hAnsi="Times New Roman"/>
                <w:sz w:val="18"/>
                <w:szCs w:val="18"/>
              </w:rPr>
              <w:t xml:space="preserve"> гибридного электрического автомобиля (</w:t>
            </w:r>
            <w:r w:rsidRPr="003E6144">
              <w:rPr>
                <w:rFonts w:ascii="Times New Roman" w:hAnsi="Times New Roman"/>
                <w:i/>
                <w:sz w:val="18"/>
                <w:szCs w:val="18"/>
                <w:lang w:val="en-US"/>
              </w:rPr>
              <w:t>HEV</w:t>
            </w:r>
            <w:r w:rsidRPr="003E6144">
              <w:rPr>
                <w:rFonts w:ascii="Times New Roman" w:hAnsi="Times New Roman"/>
                <w:sz w:val="18"/>
                <w:szCs w:val="18"/>
              </w:rPr>
              <w:t>)</w:t>
            </w:r>
          </w:p>
        </w:tc>
      </w:tr>
      <w:tr w:rsidR="003E6144"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3E6144" w:rsidRDefault="003E6144"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3E6144" w:rsidRPr="00B75CB6" w:rsidRDefault="003E6144" w:rsidP="00034FBA">
            <w:pPr>
              <w:spacing w:after="0" w:line="240" w:lineRule="auto"/>
              <w:rPr>
                <w:rFonts w:ascii="Times New Roman" w:hAnsi="Times New Roman"/>
                <w:sz w:val="18"/>
                <w:szCs w:val="18"/>
              </w:rPr>
            </w:pPr>
            <w:r w:rsidRPr="00B75CB6">
              <w:rPr>
                <w:rFonts w:ascii="Times New Roman" w:hAnsi="Times New Roman"/>
                <w:sz w:val="18"/>
                <w:szCs w:val="18"/>
              </w:rPr>
              <w:t>Диагности</w:t>
            </w:r>
            <w:r>
              <w:rPr>
                <w:rFonts w:ascii="Times New Roman" w:hAnsi="Times New Roman"/>
                <w:sz w:val="18"/>
                <w:szCs w:val="18"/>
              </w:rPr>
              <w:t>ка причин</w:t>
            </w:r>
            <w:r w:rsidRPr="00B75CB6">
              <w:rPr>
                <w:rFonts w:ascii="Times New Roman" w:hAnsi="Times New Roman"/>
                <w:sz w:val="18"/>
                <w:szCs w:val="18"/>
              </w:rPr>
              <w:t xml:space="preserve"> возникновения проблем регулирования температуры в </w:t>
            </w:r>
            <w:r>
              <w:rPr>
                <w:rFonts w:ascii="Times New Roman" w:hAnsi="Times New Roman"/>
                <w:sz w:val="18"/>
                <w:szCs w:val="18"/>
              </w:rPr>
              <w:t xml:space="preserve">системе отопления </w:t>
            </w:r>
            <w:r w:rsidRPr="00B75CB6">
              <w:rPr>
                <w:rFonts w:ascii="Times New Roman" w:hAnsi="Times New Roman"/>
                <w:sz w:val="18"/>
                <w:szCs w:val="18"/>
              </w:rPr>
              <w:t>/</w:t>
            </w:r>
            <w:r>
              <w:rPr>
                <w:rFonts w:ascii="Times New Roman" w:hAnsi="Times New Roman"/>
                <w:sz w:val="18"/>
                <w:szCs w:val="18"/>
              </w:rPr>
              <w:t xml:space="preserve"> с</w:t>
            </w:r>
            <w:r w:rsidRPr="00B75CB6">
              <w:rPr>
                <w:rFonts w:ascii="Times New Roman" w:hAnsi="Times New Roman"/>
                <w:sz w:val="18"/>
                <w:szCs w:val="18"/>
              </w:rPr>
              <w:t xml:space="preserve">истеме вентиляции; </w:t>
            </w:r>
            <w:r w:rsidRPr="00034FBA">
              <w:rPr>
                <w:rFonts w:ascii="Times New Roman" w:hAnsi="Times New Roman"/>
                <w:sz w:val="18"/>
                <w:szCs w:val="18"/>
              </w:rPr>
              <w:t>определение перечня необходимых действий; устранение выявленных неисправностей</w:t>
            </w:r>
          </w:p>
        </w:tc>
      </w:tr>
      <w:tr w:rsidR="0004249C"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034FBA">
            <w:pPr>
              <w:spacing w:after="0" w:line="240" w:lineRule="auto"/>
              <w:rPr>
                <w:rFonts w:ascii="Times New Roman" w:hAnsi="Times New Roman"/>
                <w:sz w:val="18"/>
                <w:szCs w:val="18"/>
              </w:rPr>
            </w:pPr>
            <w:r w:rsidRPr="00B75CB6">
              <w:rPr>
                <w:rFonts w:ascii="Times New Roman" w:hAnsi="Times New Roman"/>
                <w:sz w:val="18"/>
                <w:szCs w:val="18"/>
              </w:rPr>
              <w:t>Диагности</w:t>
            </w:r>
            <w:r>
              <w:rPr>
                <w:rFonts w:ascii="Times New Roman" w:hAnsi="Times New Roman"/>
                <w:sz w:val="18"/>
                <w:szCs w:val="18"/>
              </w:rPr>
              <w:t>ка</w:t>
            </w:r>
            <w:r w:rsidRPr="00B75CB6">
              <w:rPr>
                <w:rFonts w:ascii="Times New Roman" w:hAnsi="Times New Roman"/>
                <w:sz w:val="18"/>
                <w:szCs w:val="18"/>
              </w:rPr>
              <w:t xml:space="preserve"> причины возникновения проблемы в работе приборов, предотвращающих запотевания окон; </w:t>
            </w:r>
            <w:r w:rsidRPr="00034FBA">
              <w:rPr>
                <w:rFonts w:ascii="Times New Roman" w:hAnsi="Times New Roman"/>
                <w:sz w:val="18"/>
                <w:szCs w:val="18"/>
              </w:rPr>
              <w:t>определение перечня необходимых действий; устранение выявленных неисправностей</w:t>
            </w:r>
          </w:p>
        </w:tc>
      </w:tr>
      <w:tr w:rsidR="0004249C"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034FBA">
            <w:pPr>
              <w:spacing w:after="0" w:line="240" w:lineRule="auto"/>
              <w:rPr>
                <w:rFonts w:ascii="Times New Roman" w:hAnsi="Times New Roman"/>
                <w:sz w:val="18"/>
                <w:szCs w:val="18"/>
              </w:rPr>
            </w:pPr>
            <w:r>
              <w:rPr>
                <w:rFonts w:ascii="Times New Roman" w:hAnsi="Times New Roman"/>
                <w:sz w:val="18"/>
                <w:szCs w:val="18"/>
              </w:rPr>
              <w:t>И</w:t>
            </w:r>
            <w:r w:rsidRPr="00B75CB6">
              <w:rPr>
                <w:rFonts w:ascii="Times New Roman" w:hAnsi="Times New Roman"/>
                <w:sz w:val="18"/>
                <w:szCs w:val="18"/>
              </w:rPr>
              <w:t>спытани</w:t>
            </w:r>
            <w:r>
              <w:rPr>
                <w:rFonts w:ascii="Times New Roman" w:hAnsi="Times New Roman"/>
                <w:sz w:val="18"/>
                <w:szCs w:val="18"/>
              </w:rPr>
              <w:t>е системы охлаждения двигателя / систему отопления салона на утечки избыточным давлением;</w:t>
            </w:r>
            <w:r w:rsidR="00FB1F33" w:rsidRPr="00FB1F33">
              <w:rPr>
                <w:rFonts w:ascii="Times New Roman" w:hAnsi="Times New Roman"/>
                <w:sz w:val="18"/>
                <w:szCs w:val="18"/>
              </w:rPr>
              <w:t xml:space="preserve"> </w:t>
            </w:r>
            <w:r w:rsidRPr="00034FBA">
              <w:rPr>
                <w:rFonts w:ascii="Times New Roman" w:hAnsi="Times New Roman"/>
                <w:sz w:val="18"/>
                <w:szCs w:val="18"/>
              </w:rPr>
              <w:t>определение перечня необходимых действий; устранение выявленных неисправностей</w:t>
            </w:r>
          </w:p>
        </w:tc>
      </w:tr>
      <w:tr w:rsidR="0004249C" w:rsidRPr="00637774" w:rsidTr="00360AF6">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B75CB6" w:rsidRDefault="0004249C" w:rsidP="002508EF">
            <w:pPr>
              <w:spacing w:after="0" w:line="240" w:lineRule="auto"/>
              <w:rPr>
                <w:rFonts w:ascii="Times New Roman" w:hAnsi="Times New Roman"/>
                <w:sz w:val="18"/>
                <w:szCs w:val="18"/>
              </w:rPr>
            </w:pPr>
            <w:r>
              <w:rPr>
                <w:rFonts w:ascii="Times New Roman" w:hAnsi="Times New Roman"/>
                <w:sz w:val="18"/>
                <w:szCs w:val="18"/>
              </w:rPr>
              <w:t>Испытание коррозионной активности охлаждающей жидкости</w:t>
            </w:r>
            <w:r w:rsidRPr="00B75CB6">
              <w:rPr>
                <w:rFonts w:ascii="Times New Roman" w:hAnsi="Times New Roman"/>
                <w:sz w:val="18"/>
                <w:szCs w:val="18"/>
              </w:rPr>
              <w:t xml:space="preserve">, измерение </w:t>
            </w:r>
            <w:r>
              <w:rPr>
                <w:rFonts w:ascii="Times New Roman" w:hAnsi="Times New Roman"/>
                <w:sz w:val="18"/>
                <w:szCs w:val="18"/>
              </w:rPr>
              <w:t>плотности</w:t>
            </w:r>
            <w:r w:rsidRPr="00B75CB6">
              <w:rPr>
                <w:rFonts w:ascii="Times New Roman" w:hAnsi="Times New Roman"/>
                <w:sz w:val="18"/>
                <w:szCs w:val="18"/>
              </w:rPr>
              <w:t xml:space="preserve"> и </w:t>
            </w:r>
            <w:r>
              <w:rPr>
                <w:rFonts w:ascii="Times New Roman" w:hAnsi="Times New Roman"/>
                <w:sz w:val="18"/>
                <w:szCs w:val="18"/>
              </w:rPr>
              <w:t xml:space="preserve">проверка охладителя </w:t>
            </w:r>
            <w:r w:rsidRPr="00B75CB6">
              <w:rPr>
                <w:rFonts w:ascii="Times New Roman" w:hAnsi="Times New Roman"/>
                <w:sz w:val="18"/>
                <w:szCs w:val="18"/>
              </w:rPr>
              <w:t xml:space="preserve">на наличие загрязнений; </w:t>
            </w:r>
            <w:r w:rsidRPr="00034FBA">
              <w:rPr>
                <w:rFonts w:ascii="Times New Roman" w:hAnsi="Times New Roman"/>
                <w:sz w:val="18"/>
                <w:szCs w:val="18"/>
              </w:rPr>
              <w:t>определение перечня необходимых действий; устранение выявленных неисправностей</w:t>
            </w:r>
          </w:p>
        </w:tc>
      </w:tr>
      <w:tr w:rsidR="0004249C" w:rsidRPr="00637774" w:rsidTr="00360AF6">
        <w:trPr>
          <w:trHeight w:val="132"/>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637774" w:rsidRDefault="0004249C" w:rsidP="00034FBA">
            <w:pPr>
              <w:spacing w:after="0" w:line="240" w:lineRule="auto"/>
              <w:rPr>
                <w:rFonts w:ascii="Times New Roman" w:hAnsi="Times New Roman"/>
                <w:sz w:val="18"/>
                <w:szCs w:val="18"/>
              </w:rPr>
            </w:pPr>
            <w:r w:rsidRPr="00B75CB6">
              <w:rPr>
                <w:rFonts w:ascii="Times New Roman" w:hAnsi="Times New Roman"/>
                <w:sz w:val="18"/>
                <w:szCs w:val="18"/>
              </w:rPr>
              <w:t>Провер</w:t>
            </w:r>
            <w:r>
              <w:rPr>
                <w:rFonts w:ascii="Times New Roman" w:hAnsi="Times New Roman"/>
                <w:sz w:val="18"/>
                <w:szCs w:val="18"/>
              </w:rPr>
              <w:t>ка</w:t>
            </w:r>
            <w:r w:rsidRPr="00B75CB6">
              <w:rPr>
                <w:rFonts w:ascii="Times New Roman" w:hAnsi="Times New Roman"/>
                <w:sz w:val="18"/>
                <w:szCs w:val="18"/>
              </w:rPr>
              <w:t xml:space="preserve"> и замен</w:t>
            </w:r>
            <w:r>
              <w:rPr>
                <w:rFonts w:ascii="Times New Roman" w:hAnsi="Times New Roman"/>
                <w:sz w:val="18"/>
                <w:szCs w:val="18"/>
              </w:rPr>
              <w:t>а</w:t>
            </w:r>
            <w:r w:rsidRPr="00B75CB6">
              <w:rPr>
                <w:rFonts w:ascii="Times New Roman" w:hAnsi="Times New Roman"/>
                <w:sz w:val="18"/>
                <w:szCs w:val="18"/>
              </w:rPr>
              <w:t xml:space="preserve"> шланг</w:t>
            </w:r>
            <w:r>
              <w:rPr>
                <w:rFonts w:ascii="Times New Roman" w:hAnsi="Times New Roman"/>
                <w:sz w:val="18"/>
                <w:szCs w:val="18"/>
              </w:rPr>
              <w:t>ов, фитингов</w:t>
            </w:r>
            <w:r w:rsidRPr="00B75CB6">
              <w:rPr>
                <w:rFonts w:ascii="Times New Roman" w:hAnsi="Times New Roman"/>
                <w:sz w:val="18"/>
                <w:szCs w:val="18"/>
              </w:rPr>
              <w:t xml:space="preserve"> и труб</w:t>
            </w:r>
            <w:r>
              <w:rPr>
                <w:rFonts w:ascii="Times New Roman" w:hAnsi="Times New Roman"/>
                <w:sz w:val="18"/>
                <w:szCs w:val="18"/>
              </w:rPr>
              <w:t>опроводов</w:t>
            </w:r>
            <w:r w:rsidRPr="00B75CB6">
              <w:rPr>
                <w:rFonts w:ascii="Times New Roman" w:hAnsi="Times New Roman"/>
                <w:sz w:val="18"/>
                <w:szCs w:val="18"/>
              </w:rPr>
              <w:t xml:space="preserve"> системы охлаждения двигателя и </w:t>
            </w:r>
            <w:r>
              <w:rPr>
                <w:rFonts w:ascii="Times New Roman" w:hAnsi="Times New Roman"/>
                <w:sz w:val="18"/>
                <w:szCs w:val="18"/>
              </w:rPr>
              <w:t>системы отопления</w:t>
            </w:r>
            <w:r w:rsidRPr="00B75CB6">
              <w:rPr>
                <w:rFonts w:ascii="Times New Roman" w:hAnsi="Times New Roman"/>
                <w:sz w:val="18"/>
                <w:szCs w:val="18"/>
              </w:rPr>
              <w:t xml:space="preserve"> салона</w:t>
            </w:r>
            <w:r>
              <w:rPr>
                <w:rFonts w:ascii="Times New Roman" w:hAnsi="Times New Roman"/>
                <w:sz w:val="18"/>
                <w:szCs w:val="18"/>
              </w:rPr>
              <w:t xml:space="preserve">; снимать и заменять кран подачи охлаждающей жидкости в систему отопления (если применяется); </w:t>
            </w:r>
            <w:r w:rsidRPr="00034FBA">
              <w:rPr>
                <w:rFonts w:ascii="Times New Roman" w:hAnsi="Times New Roman"/>
                <w:sz w:val="18"/>
                <w:szCs w:val="18"/>
              </w:rPr>
              <w:t>определение перечня необходимых действий; устранение выявленных неисправностей</w:t>
            </w:r>
          </w:p>
        </w:tc>
      </w:tr>
      <w:tr w:rsidR="0004249C" w:rsidRPr="00637774" w:rsidTr="00360AF6">
        <w:trPr>
          <w:trHeight w:val="192"/>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637774" w:rsidRDefault="0004249C" w:rsidP="00034FBA">
            <w:pPr>
              <w:spacing w:after="0" w:line="240" w:lineRule="auto"/>
              <w:rPr>
                <w:rFonts w:ascii="Times New Roman" w:hAnsi="Times New Roman"/>
                <w:sz w:val="18"/>
                <w:szCs w:val="18"/>
              </w:rPr>
            </w:pPr>
            <w:r w:rsidRPr="00B75CB6">
              <w:rPr>
                <w:rFonts w:ascii="Times New Roman" w:hAnsi="Times New Roman"/>
                <w:sz w:val="18"/>
                <w:szCs w:val="18"/>
              </w:rPr>
              <w:t>Осм</w:t>
            </w:r>
            <w:r>
              <w:rPr>
                <w:rFonts w:ascii="Times New Roman" w:hAnsi="Times New Roman"/>
                <w:sz w:val="18"/>
                <w:szCs w:val="18"/>
              </w:rPr>
              <w:t>отр</w:t>
            </w:r>
            <w:r w:rsidRPr="00B75CB6">
              <w:rPr>
                <w:rFonts w:ascii="Times New Roman" w:hAnsi="Times New Roman"/>
                <w:sz w:val="18"/>
                <w:szCs w:val="18"/>
              </w:rPr>
              <w:t>, провер</w:t>
            </w:r>
            <w:r>
              <w:rPr>
                <w:rFonts w:ascii="Times New Roman" w:hAnsi="Times New Roman"/>
                <w:sz w:val="18"/>
                <w:szCs w:val="18"/>
              </w:rPr>
              <w:t>ка</w:t>
            </w:r>
            <w:r w:rsidRPr="00B75CB6">
              <w:rPr>
                <w:rFonts w:ascii="Times New Roman" w:hAnsi="Times New Roman"/>
                <w:sz w:val="18"/>
                <w:szCs w:val="18"/>
              </w:rPr>
              <w:t xml:space="preserve"> и замен</w:t>
            </w:r>
            <w:r>
              <w:rPr>
                <w:rFonts w:ascii="Times New Roman" w:hAnsi="Times New Roman"/>
                <w:sz w:val="18"/>
                <w:szCs w:val="18"/>
              </w:rPr>
              <w:t>а</w:t>
            </w:r>
            <w:r w:rsidRPr="00B75CB6">
              <w:rPr>
                <w:rFonts w:ascii="Times New Roman" w:hAnsi="Times New Roman"/>
                <w:sz w:val="18"/>
                <w:szCs w:val="18"/>
              </w:rPr>
              <w:t xml:space="preserve"> радиатор</w:t>
            </w:r>
            <w:r>
              <w:rPr>
                <w:rFonts w:ascii="Times New Roman" w:hAnsi="Times New Roman"/>
                <w:sz w:val="18"/>
                <w:szCs w:val="18"/>
              </w:rPr>
              <w:t>а</w:t>
            </w:r>
            <w:r w:rsidRPr="00B75CB6">
              <w:rPr>
                <w:rFonts w:ascii="Times New Roman" w:hAnsi="Times New Roman"/>
                <w:sz w:val="18"/>
                <w:szCs w:val="18"/>
              </w:rPr>
              <w:t>, крышки радиатора/</w:t>
            </w:r>
            <w:r>
              <w:rPr>
                <w:rFonts w:ascii="Times New Roman" w:hAnsi="Times New Roman"/>
                <w:sz w:val="18"/>
                <w:szCs w:val="18"/>
              </w:rPr>
              <w:t xml:space="preserve"> крышки </w:t>
            </w:r>
            <w:r w:rsidRPr="00B75CB6">
              <w:rPr>
                <w:rFonts w:ascii="Times New Roman" w:hAnsi="Times New Roman"/>
                <w:sz w:val="18"/>
                <w:szCs w:val="18"/>
              </w:rPr>
              <w:t>расширительного бачка с предохранительным клапаном, клапано</w:t>
            </w:r>
            <w:r>
              <w:rPr>
                <w:rFonts w:ascii="Times New Roman" w:hAnsi="Times New Roman"/>
                <w:sz w:val="18"/>
                <w:szCs w:val="18"/>
              </w:rPr>
              <w:t>м вентиляции системы охлаждения; осмотр и замена</w:t>
            </w:r>
            <w:r w:rsidRPr="00B75CB6">
              <w:rPr>
                <w:rFonts w:ascii="Times New Roman" w:hAnsi="Times New Roman"/>
                <w:sz w:val="18"/>
                <w:szCs w:val="18"/>
              </w:rPr>
              <w:t xml:space="preserve"> водяного </w:t>
            </w:r>
            <w:r>
              <w:rPr>
                <w:rFonts w:ascii="Times New Roman" w:hAnsi="Times New Roman"/>
                <w:sz w:val="18"/>
                <w:szCs w:val="18"/>
              </w:rPr>
              <w:t xml:space="preserve">циркуляционного </w:t>
            </w:r>
            <w:r w:rsidRPr="00B75CB6">
              <w:rPr>
                <w:rFonts w:ascii="Times New Roman" w:hAnsi="Times New Roman"/>
                <w:sz w:val="18"/>
                <w:szCs w:val="18"/>
              </w:rPr>
              <w:t xml:space="preserve">насоса </w:t>
            </w:r>
            <w:r>
              <w:rPr>
                <w:rFonts w:ascii="Times New Roman" w:hAnsi="Times New Roman"/>
                <w:sz w:val="18"/>
                <w:szCs w:val="18"/>
              </w:rPr>
              <w:t xml:space="preserve">(помпы) </w:t>
            </w:r>
            <w:r w:rsidRPr="00B75CB6">
              <w:rPr>
                <w:rFonts w:ascii="Times New Roman" w:hAnsi="Times New Roman"/>
                <w:sz w:val="18"/>
                <w:szCs w:val="18"/>
              </w:rPr>
              <w:t>и компонентов линий возврата охлаждающей жидкости в систему охлаждения</w:t>
            </w:r>
          </w:p>
        </w:tc>
      </w:tr>
      <w:tr w:rsidR="0004249C" w:rsidRPr="00637774" w:rsidTr="00360AF6">
        <w:trPr>
          <w:trHeight w:val="124"/>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637774" w:rsidRDefault="0004249C" w:rsidP="00034FBA">
            <w:pPr>
              <w:spacing w:after="0" w:line="240" w:lineRule="auto"/>
              <w:rPr>
                <w:rFonts w:ascii="Times New Roman" w:hAnsi="Times New Roman"/>
                <w:sz w:val="18"/>
                <w:szCs w:val="18"/>
              </w:rPr>
            </w:pPr>
            <w:r w:rsidRPr="00B75CB6">
              <w:rPr>
                <w:rFonts w:ascii="Times New Roman" w:hAnsi="Times New Roman"/>
                <w:sz w:val="18"/>
                <w:szCs w:val="18"/>
              </w:rPr>
              <w:t>Осм</w:t>
            </w:r>
            <w:r>
              <w:rPr>
                <w:rFonts w:ascii="Times New Roman" w:hAnsi="Times New Roman"/>
                <w:sz w:val="18"/>
                <w:szCs w:val="18"/>
              </w:rPr>
              <w:t>отр</w:t>
            </w:r>
            <w:r w:rsidRPr="00B75CB6">
              <w:rPr>
                <w:rFonts w:ascii="Times New Roman" w:hAnsi="Times New Roman"/>
                <w:sz w:val="18"/>
                <w:szCs w:val="18"/>
              </w:rPr>
              <w:t xml:space="preserve">, </w:t>
            </w:r>
            <w:r>
              <w:rPr>
                <w:rFonts w:ascii="Times New Roman" w:hAnsi="Times New Roman"/>
                <w:sz w:val="18"/>
                <w:szCs w:val="18"/>
              </w:rPr>
              <w:t>снятие и испытание, при необходимости,</w:t>
            </w:r>
            <w:r w:rsidRPr="00B75CB6">
              <w:rPr>
                <w:rFonts w:ascii="Times New Roman" w:hAnsi="Times New Roman"/>
                <w:sz w:val="18"/>
                <w:szCs w:val="18"/>
              </w:rPr>
              <w:t xml:space="preserve"> замен</w:t>
            </w:r>
            <w:r>
              <w:rPr>
                <w:rFonts w:ascii="Times New Roman" w:hAnsi="Times New Roman"/>
                <w:sz w:val="18"/>
                <w:szCs w:val="18"/>
              </w:rPr>
              <w:t>а</w:t>
            </w:r>
            <w:r w:rsidRPr="00B75CB6">
              <w:rPr>
                <w:rFonts w:ascii="Times New Roman" w:hAnsi="Times New Roman"/>
                <w:sz w:val="18"/>
                <w:szCs w:val="18"/>
              </w:rPr>
              <w:t xml:space="preserve"> термостат, корпус</w:t>
            </w:r>
            <w:r>
              <w:rPr>
                <w:rFonts w:ascii="Times New Roman" w:hAnsi="Times New Roman"/>
                <w:sz w:val="18"/>
                <w:szCs w:val="18"/>
              </w:rPr>
              <w:t>а</w:t>
            </w:r>
            <w:r w:rsidRPr="00B75CB6">
              <w:rPr>
                <w:rFonts w:ascii="Times New Roman" w:hAnsi="Times New Roman"/>
                <w:sz w:val="18"/>
                <w:szCs w:val="18"/>
              </w:rPr>
              <w:t xml:space="preserve"> термостата и лини</w:t>
            </w:r>
            <w:r>
              <w:rPr>
                <w:rFonts w:ascii="Times New Roman" w:hAnsi="Times New Roman"/>
                <w:sz w:val="18"/>
                <w:szCs w:val="18"/>
              </w:rPr>
              <w:t>и</w:t>
            </w:r>
            <w:r w:rsidRPr="00B75CB6">
              <w:rPr>
                <w:rFonts w:ascii="Times New Roman" w:hAnsi="Times New Roman"/>
                <w:sz w:val="18"/>
                <w:szCs w:val="18"/>
              </w:rPr>
              <w:t xml:space="preserve"> возврата (</w:t>
            </w:r>
            <w:r w:rsidRPr="000F3B18">
              <w:rPr>
                <w:rFonts w:ascii="Times New Roman" w:hAnsi="Times New Roman"/>
                <w:i/>
                <w:sz w:val="18"/>
                <w:szCs w:val="18"/>
                <w:lang w:val="en-US"/>
              </w:rPr>
              <w:t>bypass</w:t>
            </w:r>
            <w:r w:rsidRPr="00B75CB6">
              <w:rPr>
                <w:rFonts w:ascii="Times New Roman" w:hAnsi="Times New Roman"/>
                <w:sz w:val="18"/>
                <w:szCs w:val="18"/>
              </w:rPr>
              <w:t>)</w:t>
            </w:r>
            <w:r>
              <w:rPr>
                <w:rFonts w:ascii="Times New Roman" w:hAnsi="Times New Roman"/>
                <w:sz w:val="18"/>
                <w:szCs w:val="18"/>
              </w:rPr>
              <w:t xml:space="preserve"> охлаждающей жидкости в рубашку охлаждения головки цилиндров / блока цилиндров</w:t>
            </w:r>
          </w:p>
        </w:tc>
      </w:tr>
      <w:tr w:rsidR="0004249C" w:rsidRPr="00637774" w:rsidTr="00360AF6">
        <w:trPr>
          <w:trHeight w:val="128"/>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637774" w:rsidRDefault="0004249C" w:rsidP="00034FBA">
            <w:pPr>
              <w:spacing w:after="0" w:line="240" w:lineRule="auto"/>
              <w:rPr>
                <w:rFonts w:ascii="Times New Roman" w:hAnsi="Times New Roman"/>
                <w:sz w:val="18"/>
                <w:szCs w:val="18"/>
              </w:rPr>
            </w:pPr>
            <w:r>
              <w:rPr>
                <w:rFonts w:ascii="Times New Roman" w:hAnsi="Times New Roman"/>
                <w:sz w:val="18"/>
                <w:szCs w:val="18"/>
              </w:rPr>
              <w:t xml:space="preserve">Проверка </w:t>
            </w:r>
            <w:r w:rsidRPr="00B75CB6">
              <w:rPr>
                <w:rFonts w:ascii="Times New Roman" w:hAnsi="Times New Roman"/>
                <w:sz w:val="18"/>
                <w:szCs w:val="18"/>
              </w:rPr>
              <w:t>качеств</w:t>
            </w:r>
            <w:r>
              <w:rPr>
                <w:rFonts w:ascii="Times New Roman" w:hAnsi="Times New Roman"/>
                <w:sz w:val="18"/>
                <w:szCs w:val="18"/>
              </w:rPr>
              <w:t>а</w:t>
            </w:r>
            <w:r w:rsidRPr="00B75CB6">
              <w:rPr>
                <w:rFonts w:ascii="Times New Roman" w:hAnsi="Times New Roman"/>
                <w:sz w:val="18"/>
                <w:szCs w:val="18"/>
              </w:rPr>
              <w:t xml:space="preserve"> и восстан</w:t>
            </w:r>
            <w:r>
              <w:rPr>
                <w:rFonts w:ascii="Times New Roman" w:hAnsi="Times New Roman"/>
                <w:sz w:val="18"/>
                <w:szCs w:val="18"/>
              </w:rPr>
              <w:t>овление свойств</w:t>
            </w:r>
            <w:r w:rsidRPr="00B75CB6">
              <w:rPr>
                <w:rFonts w:ascii="Times New Roman" w:hAnsi="Times New Roman"/>
                <w:sz w:val="18"/>
                <w:szCs w:val="18"/>
              </w:rPr>
              <w:t xml:space="preserve"> охлаждающей жидкости; промыв</w:t>
            </w:r>
            <w:r>
              <w:rPr>
                <w:rFonts w:ascii="Times New Roman" w:hAnsi="Times New Roman"/>
                <w:sz w:val="18"/>
                <w:szCs w:val="18"/>
              </w:rPr>
              <w:t>ка</w:t>
            </w:r>
            <w:r w:rsidRPr="00B75CB6">
              <w:rPr>
                <w:rFonts w:ascii="Times New Roman" w:hAnsi="Times New Roman"/>
                <w:sz w:val="18"/>
                <w:szCs w:val="18"/>
              </w:rPr>
              <w:t xml:space="preserve"> и заправ</w:t>
            </w:r>
            <w:r>
              <w:rPr>
                <w:rFonts w:ascii="Times New Roman" w:hAnsi="Times New Roman"/>
                <w:sz w:val="18"/>
                <w:szCs w:val="18"/>
              </w:rPr>
              <w:t>ка</w:t>
            </w:r>
            <w:r w:rsidRPr="00B75CB6">
              <w:rPr>
                <w:rFonts w:ascii="Times New Roman" w:hAnsi="Times New Roman"/>
                <w:sz w:val="18"/>
                <w:szCs w:val="18"/>
              </w:rPr>
              <w:t xml:space="preserve"> систем</w:t>
            </w:r>
            <w:r>
              <w:rPr>
                <w:rFonts w:ascii="Times New Roman" w:hAnsi="Times New Roman"/>
                <w:sz w:val="18"/>
                <w:szCs w:val="18"/>
              </w:rPr>
              <w:t>ы</w:t>
            </w:r>
            <w:r w:rsidRPr="00B75CB6">
              <w:rPr>
                <w:rFonts w:ascii="Times New Roman" w:hAnsi="Times New Roman"/>
                <w:sz w:val="18"/>
                <w:szCs w:val="18"/>
              </w:rPr>
              <w:t xml:space="preserve"> рекомендованной охлаждающей жидкост</w:t>
            </w:r>
            <w:r>
              <w:rPr>
                <w:rFonts w:ascii="Times New Roman" w:hAnsi="Times New Roman"/>
                <w:sz w:val="18"/>
                <w:szCs w:val="18"/>
              </w:rPr>
              <w:t>ью</w:t>
            </w:r>
            <w:r w:rsidRPr="00B75CB6">
              <w:rPr>
                <w:rFonts w:ascii="Times New Roman" w:hAnsi="Times New Roman"/>
                <w:sz w:val="18"/>
                <w:szCs w:val="18"/>
              </w:rPr>
              <w:t xml:space="preserve">; </w:t>
            </w:r>
            <w:r>
              <w:rPr>
                <w:rFonts w:ascii="Times New Roman" w:hAnsi="Times New Roman"/>
                <w:sz w:val="18"/>
                <w:szCs w:val="18"/>
              </w:rPr>
              <w:t>удавление воздуха их</w:t>
            </w:r>
            <w:r w:rsidRPr="00B75CB6">
              <w:rPr>
                <w:rFonts w:ascii="Times New Roman" w:hAnsi="Times New Roman"/>
                <w:sz w:val="18"/>
                <w:szCs w:val="18"/>
              </w:rPr>
              <w:t xml:space="preserve"> систем</w:t>
            </w:r>
            <w:r>
              <w:rPr>
                <w:rFonts w:ascii="Times New Roman" w:hAnsi="Times New Roman"/>
                <w:sz w:val="18"/>
                <w:szCs w:val="18"/>
              </w:rPr>
              <w:t xml:space="preserve">ы охлаждения </w:t>
            </w:r>
            <w:r w:rsidRPr="00B75CB6">
              <w:rPr>
                <w:rFonts w:ascii="Times New Roman" w:hAnsi="Times New Roman"/>
                <w:sz w:val="18"/>
                <w:szCs w:val="18"/>
              </w:rPr>
              <w:t>по мере необходимости</w:t>
            </w:r>
          </w:p>
        </w:tc>
      </w:tr>
      <w:tr w:rsidR="0004249C" w:rsidRPr="00637774" w:rsidTr="00360AF6">
        <w:trPr>
          <w:trHeight w:val="128"/>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B75CB6" w:rsidRDefault="0004249C" w:rsidP="000F3B18">
            <w:pPr>
              <w:spacing w:after="0" w:line="240" w:lineRule="auto"/>
              <w:rPr>
                <w:rFonts w:ascii="Times New Roman" w:hAnsi="Times New Roman"/>
                <w:sz w:val="18"/>
                <w:szCs w:val="18"/>
              </w:rPr>
            </w:pPr>
            <w:r w:rsidRPr="00624226">
              <w:rPr>
                <w:rFonts w:ascii="Times New Roman" w:hAnsi="Times New Roman"/>
                <w:sz w:val="18"/>
                <w:szCs w:val="18"/>
              </w:rPr>
              <w:t>Осм</w:t>
            </w:r>
            <w:r>
              <w:rPr>
                <w:rFonts w:ascii="Times New Roman" w:hAnsi="Times New Roman"/>
                <w:sz w:val="18"/>
                <w:szCs w:val="18"/>
              </w:rPr>
              <w:t>отр</w:t>
            </w:r>
            <w:r w:rsidRPr="00624226">
              <w:rPr>
                <w:rFonts w:ascii="Times New Roman" w:hAnsi="Times New Roman"/>
                <w:sz w:val="18"/>
                <w:szCs w:val="18"/>
              </w:rPr>
              <w:t>, провер</w:t>
            </w:r>
            <w:r>
              <w:rPr>
                <w:rFonts w:ascii="Times New Roman" w:hAnsi="Times New Roman"/>
                <w:sz w:val="18"/>
                <w:szCs w:val="18"/>
              </w:rPr>
              <w:t>ка</w:t>
            </w:r>
            <w:r w:rsidRPr="00624226">
              <w:rPr>
                <w:rFonts w:ascii="Times New Roman" w:hAnsi="Times New Roman"/>
                <w:sz w:val="18"/>
                <w:szCs w:val="18"/>
              </w:rPr>
              <w:t xml:space="preserve"> и замен</w:t>
            </w:r>
            <w:r>
              <w:rPr>
                <w:rFonts w:ascii="Times New Roman" w:hAnsi="Times New Roman"/>
                <w:sz w:val="18"/>
                <w:szCs w:val="18"/>
              </w:rPr>
              <w:t>а</w:t>
            </w:r>
            <w:r w:rsidRPr="00624226">
              <w:rPr>
                <w:rFonts w:ascii="Times New Roman" w:hAnsi="Times New Roman"/>
                <w:sz w:val="18"/>
                <w:szCs w:val="18"/>
              </w:rPr>
              <w:t xml:space="preserve"> вентилятор</w:t>
            </w:r>
            <w:r>
              <w:rPr>
                <w:rFonts w:ascii="Times New Roman" w:hAnsi="Times New Roman"/>
                <w:sz w:val="18"/>
                <w:szCs w:val="18"/>
              </w:rPr>
              <w:t>а / вентиляторов</w:t>
            </w:r>
            <w:r w:rsidRPr="00624226">
              <w:rPr>
                <w:rFonts w:ascii="Times New Roman" w:hAnsi="Times New Roman"/>
                <w:sz w:val="18"/>
                <w:szCs w:val="18"/>
              </w:rPr>
              <w:t xml:space="preserve"> (как электрически</w:t>
            </w:r>
            <w:r>
              <w:rPr>
                <w:rFonts w:ascii="Times New Roman" w:hAnsi="Times New Roman"/>
                <w:sz w:val="18"/>
                <w:szCs w:val="18"/>
              </w:rPr>
              <w:t>х</w:t>
            </w:r>
            <w:r w:rsidRPr="00624226">
              <w:rPr>
                <w:rFonts w:ascii="Times New Roman" w:hAnsi="Times New Roman"/>
                <w:sz w:val="18"/>
                <w:szCs w:val="18"/>
              </w:rPr>
              <w:t>, так и механически</w:t>
            </w:r>
            <w:r>
              <w:rPr>
                <w:rFonts w:ascii="Times New Roman" w:hAnsi="Times New Roman"/>
                <w:sz w:val="18"/>
                <w:szCs w:val="18"/>
              </w:rPr>
              <w:t>х</w:t>
            </w:r>
            <w:r w:rsidRPr="00624226">
              <w:rPr>
                <w:rFonts w:ascii="Times New Roman" w:hAnsi="Times New Roman"/>
                <w:sz w:val="18"/>
                <w:szCs w:val="18"/>
              </w:rPr>
              <w:t xml:space="preserve">), </w:t>
            </w:r>
            <w:r>
              <w:rPr>
                <w:rFonts w:ascii="Times New Roman" w:hAnsi="Times New Roman"/>
                <w:sz w:val="18"/>
                <w:szCs w:val="18"/>
              </w:rPr>
              <w:t xml:space="preserve">вискозной </w:t>
            </w:r>
            <w:r w:rsidRPr="00624226">
              <w:rPr>
                <w:rFonts w:ascii="Times New Roman" w:hAnsi="Times New Roman"/>
                <w:sz w:val="18"/>
                <w:szCs w:val="18"/>
              </w:rPr>
              <w:t>муфт</w:t>
            </w:r>
            <w:r>
              <w:rPr>
                <w:rFonts w:ascii="Times New Roman" w:hAnsi="Times New Roman"/>
                <w:sz w:val="18"/>
                <w:szCs w:val="18"/>
              </w:rPr>
              <w:t>ы</w:t>
            </w:r>
            <w:r w:rsidR="00FB1F33" w:rsidRPr="00FB1F33">
              <w:rPr>
                <w:rFonts w:ascii="Times New Roman" w:hAnsi="Times New Roman"/>
                <w:sz w:val="18"/>
                <w:szCs w:val="18"/>
              </w:rPr>
              <w:t xml:space="preserve"> </w:t>
            </w:r>
            <w:r>
              <w:rPr>
                <w:rFonts w:ascii="Times New Roman" w:hAnsi="Times New Roman"/>
                <w:sz w:val="18"/>
                <w:szCs w:val="18"/>
              </w:rPr>
              <w:t xml:space="preserve">привода </w:t>
            </w:r>
            <w:r w:rsidRPr="00624226">
              <w:rPr>
                <w:rFonts w:ascii="Times New Roman" w:hAnsi="Times New Roman"/>
                <w:sz w:val="18"/>
                <w:szCs w:val="18"/>
              </w:rPr>
              <w:t>вентилятора, ремн</w:t>
            </w:r>
            <w:r>
              <w:rPr>
                <w:rFonts w:ascii="Times New Roman" w:hAnsi="Times New Roman"/>
                <w:sz w:val="18"/>
                <w:szCs w:val="18"/>
              </w:rPr>
              <w:t>ей</w:t>
            </w:r>
            <w:r w:rsidRPr="00624226">
              <w:rPr>
                <w:rFonts w:ascii="Times New Roman" w:hAnsi="Times New Roman"/>
                <w:sz w:val="18"/>
                <w:szCs w:val="18"/>
              </w:rPr>
              <w:t xml:space="preserve"> привода вентилятора, кожух</w:t>
            </w:r>
            <w:r>
              <w:rPr>
                <w:rFonts w:ascii="Times New Roman" w:hAnsi="Times New Roman"/>
                <w:sz w:val="18"/>
                <w:szCs w:val="18"/>
              </w:rPr>
              <w:t>а</w:t>
            </w:r>
            <w:r w:rsidRPr="00624226">
              <w:rPr>
                <w:rFonts w:ascii="Times New Roman" w:hAnsi="Times New Roman"/>
                <w:sz w:val="18"/>
                <w:szCs w:val="18"/>
              </w:rPr>
              <w:t xml:space="preserve"> вентилятора, и жалюзи радиатора</w:t>
            </w:r>
          </w:p>
        </w:tc>
      </w:tr>
      <w:tr w:rsidR="0004249C" w:rsidRPr="00637774" w:rsidTr="00360AF6">
        <w:trPr>
          <w:trHeight w:val="132"/>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637774" w:rsidRDefault="0004249C" w:rsidP="000F3B18">
            <w:pPr>
              <w:spacing w:after="0" w:line="240" w:lineRule="auto"/>
              <w:rPr>
                <w:rFonts w:ascii="Times New Roman" w:hAnsi="Times New Roman"/>
                <w:sz w:val="18"/>
                <w:szCs w:val="18"/>
              </w:rPr>
            </w:pPr>
            <w:r w:rsidRPr="00624226">
              <w:rPr>
                <w:rFonts w:ascii="Times New Roman" w:hAnsi="Times New Roman"/>
                <w:sz w:val="18"/>
                <w:szCs w:val="18"/>
              </w:rPr>
              <w:t>Осм</w:t>
            </w:r>
            <w:r>
              <w:rPr>
                <w:rFonts w:ascii="Times New Roman" w:hAnsi="Times New Roman"/>
                <w:sz w:val="18"/>
                <w:szCs w:val="18"/>
              </w:rPr>
              <w:t>отр</w:t>
            </w:r>
            <w:r w:rsidRPr="00624226">
              <w:rPr>
                <w:rFonts w:ascii="Times New Roman" w:hAnsi="Times New Roman"/>
                <w:sz w:val="18"/>
                <w:szCs w:val="18"/>
              </w:rPr>
              <w:t>, провер</w:t>
            </w:r>
            <w:r>
              <w:rPr>
                <w:rFonts w:ascii="Times New Roman" w:hAnsi="Times New Roman"/>
                <w:sz w:val="18"/>
                <w:szCs w:val="18"/>
              </w:rPr>
              <w:t>ка</w:t>
            </w:r>
            <w:r w:rsidRPr="00624226">
              <w:rPr>
                <w:rFonts w:ascii="Times New Roman" w:hAnsi="Times New Roman"/>
                <w:sz w:val="18"/>
                <w:szCs w:val="18"/>
              </w:rPr>
              <w:t xml:space="preserve"> и замен</w:t>
            </w:r>
            <w:r>
              <w:rPr>
                <w:rFonts w:ascii="Times New Roman" w:hAnsi="Times New Roman"/>
                <w:sz w:val="18"/>
                <w:szCs w:val="18"/>
              </w:rPr>
              <w:t>а</w:t>
            </w:r>
            <w:r w:rsidRPr="00624226">
              <w:rPr>
                <w:rFonts w:ascii="Times New Roman" w:hAnsi="Times New Roman"/>
                <w:sz w:val="18"/>
                <w:szCs w:val="18"/>
              </w:rPr>
              <w:t xml:space="preserve"> клапан</w:t>
            </w:r>
            <w:r>
              <w:rPr>
                <w:rFonts w:ascii="Times New Roman" w:hAnsi="Times New Roman"/>
                <w:sz w:val="18"/>
                <w:szCs w:val="18"/>
              </w:rPr>
              <w:t>а</w:t>
            </w:r>
            <w:r w:rsidRPr="00624226">
              <w:rPr>
                <w:rFonts w:ascii="Times New Roman" w:hAnsi="Times New Roman"/>
                <w:sz w:val="18"/>
                <w:szCs w:val="18"/>
              </w:rPr>
              <w:t xml:space="preserve"> управления (ручного, вакуумного и электрического типа) подогревателя охлаждающей жидкости и вспомогательного насоса охлаждающей жидкости</w:t>
            </w:r>
          </w:p>
        </w:tc>
      </w:tr>
      <w:tr w:rsidR="0004249C" w:rsidRPr="00637774" w:rsidTr="00360AF6">
        <w:trPr>
          <w:trHeight w:val="42"/>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637774" w:rsidRDefault="0004249C" w:rsidP="000F3B18">
            <w:pPr>
              <w:spacing w:after="0" w:line="240" w:lineRule="auto"/>
              <w:rPr>
                <w:rFonts w:ascii="Times New Roman" w:hAnsi="Times New Roman"/>
                <w:sz w:val="18"/>
                <w:szCs w:val="18"/>
              </w:rPr>
            </w:pPr>
            <w:r w:rsidRPr="00624226">
              <w:rPr>
                <w:rFonts w:ascii="Times New Roman" w:hAnsi="Times New Roman"/>
                <w:sz w:val="18"/>
                <w:szCs w:val="18"/>
              </w:rPr>
              <w:t>Осм</w:t>
            </w:r>
            <w:r>
              <w:rPr>
                <w:rFonts w:ascii="Times New Roman" w:hAnsi="Times New Roman"/>
                <w:sz w:val="18"/>
                <w:szCs w:val="18"/>
              </w:rPr>
              <w:t>отр</w:t>
            </w:r>
            <w:r w:rsidRPr="00624226">
              <w:rPr>
                <w:rFonts w:ascii="Times New Roman" w:hAnsi="Times New Roman"/>
                <w:sz w:val="18"/>
                <w:szCs w:val="18"/>
              </w:rPr>
              <w:t>, промыв</w:t>
            </w:r>
            <w:r>
              <w:rPr>
                <w:rFonts w:ascii="Times New Roman" w:hAnsi="Times New Roman"/>
                <w:sz w:val="18"/>
                <w:szCs w:val="18"/>
              </w:rPr>
              <w:t>ка</w:t>
            </w:r>
            <w:r w:rsidRPr="00624226">
              <w:rPr>
                <w:rFonts w:ascii="Times New Roman" w:hAnsi="Times New Roman"/>
                <w:sz w:val="18"/>
                <w:szCs w:val="18"/>
              </w:rPr>
              <w:t xml:space="preserve"> и замен</w:t>
            </w:r>
            <w:r>
              <w:rPr>
                <w:rFonts w:ascii="Times New Roman" w:hAnsi="Times New Roman"/>
                <w:sz w:val="18"/>
                <w:szCs w:val="18"/>
              </w:rPr>
              <w:t>а</w:t>
            </w:r>
            <w:r w:rsidRPr="00624226">
              <w:rPr>
                <w:rFonts w:ascii="Times New Roman" w:hAnsi="Times New Roman"/>
                <w:sz w:val="18"/>
                <w:szCs w:val="18"/>
              </w:rPr>
              <w:t xml:space="preserve"> подогревател</w:t>
            </w:r>
            <w:r>
              <w:rPr>
                <w:rFonts w:ascii="Times New Roman" w:hAnsi="Times New Roman"/>
                <w:sz w:val="18"/>
                <w:szCs w:val="18"/>
              </w:rPr>
              <w:t>я</w:t>
            </w:r>
            <w:r w:rsidRPr="00624226">
              <w:rPr>
                <w:rFonts w:ascii="Times New Roman" w:hAnsi="Times New Roman"/>
                <w:sz w:val="18"/>
                <w:szCs w:val="18"/>
              </w:rPr>
              <w:t xml:space="preserve"> охлаждающей жидкости</w:t>
            </w:r>
          </w:p>
        </w:tc>
      </w:tr>
      <w:tr w:rsidR="0004249C" w:rsidRPr="00637774" w:rsidTr="00360AF6">
        <w:trPr>
          <w:trHeight w:val="212"/>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bCs/>
                <w:sz w:val="18"/>
                <w:szCs w:val="18"/>
              </w:rPr>
              <w:t>Необходимые умения</w:t>
            </w: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7C08C8" w:rsidP="00637774">
            <w:pPr>
              <w:spacing w:after="0" w:line="240" w:lineRule="auto"/>
              <w:rPr>
                <w:rFonts w:ascii="Times New Roman" w:hAnsi="Times New Roman"/>
                <w:sz w:val="18"/>
                <w:szCs w:val="18"/>
              </w:rPr>
            </w:pPr>
            <w:r w:rsidRPr="007C08C8">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DF4D81"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637774" w:rsidRDefault="00DF4D81"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DF4D81" w:rsidRPr="00110E8D" w:rsidRDefault="00DF4D81" w:rsidP="00637774">
            <w:pPr>
              <w:spacing w:after="0" w:line="240" w:lineRule="auto"/>
              <w:rPr>
                <w:rFonts w:ascii="Times New Roman" w:hAnsi="Times New Roman"/>
                <w:sz w:val="18"/>
                <w:szCs w:val="18"/>
              </w:rPr>
            </w:pPr>
            <w:r w:rsidRPr="00DF4D81">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DF4D81">
              <w:rPr>
                <w:rFonts w:ascii="Times New Roman" w:hAnsi="Times New Roman"/>
                <w:i/>
                <w:sz w:val="18"/>
                <w:szCs w:val="18"/>
                <w:lang w:val="en-US"/>
              </w:rPr>
              <w:t>HEV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Проверять работу системы отопления и вентиляции, определять причины отсутствия должного регулирования температуры в салоне; определять причины отсутствия должного уровня вентиляции пассажирского салона / кабины водителя; устранять выявленные неисправности</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Проверять работу системы, предотвращающей запотевание окон в пассажирском салоне / кабине водителя, выявлять и устранять неисправности в системе</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B531C7">
            <w:pPr>
              <w:spacing w:after="0" w:line="240" w:lineRule="auto"/>
              <w:rPr>
                <w:rFonts w:ascii="Times New Roman" w:hAnsi="Times New Roman"/>
                <w:sz w:val="18"/>
                <w:szCs w:val="18"/>
              </w:rPr>
            </w:pPr>
            <w:r>
              <w:rPr>
                <w:rFonts w:ascii="Times New Roman" w:hAnsi="Times New Roman"/>
                <w:sz w:val="18"/>
                <w:szCs w:val="18"/>
              </w:rPr>
              <w:t>Правильно использовать ручной тестер давления; испытывать систему охлаждения двигателя / систему отопления салона / кабины водителя избыточным давлением на предмет утечек охладителя; выявлять места утечек, устранять выявленные неисправности</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Диагностировать утечки в системе охлаждения, используя флуоресцентный краситель и ультрафиолетовый источник света; устранять выявленные неисправности</w:t>
            </w:r>
          </w:p>
        </w:tc>
      </w:tr>
      <w:tr w:rsidR="0004249C" w:rsidRPr="00637774" w:rsidTr="00360AF6">
        <w:trPr>
          <w:trHeight w:val="47"/>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B531C7">
            <w:pPr>
              <w:spacing w:after="0" w:line="240" w:lineRule="auto"/>
              <w:rPr>
                <w:rFonts w:ascii="Times New Roman" w:hAnsi="Times New Roman"/>
                <w:sz w:val="18"/>
                <w:szCs w:val="18"/>
              </w:rPr>
            </w:pPr>
            <w:r>
              <w:rPr>
                <w:rFonts w:ascii="Times New Roman" w:hAnsi="Times New Roman"/>
                <w:sz w:val="18"/>
                <w:szCs w:val="18"/>
              </w:rPr>
              <w:t>Используя ручной тестер давления, испытывать клапаны крышки радиатора на уровень давления срабатывания клапана; заменять крышку, клапаны которой не отвечают предписанному производителем уровню давления открытия клапанов</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0A6B2A">
            <w:pPr>
              <w:spacing w:after="0" w:line="240" w:lineRule="auto"/>
              <w:rPr>
                <w:rFonts w:ascii="Times New Roman" w:hAnsi="Times New Roman"/>
                <w:sz w:val="18"/>
                <w:szCs w:val="18"/>
              </w:rPr>
            </w:pPr>
            <w:r>
              <w:rPr>
                <w:rFonts w:ascii="Times New Roman" w:hAnsi="Times New Roman"/>
                <w:sz w:val="18"/>
                <w:szCs w:val="18"/>
              </w:rPr>
              <w:t>Проводить визуальную оценку охлаждающей жидкости на наличие механических примесей и загрязнений; испытывать плотность охлаждающей жидкости ареометром или рефрактометром с целью определения температуры кипения и температуры её замерзания; измерять водородные показатель (</w:t>
            </w:r>
            <w:r w:rsidRPr="000A6B2A">
              <w:rPr>
                <w:rFonts w:ascii="Times New Roman" w:hAnsi="Times New Roman"/>
                <w:i/>
                <w:sz w:val="18"/>
                <w:szCs w:val="18"/>
                <w:lang w:val="en-US"/>
              </w:rPr>
              <w:t>pH</w:t>
            </w:r>
            <w:r>
              <w:rPr>
                <w:rFonts w:ascii="Times New Roman" w:hAnsi="Times New Roman"/>
                <w:sz w:val="18"/>
                <w:szCs w:val="18"/>
              </w:rPr>
              <w:t xml:space="preserve">) охлаждающей жидкости, используя тестовые полоски или электронный </w:t>
            </w:r>
            <w:r w:rsidRPr="000A6B2A">
              <w:rPr>
                <w:rFonts w:ascii="Times New Roman" w:hAnsi="Times New Roman"/>
                <w:i/>
                <w:sz w:val="18"/>
                <w:szCs w:val="18"/>
                <w:lang w:val="en-US"/>
              </w:rPr>
              <w:t>pH</w:t>
            </w:r>
            <w:r w:rsidRPr="000A6B2A">
              <w:rPr>
                <w:rFonts w:ascii="Times New Roman" w:hAnsi="Times New Roman"/>
                <w:sz w:val="18"/>
                <w:szCs w:val="18"/>
              </w:rPr>
              <w:t>-</w:t>
            </w:r>
            <w:r>
              <w:rPr>
                <w:rFonts w:ascii="Times New Roman" w:hAnsi="Times New Roman"/>
                <w:sz w:val="18"/>
                <w:szCs w:val="18"/>
              </w:rPr>
              <w:t>тестер с целью выяснения коррозионной активности охлаждающей жидкости; испытывать гальваническую активность охлаждающей жидкости вольтметром; промывать систему охлаждения и заменять охлаждающую жидкость при выявлении чрезмерной химической / гальванической активности; восстанавливать плотность охлаждающей жидкости и проводить её фильтрование</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7171C6">
            <w:pPr>
              <w:spacing w:after="0" w:line="240" w:lineRule="auto"/>
              <w:rPr>
                <w:rFonts w:ascii="Times New Roman" w:hAnsi="Times New Roman"/>
                <w:sz w:val="18"/>
                <w:szCs w:val="18"/>
              </w:rPr>
            </w:pPr>
            <w:r>
              <w:rPr>
                <w:rFonts w:ascii="Times New Roman" w:hAnsi="Times New Roman"/>
                <w:sz w:val="18"/>
                <w:szCs w:val="18"/>
              </w:rPr>
              <w:t>Осматривать и, при необходимости, заменять неисправные шланги, патрубки фитинги и трубопроводы системы охлаждения двигателя и системы отопления салона; снимать и устанавливать кран подачи / распределения охлаждающей жидкости в систему отопления салона / кабины водителя (если применяется)</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Очищать и осматривать радиатор на наличие механических повреждений / следов утечки охлаждающей жидкости; снимать, промывать, устанавливать, при необходимости, заменять радиатор системы охлаждения двигателя; проверять, снимать и устанавливать кожух вентилятора / вентиляторов; проверять действие жалюзи радиатора (если применяются), устранять выявленные неисправности</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Снимать и заменять циркуляционный жидкостной насос (помпу) системы охлаждения, соблюдая предписания производителя транспортного средства</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D2888" w:rsidRDefault="0004249C" w:rsidP="007171C6">
            <w:pPr>
              <w:spacing w:after="0" w:line="240" w:lineRule="auto"/>
              <w:rPr>
                <w:rFonts w:ascii="Times New Roman" w:hAnsi="Times New Roman"/>
                <w:sz w:val="18"/>
                <w:szCs w:val="18"/>
              </w:rPr>
            </w:pPr>
            <w:r>
              <w:rPr>
                <w:rFonts w:ascii="Times New Roman" w:hAnsi="Times New Roman"/>
                <w:sz w:val="18"/>
                <w:szCs w:val="18"/>
              </w:rPr>
              <w:t>Снимать, испытывать термостатический клапан (термостат) системы охлаждения на предписанную температуру открытия клапана, при необходимости заменять термостат, установив новые уплотняющие кольца / прокладки; проверять проводимость линии возврата (</w:t>
            </w:r>
            <w:r w:rsidRPr="006D2888">
              <w:rPr>
                <w:rFonts w:ascii="Times New Roman" w:hAnsi="Times New Roman"/>
                <w:i/>
                <w:sz w:val="18"/>
                <w:szCs w:val="18"/>
                <w:lang w:val="en-US"/>
              </w:rPr>
              <w:t>bypass</w:t>
            </w:r>
            <w:r w:rsidRPr="006D2888">
              <w:rPr>
                <w:rFonts w:ascii="Times New Roman" w:hAnsi="Times New Roman"/>
                <w:sz w:val="18"/>
                <w:szCs w:val="18"/>
              </w:rPr>
              <w:t xml:space="preserve">) </w:t>
            </w:r>
            <w:r>
              <w:rPr>
                <w:rFonts w:ascii="Times New Roman" w:hAnsi="Times New Roman"/>
                <w:sz w:val="18"/>
                <w:szCs w:val="18"/>
              </w:rPr>
              <w:t>охлаждающей жидкости; устранять выявленные неисправности</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Проверять, заменять ремни привода жидкостного циркуляционного насоса; проверять, при необходимости заменять натяжители и обводные ролики ремня привода циркуляционного насоса (помпы), руководствуясь указаниями производителя и записями в сервисной истории автомобиля; производить натяжение ремня привода циркуляционного насоса (если предусмотрено конструкцией натяжителя)</w:t>
            </w:r>
          </w:p>
        </w:tc>
      </w:tr>
      <w:tr w:rsidR="0004249C" w:rsidRPr="00637774" w:rsidTr="00360AF6">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D2888">
            <w:pPr>
              <w:spacing w:after="0" w:line="240" w:lineRule="auto"/>
              <w:rPr>
                <w:rFonts w:ascii="Times New Roman" w:hAnsi="Times New Roman"/>
                <w:sz w:val="18"/>
                <w:szCs w:val="18"/>
              </w:rPr>
            </w:pPr>
            <w:r>
              <w:rPr>
                <w:rFonts w:ascii="Times New Roman" w:hAnsi="Times New Roman"/>
                <w:sz w:val="18"/>
                <w:szCs w:val="18"/>
              </w:rPr>
              <w:t>Проверять, заменять ремни привода вентилятора радиатора; испытывать и, при необходимости заменять вискозную муфту привода вентилятора / биметаллическую спиральную пружину привода вентилятора; производить натяжение ремня привода вентилятора, руководствуясь указаниями производителя</w:t>
            </w:r>
          </w:p>
        </w:tc>
      </w:tr>
      <w:tr w:rsidR="0004249C" w:rsidRPr="00637774" w:rsidTr="00360AF6">
        <w:trPr>
          <w:trHeight w:val="47"/>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637774" w:rsidRDefault="0004249C" w:rsidP="009E18C2">
            <w:pPr>
              <w:spacing w:after="0" w:line="240" w:lineRule="auto"/>
              <w:rPr>
                <w:rFonts w:ascii="Times New Roman" w:hAnsi="Times New Roman"/>
                <w:sz w:val="18"/>
                <w:szCs w:val="18"/>
              </w:rPr>
            </w:pPr>
            <w:r>
              <w:rPr>
                <w:rFonts w:ascii="Times New Roman" w:hAnsi="Times New Roman"/>
                <w:sz w:val="18"/>
                <w:szCs w:val="18"/>
              </w:rPr>
              <w:t>Отключать от линий системы охлаждения, снимать, ремонтировать и устанавливать на место, производить подключение линий дополнительного обогревателя системы охлаждения двигателя, вспомогательного жидкостного насоса охлаждающей жидкости</w:t>
            </w:r>
          </w:p>
        </w:tc>
      </w:tr>
      <w:tr w:rsidR="0004249C" w:rsidRPr="00637774" w:rsidTr="00360AF6">
        <w:trPr>
          <w:trHeight w:val="225"/>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bCs/>
                <w:sz w:val="18"/>
                <w:szCs w:val="18"/>
              </w:rPr>
              <w:t>Необходимые знания</w:t>
            </w: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247C19">
            <w:pPr>
              <w:spacing w:after="0" w:line="240" w:lineRule="auto"/>
              <w:rPr>
                <w:rFonts w:ascii="Times New Roman" w:hAnsi="Times New Roman"/>
                <w:sz w:val="18"/>
                <w:szCs w:val="18"/>
              </w:rPr>
            </w:pPr>
            <w:r>
              <w:rPr>
                <w:rFonts w:ascii="Times New Roman" w:hAnsi="Times New Roman"/>
                <w:sz w:val="18"/>
                <w:szCs w:val="18"/>
              </w:rPr>
              <w:t>Общее устройство системы отопление / системы вентиляции пассажирского салона автомобиля /кабины водителя; назначение и принцип действия органов управления системой отопления и вентиляции салона</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2508EF">
            <w:pPr>
              <w:spacing w:after="0" w:line="240" w:lineRule="auto"/>
              <w:rPr>
                <w:rFonts w:ascii="Times New Roman" w:hAnsi="Times New Roman"/>
                <w:sz w:val="18"/>
                <w:szCs w:val="18"/>
              </w:rPr>
            </w:pPr>
            <w:r>
              <w:rPr>
                <w:rFonts w:ascii="Times New Roman" w:hAnsi="Times New Roman"/>
                <w:sz w:val="18"/>
                <w:szCs w:val="18"/>
              </w:rPr>
              <w:t>Назначение и устройство и принцип действия системы удаления конденсата с внутренней стороны остекления салона; назначение и принцип действия органов управления и исполнительных механизмов системы, предотвращающей запотевание стекол</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023A1C">
            <w:pPr>
              <w:spacing w:after="0" w:line="240" w:lineRule="auto"/>
              <w:rPr>
                <w:rFonts w:ascii="Times New Roman" w:hAnsi="Times New Roman"/>
                <w:sz w:val="18"/>
                <w:szCs w:val="18"/>
              </w:rPr>
            </w:pPr>
            <w:r>
              <w:rPr>
                <w:rFonts w:ascii="Times New Roman" w:hAnsi="Times New Roman"/>
                <w:sz w:val="18"/>
                <w:szCs w:val="18"/>
              </w:rPr>
              <w:t>Общее устройство и основные неисправности системы охлаждения двигателя; методы проведения испытаний системы охлаждения на наличие утечек охладителя избыточным давлением; методы промывки системы охлаждения, замены охлаждающей жидкости, удаления воздуха из системы охлаждения / системы отопления пассажирского салона</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Default="0004249C" w:rsidP="00247C19">
            <w:pPr>
              <w:spacing w:after="0" w:line="240" w:lineRule="auto"/>
              <w:rPr>
                <w:rFonts w:ascii="Times New Roman" w:hAnsi="Times New Roman"/>
                <w:sz w:val="18"/>
                <w:szCs w:val="18"/>
              </w:rPr>
            </w:pPr>
            <w:r>
              <w:rPr>
                <w:rFonts w:ascii="Times New Roman" w:hAnsi="Times New Roman"/>
                <w:sz w:val="18"/>
                <w:szCs w:val="18"/>
              </w:rPr>
              <w:t>Устройство крышки радиатора / крышки расширительного бачка, значение маркировки, нанесенной на крышки радиатора; методику проведения испытаний дренажных клапанов крышки радиатора избыточным давлением и разрежением</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2508EF" w:rsidRDefault="0004249C" w:rsidP="002508EF">
            <w:pPr>
              <w:spacing w:after="0" w:line="240" w:lineRule="auto"/>
              <w:rPr>
                <w:rFonts w:ascii="Times New Roman" w:hAnsi="Times New Roman"/>
                <w:sz w:val="18"/>
                <w:szCs w:val="18"/>
              </w:rPr>
            </w:pPr>
            <w:r>
              <w:rPr>
                <w:rFonts w:ascii="Times New Roman" w:hAnsi="Times New Roman"/>
                <w:sz w:val="18"/>
                <w:szCs w:val="18"/>
              </w:rPr>
              <w:t xml:space="preserve">Типы и физико-химические свойства охлаждающих жидкостей; методы проверки коррозионной активности охлаждающей жидкости (водородного показателя </w:t>
            </w:r>
            <w:r>
              <w:rPr>
                <w:rFonts w:ascii="Times New Roman" w:hAnsi="Times New Roman"/>
                <w:sz w:val="18"/>
                <w:szCs w:val="18"/>
                <w:lang w:val="en-US"/>
              </w:rPr>
              <w:t>pH</w:t>
            </w:r>
            <w:r>
              <w:rPr>
                <w:rFonts w:ascii="Times New Roman" w:hAnsi="Times New Roman"/>
                <w:sz w:val="18"/>
                <w:szCs w:val="18"/>
              </w:rPr>
              <w:t>); методы испытания плотности охлаждающей жидкости и методы проверки охладителя на наличие механических и химических загрязнений</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2508EF">
            <w:pPr>
              <w:spacing w:after="0" w:line="240" w:lineRule="auto"/>
              <w:rPr>
                <w:rFonts w:ascii="Times New Roman" w:hAnsi="Times New Roman"/>
                <w:sz w:val="18"/>
                <w:szCs w:val="18"/>
              </w:rPr>
            </w:pPr>
            <w:r>
              <w:rPr>
                <w:rFonts w:ascii="Times New Roman" w:hAnsi="Times New Roman"/>
                <w:sz w:val="18"/>
                <w:szCs w:val="18"/>
              </w:rPr>
              <w:t>Назначение и устройство трубопроводов, патрубков, шлангов, фитингов и хомутов, используемых в системе охлаждения и системе отопления салона</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C847F6">
            <w:pPr>
              <w:spacing w:after="0" w:line="240" w:lineRule="auto"/>
              <w:rPr>
                <w:rFonts w:ascii="Times New Roman" w:hAnsi="Times New Roman"/>
                <w:sz w:val="18"/>
                <w:szCs w:val="18"/>
              </w:rPr>
            </w:pPr>
            <w:r>
              <w:rPr>
                <w:rFonts w:ascii="Times New Roman" w:hAnsi="Times New Roman"/>
                <w:sz w:val="18"/>
                <w:szCs w:val="18"/>
              </w:rPr>
              <w:t>Назначение и устройство жидкостного циркуляционного насоса (помпы) системы охлаждения двигателя; методы проведения испытаний производительности циркуляционного насоса (помпы); порядок снятия и установки жидкостного циркуляционного насоса системы охлаждения двигателя</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C847F6">
            <w:pPr>
              <w:spacing w:after="0" w:line="240" w:lineRule="auto"/>
              <w:rPr>
                <w:rFonts w:ascii="Times New Roman" w:hAnsi="Times New Roman"/>
                <w:sz w:val="18"/>
                <w:szCs w:val="18"/>
              </w:rPr>
            </w:pPr>
            <w:r>
              <w:rPr>
                <w:rFonts w:ascii="Times New Roman" w:hAnsi="Times New Roman"/>
                <w:sz w:val="18"/>
                <w:szCs w:val="18"/>
              </w:rPr>
              <w:t>Назначение, устройство и принцип действия термостатического клапана системы охлаждения двигателя; методы проведения испытаний / замены термостатического клапана; значение маркировки, нанесенной на корпус термостатического клапана; назначение линии возврата охладителя в рубашку охлаждения головки цилиндров / рубашку охлаждения блока цилиндров двигателя</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C62059">
            <w:pPr>
              <w:spacing w:after="0" w:line="240" w:lineRule="auto"/>
              <w:rPr>
                <w:rFonts w:ascii="Times New Roman" w:hAnsi="Times New Roman"/>
                <w:sz w:val="18"/>
                <w:szCs w:val="18"/>
              </w:rPr>
            </w:pPr>
            <w:r>
              <w:rPr>
                <w:rFonts w:ascii="Times New Roman" w:hAnsi="Times New Roman"/>
                <w:sz w:val="18"/>
                <w:szCs w:val="18"/>
              </w:rPr>
              <w:t>Назначение, принцип действия вентиляторов с механическим / электрическим приводом; назначение и принцип действия вискозной муфты вентилятора, биметаллической спиральной пружины в приводе вентилятора; типы шкивов и приводных ремней; устройство натяжителей и обводных роликов, используемых в приводе циркуляционного насоса и вентилятора системы охлаждения</w:t>
            </w:r>
          </w:p>
        </w:tc>
      </w:tr>
      <w:tr w:rsidR="0004249C" w:rsidRPr="00637774" w:rsidTr="00360AF6">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подогревателя охлаждающей жидкости; назначение и принцип действия топливных клапанов, вентиляторов, жидкостных клапанов и вспомогательного насоса охлаждающей жидкости</w:t>
            </w:r>
          </w:p>
        </w:tc>
      </w:tr>
      <w:tr w:rsidR="0004249C" w:rsidRPr="00637774" w:rsidTr="00360AF6">
        <w:trPr>
          <w:trHeight w:val="208"/>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Принцип действия системы дистанционного управления подогревателем; принцип действия электронной системы управления подогревом с таймером</w:t>
            </w:r>
          </w:p>
        </w:tc>
      </w:tr>
      <w:tr w:rsidR="00930202" w:rsidRPr="00637774" w:rsidTr="009D64CD">
        <w:trPr>
          <w:trHeight w:val="170"/>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BC3449" w:rsidRDefault="00930202"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930202" w:rsidRPr="00637774" w:rsidRDefault="00930202"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930202" w:rsidRPr="00637774" w:rsidTr="009D64CD">
        <w:trPr>
          <w:trHeight w:val="170"/>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637774" w:rsidRDefault="00930202" w:rsidP="00637774">
            <w:pPr>
              <w:spacing w:after="0" w:line="240" w:lineRule="auto"/>
              <w:rPr>
                <w:rFonts w:ascii="Times New Roman" w:hAnsi="Times New Roman"/>
                <w:bCs/>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930202" w:rsidRPr="00637774" w:rsidTr="009D64CD">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637774" w:rsidRDefault="00930202" w:rsidP="00637774">
            <w:pPr>
              <w:spacing w:after="0" w:line="240" w:lineRule="auto"/>
              <w:rPr>
                <w:rFonts w:ascii="Times New Roman" w:hAnsi="Times New Roman"/>
                <w:bCs/>
                <w:i/>
                <w:sz w:val="18"/>
                <w:szCs w:val="18"/>
              </w:rPr>
            </w:pPr>
          </w:p>
        </w:tc>
        <w:tc>
          <w:tcPr>
            <w:tcW w:w="11063" w:type="dxa"/>
            <w:gridSpan w:val="16"/>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637774" w:rsidRPr="00637774" w:rsidRDefault="00637774" w:rsidP="00637774">
      <w:pPr>
        <w:spacing w:after="0" w:line="240" w:lineRule="auto"/>
        <w:rPr>
          <w:rFonts w:ascii="Times New Roman" w:hAnsi="Times New Roman"/>
          <w:sz w:val="18"/>
          <w:szCs w:val="18"/>
        </w:rPr>
      </w:pPr>
    </w:p>
    <w:tbl>
      <w:tblPr>
        <w:tblW w:w="13433" w:type="dxa"/>
        <w:tblLayout w:type="fixed"/>
        <w:tblLook w:val="0000" w:firstRow="0" w:lastRow="0" w:firstColumn="0" w:lastColumn="0" w:noHBand="0" w:noVBand="0"/>
      </w:tblPr>
      <w:tblGrid>
        <w:gridCol w:w="1387"/>
        <w:gridCol w:w="983"/>
        <w:gridCol w:w="1141"/>
        <w:gridCol w:w="452"/>
        <w:gridCol w:w="2321"/>
        <w:gridCol w:w="20"/>
        <w:gridCol w:w="467"/>
        <w:gridCol w:w="850"/>
        <w:gridCol w:w="709"/>
        <w:gridCol w:w="283"/>
        <w:gridCol w:w="3261"/>
        <w:gridCol w:w="1559"/>
      </w:tblGrid>
      <w:tr w:rsidR="00637774" w:rsidRPr="00637774" w:rsidTr="00FB1F33">
        <w:trPr>
          <w:trHeight w:val="592"/>
        </w:trPr>
        <w:tc>
          <w:tcPr>
            <w:tcW w:w="13433" w:type="dxa"/>
            <w:gridSpan w:val="12"/>
            <w:tcBorders>
              <w:left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b/>
                <w:sz w:val="18"/>
                <w:szCs w:val="18"/>
              </w:rPr>
            </w:pPr>
          </w:p>
          <w:p w:rsidR="00637774" w:rsidRPr="00637774" w:rsidRDefault="00637774" w:rsidP="00110E8D">
            <w:pPr>
              <w:spacing w:after="0" w:line="240" w:lineRule="auto"/>
              <w:rPr>
                <w:rFonts w:ascii="Times New Roman" w:hAnsi="Times New Roman"/>
                <w:sz w:val="18"/>
                <w:szCs w:val="18"/>
              </w:rPr>
            </w:pPr>
            <w:r w:rsidRPr="00637774">
              <w:rPr>
                <w:rFonts w:ascii="Times New Roman" w:hAnsi="Times New Roman"/>
                <w:b/>
                <w:sz w:val="18"/>
                <w:szCs w:val="18"/>
              </w:rPr>
              <w:t>3.</w:t>
            </w:r>
            <w:r w:rsidR="00110E8D">
              <w:rPr>
                <w:rFonts w:ascii="Times New Roman" w:hAnsi="Times New Roman"/>
                <w:b/>
                <w:sz w:val="18"/>
                <w:szCs w:val="18"/>
              </w:rPr>
              <w:t>3</w:t>
            </w:r>
            <w:r w:rsidRPr="00637774">
              <w:rPr>
                <w:rFonts w:ascii="Times New Roman" w:hAnsi="Times New Roman"/>
                <w:b/>
                <w:sz w:val="18"/>
                <w:szCs w:val="18"/>
              </w:rPr>
              <w:t>.4. Трудовая функция</w:t>
            </w:r>
          </w:p>
        </w:tc>
      </w:tr>
      <w:tr w:rsidR="00637774" w:rsidRPr="00637774" w:rsidTr="00FB1F33">
        <w:trPr>
          <w:trHeight w:val="278"/>
        </w:trPr>
        <w:tc>
          <w:tcPr>
            <w:tcW w:w="1387" w:type="dxa"/>
            <w:tcBorders>
              <w:right w:val="single" w:sz="4"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Наименование</w:t>
            </w:r>
          </w:p>
        </w:tc>
        <w:tc>
          <w:tcPr>
            <w:tcW w:w="5384"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637774" w:rsidRPr="00637774" w:rsidRDefault="00110E8D" w:rsidP="00637774">
            <w:pPr>
              <w:spacing w:after="0" w:line="240" w:lineRule="auto"/>
              <w:rPr>
                <w:rFonts w:ascii="Times New Roman" w:hAnsi="Times New Roman"/>
                <w:sz w:val="18"/>
                <w:szCs w:val="18"/>
              </w:rPr>
            </w:pPr>
            <w:r w:rsidRPr="00110E8D">
              <w:rPr>
                <w:rFonts w:ascii="Times New Roman" w:hAnsi="Times New Roman"/>
                <w:sz w:val="18"/>
                <w:szCs w:val="18"/>
              </w:rPr>
              <w:t>Диагностика и ремонт операционных систем и сопутствующих элементов управления</w:t>
            </w:r>
          </w:p>
        </w:tc>
        <w:tc>
          <w:tcPr>
            <w:tcW w:w="850" w:type="dxa"/>
            <w:tcBorders>
              <w:left w:val="single" w:sz="4" w:space="0" w:color="808080"/>
              <w:right w:val="single" w:sz="4" w:space="0" w:color="808080"/>
            </w:tcBorders>
            <w:shd w:val="clear" w:color="auto" w:fill="auto"/>
            <w:vAlign w:val="center"/>
          </w:tcPr>
          <w:p w:rsidR="00637774" w:rsidRPr="00637774" w:rsidRDefault="00637774" w:rsidP="00FB1F33">
            <w:pPr>
              <w:spacing w:after="0" w:line="240" w:lineRule="auto"/>
              <w:jc w:val="center"/>
              <w:rPr>
                <w:rFonts w:ascii="Times New Roman" w:hAnsi="Times New Roman"/>
                <w:sz w:val="18"/>
                <w:szCs w:val="18"/>
              </w:rPr>
            </w:pPr>
            <w:r w:rsidRPr="00637774">
              <w:rPr>
                <w:rFonts w:ascii="Times New Roman" w:hAnsi="Times New Roman"/>
                <w:sz w:val="18"/>
                <w:szCs w:val="18"/>
              </w:rPr>
              <w:t>Код</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637774" w:rsidRPr="00EB097A" w:rsidRDefault="00EB097A" w:rsidP="00FB1F33">
            <w:pPr>
              <w:spacing w:after="0" w:line="240" w:lineRule="auto"/>
              <w:jc w:val="center"/>
              <w:rPr>
                <w:rFonts w:ascii="Times New Roman" w:hAnsi="Times New Roman"/>
                <w:sz w:val="18"/>
                <w:szCs w:val="18"/>
                <w:lang w:val="en-US"/>
              </w:rPr>
            </w:pPr>
            <w:r>
              <w:rPr>
                <w:rFonts w:ascii="Times New Roman" w:hAnsi="Times New Roman"/>
                <w:sz w:val="18"/>
                <w:szCs w:val="18"/>
                <w:lang w:val="en-US"/>
              </w:rPr>
              <w:t>C/04.4</w:t>
            </w:r>
          </w:p>
        </w:tc>
        <w:tc>
          <w:tcPr>
            <w:tcW w:w="3261" w:type="dxa"/>
            <w:tcBorders>
              <w:left w:val="single" w:sz="4" w:space="0" w:color="808080"/>
              <w:right w:val="single" w:sz="4" w:space="0" w:color="808080"/>
            </w:tcBorders>
            <w:shd w:val="clear" w:color="auto" w:fill="auto"/>
            <w:vAlign w:val="center"/>
          </w:tcPr>
          <w:p w:rsidR="00637774" w:rsidRPr="00637774" w:rsidRDefault="00637774" w:rsidP="00FB1F33">
            <w:pPr>
              <w:spacing w:after="0" w:line="240" w:lineRule="auto"/>
              <w:jc w:val="center"/>
              <w:rPr>
                <w:rFonts w:ascii="Times New Roman" w:hAnsi="Times New Roman"/>
                <w:sz w:val="18"/>
                <w:szCs w:val="18"/>
              </w:rPr>
            </w:pPr>
            <w:r w:rsidRPr="00637774">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637774" w:rsidRPr="00EB097A" w:rsidRDefault="00EB097A" w:rsidP="008543D2">
            <w:pPr>
              <w:spacing w:after="0" w:line="240" w:lineRule="auto"/>
              <w:jc w:val="center"/>
              <w:rPr>
                <w:rFonts w:ascii="Times New Roman" w:hAnsi="Times New Roman"/>
                <w:sz w:val="18"/>
                <w:szCs w:val="18"/>
                <w:lang w:val="en-US"/>
              </w:rPr>
            </w:pPr>
            <w:r>
              <w:rPr>
                <w:rFonts w:ascii="Times New Roman" w:hAnsi="Times New Roman"/>
                <w:sz w:val="18"/>
                <w:szCs w:val="18"/>
                <w:lang w:val="en-US"/>
              </w:rPr>
              <w:t>4.</w:t>
            </w:r>
            <w:r w:rsidR="008543D2">
              <w:rPr>
                <w:rFonts w:ascii="Times New Roman" w:hAnsi="Times New Roman"/>
                <w:sz w:val="18"/>
                <w:szCs w:val="18"/>
                <w:lang w:val="en-US"/>
              </w:rPr>
              <w:t>3</w:t>
            </w:r>
            <w:r>
              <w:rPr>
                <w:rFonts w:ascii="Times New Roman" w:hAnsi="Times New Roman"/>
                <w:sz w:val="18"/>
                <w:szCs w:val="18"/>
                <w:lang w:val="en-US"/>
              </w:rPr>
              <w:t>…5.</w:t>
            </w:r>
            <w:r w:rsidR="008543D2">
              <w:rPr>
                <w:rFonts w:ascii="Times New Roman" w:hAnsi="Times New Roman"/>
                <w:sz w:val="18"/>
                <w:szCs w:val="18"/>
                <w:lang w:val="en-US"/>
              </w:rPr>
              <w:t>3</w:t>
            </w:r>
            <w:r>
              <w:rPr>
                <w:rFonts w:ascii="Times New Roman" w:hAnsi="Times New Roman"/>
                <w:sz w:val="18"/>
                <w:szCs w:val="18"/>
                <w:lang w:val="en-US"/>
              </w:rPr>
              <w:t>*</w:t>
            </w:r>
          </w:p>
        </w:tc>
      </w:tr>
      <w:tr w:rsidR="00637774" w:rsidRPr="00637774" w:rsidTr="00FB1F33">
        <w:trPr>
          <w:trHeight w:val="281"/>
        </w:trPr>
        <w:tc>
          <w:tcPr>
            <w:tcW w:w="13433" w:type="dxa"/>
            <w:gridSpan w:val="12"/>
            <w:tcBorders>
              <w:left w:val="single" w:sz="4" w:space="0" w:color="000000"/>
              <w:right w:val="single" w:sz="4" w:space="0" w:color="00000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r>
      <w:tr w:rsidR="00637774" w:rsidRPr="00637774" w:rsidTr="00FB1F33">
        <w:trPr>
          <w:trHeight w:val="488"/>
        </w:trPr>
        <w:tc>
          <w:tcPr>
            <w:tcW w:w="2370" w:type="dxa"/>
            <w:gridSpan w:val="2"/>
            <w:tcBorders>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Происхождение трудовой функции</w:t>
            </w:r>
          </w:p>
        </w:tc>
        <w:tc>
          <w:tcPr>
            <w:tcW w:w="1141" w:type="dxa"/>
            <w:tcBorders>
              <w:top w:val="single" w:sz="2" w:space="0" w:color="808080"/>
              <w:left w:val="single" w:sz="2" w:space="0" w:color="808080"/>
              <w:bottom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Х</w:t>
            </w:r>
          </w:p>
        </w:tc>
        <w:tc>
          <w:tcPr>
            <w:tcW w:w="234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sz w:val="18"/>
                <w:szCs w:val="18"/>
              </w:rPr>
              <w:t>Заимствовано из оригинала</w:t>
            </w:r>
          </w:p>
        </w:tc>
        <w:tc>
          <w:tcPr>
            <w:tcW w:w="202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r>
      <w:tr w:rsidR="00637774" w:rsidRPr="00637774" w:rsidTr="00FB1F33">
        <w:trPr>
          <w:trHeight w:val="479"/>
        </w:trPr>
        <w:tc>
          <w:tcPr>
            <w:tcW w:w="2370" w:type="dxa"/>
            <w:gridSpan w:val="2"/>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3914" w:type="dxa"/>
            <w:gridSpan w:val="3"/>
            <w:tcBorders>
              <w:top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2046" w:type="dxa"/>
            <w:gridSpan w:val="4"/>
            <w:tcBorders>
              <w:top w:val="single" w:sz="2" w:space="0" w:color="808080"/>
            </w:tcBorders>
            <w:shd w:val="clear" w:color="auto" w:fill="auto"/>
          </w:tcPr>
          <w:p w:rsidR="00637774" w:rsidRPr="00637774" w:rsidRDefault="00637774" w:rsidP="00FB1F33">
            <w:pPr>
              <w:spacing w:after="0" w:line="240" w:lineRule="auto"/>
              <w:jc w:val="center"/>
              <w:rPr>
                <w:rFonts w:ascii="Times New Roman" w:hAnsi="Times New Roman"/>
                <w:sz w:val="18"/>
                <w:szCs w:val="18"/>
              </w:rPr>
            </w:pPr>
            <w:r w:rsidRPr="00637774">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637774" w:rsidRPr="00637774" w:rsidRDefault="00637774" w:rsidP="00FB1F33">
            <w:pPr>
              <w:spacing w:after="0" w:line="240" w:lineRule="auto"/>
              <w:jc w:val="center"/>
              <w:rPr>
                <w:rFonts w:ascii="Times New Roman" w:hAnsi="Times New Roman"/>
                <w:sz w:val="18"/>
                <w:szCs w:val="18"/>
              </w:rPr>
            </w:pPr>
            <w:r w:rsidRPr="00637774">
              <w:rPr>
                <w:rFonts w:ascii="Times New Roman" w:hAnsi="Times New Roman"/>
                <w:sz w:val="18"/>
                <w:szCs w:val="18"/>
              </w:rPr>
              <w:t xml:space="preserve">Регистрационный номер </w:t>
            </w:r>
            <w:r w:rsidR="00FB1F33">
              <w:rPr>
                <w:rFonts w:ascii="Times New Roman" w:hAnsi="Times New Roman"/>
                <w:sz w:val="18"/>
                <w:szCs w:val="18"/>
              </w:rPr>
              <w:t>пр</w:t>
            </w:r>
            <w:r w:rsidRPr="00637774">
              <w:rPr>
                <w:rFonts w:ascii="Times New Roman" w:hAnsi="Times New Roman"/>
                <w:sz w:val="18"/>
                <w:szCs w:val="18"/>
              </w:rPr>
              <w:t>офессионального стандарта</w:t>
            </w:r>
          </w:p>
        </w:tc>
      </w:tr>
      <w:tr w:rsidR="00637774" w:rsidRPr="00637774" w:rsidTr="00FB1F33">
        <w:trPr>
          <w:trHeight w:val="131"/>
        </w:trPr>
        <w:tc>
          <w:tcPr>
            <w:tcW w:w="2370" w:type="dxa"/>
            <w:gridSpan w:val="2"/>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110A90" w:rsidP="00637774">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3E6144" w:rsidP="00FA59E5">
            <w:pPr>
              <w:spacing w:after="0" w:line="240" w:lineRule="auto"/>
              <w:rPr>
                <w:rFonts w:ascii="Times New Roman" w:hAnsi="Times New Roman"/>
                <w:sz w:val="18"/>
                <w:szCs w:val="18"/>
              </w:rPr>
            </w:pPr>
            <w:r w:rsidRPr="003E6144">
              <w:rPr>
                <w:rFonts w:ascii="Times New Roman" w:hAnsi="Times New Roman"/>
                <w:sz w:val="18"/>
                <w:szCs w:val="18"/>
              </w:rPr>
              <w:t>Отключение высоковольтного напряжение,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проверка наличия / отсутствия напряжения в электрических цепях гибридных электрических автомобилей (</w:t>
            </w:r>
            <w:r w:rsidRPr="003E6144">
              <w:rPr>
                <w:rFonts w:ascii="Times New Roman" w:hAnsi="Times New Roman"/>
                <w:i/>
                <w:sz w:val="18"/>
                <w:szCs w:val="18"/>
              </w:rPr>
              <w:t>HEV</w:t>
            </w:r>
            <w:r w:rsidRPr="003E6144">
              <w:rPr>
                <w:rFonts w:ascii="Times New Roman" w:hAnsi="Times New Roman"/>
                <w:sz w:val="18"/>
                <w:szCs w:val="18"/>
              </w:rPr>
              <w:t xml:space="preserve">) перед проведением обслуживания / ремонта компонентов </w:t>
            </w:r>
            <w:r w:rsidR="00FA59E5">
              <w:rPr>
                <w:rFonts w:ascii="Times New Roman" w:hAnsi="Times New Roman"/>
                <w:sz w:val="18"/>
                <w:szCs w:val="18"/>
              </w:rPr>
              <w:t xml:space="preserve">операционных </w:t>
            </w:r>
            <w:r w:rsidRPr="003E6144">
              <w:rPr>
                <w:rFonts w:ascii="Times New Roman" w:hAnsi="Times New Roman"/>
                <w:sz w:val="18"/>
                <w:szCs w:val="18"/>
              </w:rPr>
              <w:t xml:space="preserve">системы гибридного электрического автомобиля (если не требуется проведение динамических испытаний </w:t>
            </w:r>
            <w:r>
              <w:rPr>
                <w:rFonts w:ascii="Times New Roman" w:hAnsi="Times New Roman"/>
                <w:sz w:val="18"/>
                <w:szCs w:val="18"/>
              </w:rPr>
              <w:t xml:space="preserve">операционных </w:t>
            </w:r>
            <w:r w:rsidRPr="003E6144">
              <w:rPr>
                <w:rFonts w:ascii="Times New Roman" w:hAnsi="Times New Roman"/>
                <w:sz w:val="18"/>
                <w:szCs w:val="18"/>
              </w:rPr>
              <w:t xml:space="preserve">системы </w:t>
            </w:r>
            <w:r>
              <w:rPr>
                <w:rFonts w:ascii="Times New Roman" w:hAnsi="Times New Roman"/>
                <w:sz w:val="18"/>
                <w:szCs w:val="18"/>
              </w:rPr>
              <w:t>и сопутствующих элементов управления</w:t>
            </w:r>
            <w:r w:rsidRPr="003E6144">
              <w:rPr>
                <w:rFonts w:ascii="Times New Roman" w:hAnsi="Times New Roman"/>
                <w:sz w:val="18"/>
                <w:szCs w:val="18"/>
              </w:rPr>
              <w:t xml:space="preserve"> гибридного автомобиля)</w:t>
            </w:r>
          </w:p>
        </w:tc>
      </w:tr>
      <w:tr w:rsidR="003E6144" w:rsidRPr="00637774" w:rsidTr="00FB1F33">
        <w:trPr>
          <w:trHeight w:val="131"/>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3E6144" w:rsidRDefault="003E6144"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3E6144" w:rsidRPr="00624226" w:rsidRDefault="003E6144" w:rsidP="00933D13">
            <w:pPr>
              <w:spacing w:after="0" w:line="240" w:lineRule="auto"/>
              <w:rPr>
                <w:rFonts w:ascii="Times New Roman" w:hAnsi="Times New Roman"/>
                <w:sz w:val="18"/>
                <w:szCs w:val="18"/>
              </w:rPr>
            </w:pPr>
            <w:r w:rsidRPr="00624226">
              <w:rPr>
                <w:rFonts w:ascii="Times New Roman" w:hAnsi="Times New Roman"/>
                <w:sz w:val="18"/>
                <w:szCs w:val="18"/>
              </w:rPr>
              <w:t>Диагности</w:t>
            </w:r>
            <w:r>
              <w:rPr>
                <w:rFonts w:ascii="Times New Roman" w:hAnsi="Times New Roman"/>
                <w:sz w:val="18"/>
                <w:szCs w:val="18"/>
              </w:rPr>
              <w:t>ка причин</w:t>
            </w:r>
            <w:r w:rsidRPr="00624226">
              <w:rPr>
                <w:rFonts w:ascii="Times New Roman" w:hAnsi="Times New Roman"/>
                <w:sz w:val="18"/>
                <w:szCs w:val="18"/>
              </w:rPr>
              <w:t xml:space="preserve"> сбоев в </w:t>
            </w:r>
            <w:r>
              <w:rPr>
                <w:rFonts w:ascii="Times New Roman" w:hAnsi="Times New Roman"/>
                <w:sz w:val="18"/>
                <w:szCs w:val="18"/>
              </w:rPr>
              <w:t xml:space="preserve">работе </w:t>
            </w:r>
            <w:r w:rsidRPr="00624226">
              <w:rPr>
                <w:rFonts w:ascii="Times New Roman" w:hAnsi="Times New Roman"/>
                <w:sz w:val="18"/>
                <w:szCs w:val="18"/>
              </w:rPr>
              <w:t>электрической систем</w:t>
            </w:r>
            <w:r>
              <w:rPr>
                <w:rFonts w:ascii="Times New Roman" w:hAnsi="Times New Roman"/>
                <w:sz w:val="18"/>
                <w:szCs w:val="18"/>
              </w:rPr>
              <w:t>ы</w:t>
            </w:r>
            <w:r w:rsidRPr="00624226">
              <w:rPr>
                <w:rFonts w:ascii="Times New Roman" w:hAnsi="Times New Roman"/>
                <w:sz w:val="18"/>
                <w:szCs w:val="18"/>
              </w:rPr>
              <w:t xml:space="preserve"> управления отоплением, вентиляцией и систем</w:t>
            </w:r>
            <w:r>
              <w:rPr>
                <w:rFonts w:ascii="Times New Roman" w:hAnsi="Times New Roman"/>
                <w:sz w:val="18"/>
                <w:szCs w:val="18"/>
              </w:rPr>
              <w:t>ы</w:t>
            </w:r>
            <w:r w:rsidRPr="00624226">
              <w:rPr>
                <w:rFonts w:ascii="Times New Roman" w:hAnsi="Times New Roman"/>
                <w:sz w:val="18"/>
                <w:szCs w:val="18"/>
              </w:rPr>
              <w:t xml:space="preserve"> кондиционирования; </w:t>
            </w:r>
            <w:r w:rsidRPr="00933D13">
              <w:rPr>
                <w:rFonts w:ascii="Times New Roman" w:hAnsi="Times New Roman"/>
                <w:sz w:val="18"/>
                <w:szCs w:val="18"/>
              </w:rPr>
              <w:t>определение перечня необходимых действий; устранение выявленных неисправностей</w:t>
            </w:r>
          </w:p>
        </w:tc>
      </w:tr>
      <w:tr w:rsidR="00637774" w:rsidRPr="00637774" w:rsidTr="00FB1F33">
        <w:trPr>
          <w:trHeight w:val="129"/>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24226" w:rsidP="00933D13">
            <w:pPr>
              <w:spacing w:after="0" w:line="240" w:lineRule="auto"/>
              <w:rPr>
                <w:rFonts w:ascii="Times New Roman" w:hAnsi="Times New Roman"/>
                <w:sz w:val="18"/>
                <w:szCs w:val="18"/>
              </w:rPr>
            </w:pPr>
            <w:r w:rsidRPr="00624226">
              <w:rPr>
                <w:rFonts w:ascii="Times New Roman" w:hAnsi="Times New Roman"/>
                <w:sz w:val="18"/>
                <w:szCs w:val="18"/>
              </w:rPr>
              <w:t>Провер</w:t>
            </w:r>
            <w:r w:rsidR="00933D13">
              <w:rPr>
                <w:rFonts w:ascii="Times New Roman" w:hAnsi="Times New Roman"/>
                <w:sz w:val="18"/>
                <w:szCs w:val="18"/>
              </w:rPr>
              <w:t>ка, испыт</w:t>
            </w:r>
            <w:r w:rsidRPr="00624226">
              <w:rPr>
                <w:rFonts w:ascii="Times New Roman" w:hAnsi="Times New Roman"/>
                <w:sz w:val="18"/>
                <w:szCs w:val="18"/>
              </w:rPr>
              <w:t>а</w:t>
            </w:r>
            <w:r w:rsidR="00933D13">
              <w:rPr>
                <w:rFonts w:ascii="Times New Roman" w:hAnsi="Times New Roman"/>
                <w:sz w:val="18"/>
                <w:szCs w:val="18"/>
              </w:rPr>
              <w:t>ние</w:t>
            </w:r>
            <w:r w:rsidRPr="00624226">
              <w:rPr>
                <w:rFonts w:ascii="Times New Roman" w:hAnsi="Times New Roman"/>
                <w:sz w:val="18"/>
                <w:szCs w:val="18"/>
              </w:rPr>
              <w:t>, ремонт и</w:t>
            </w:r>
            <w:r w:rsidR="00933D13">
              <w:rPr>
                <w:rFonts w:ascii="Times New Roman" w:hAnsi="Times New Roman"/>
                <w:sz w:val="18"/>
                <w:szCs w:val="18"/>
              </w:rPr>
              <w:t>ли</w:t>
            </w:r>
            <w:r w:rsidRPr="00624226">
              <w:rPr>
                <w:rFonts w:ascii="Times New Roman" w:hAnsi="Times New Roman"/>
                <w:sz w:val="18"/>
                <w:szCs w:val="18"/>
              </w:rPr>
              <w:t xml:space="preserve"> замен</w:t>
            </w:r>
            <w:r w:rsidR="00933D13">
              <w:rPr>
                <w:rFonts w:ascii="Times New Roman" w:hAnsi="Times New Roman"/>
                <w:sz w:val="18"/>
                <w:szCs w:val="18"/>
              </w:rPr>
              <w:t>а</w:t>
            </w:r>
            <w:r w:rsidRPr="00624226">
              <w:rPr>
                <w:rFonts w:ascii="Times New Roman" w:hAnsi="Times New Roman"/>
                <w:sz w:val="18"/>
                <w:szCs w:val="18"/>
              </w:rPr>
              <w:t xml:space="preserve"> электромотор</w:t>
            </w:r>
            <w:r w:rsidR="00933D13">
              <w:rPr>
                <w:rFonts w:ascii="Times New Roman" w:hAnsi="Times New Roman"/>
                <w:sz w:val="18"/>
                <w:szCs w:val="18"/>
              </w:rPr>
              <w:t>а</w:t>
            </w:r>
            <w:r w:rsidR="00FB1F33">
              <w:rPr>
                <w:rFonts w:ascii="Times New Roman" w:hAnsi="Times New Roman"/>
                <w:sz w:val="18"/>
                <w:szCs w:val="18"/>
              </w:rPr>
              <w:t xml:space="preserve"> </w:t>
            </w:r>
            <w:r w:rsidR="00933D13">
              <w:rPr>
                <w:rFonts w:ascii="Times New Roman" w:hAnsi="Times New Roman"/>
                <w:sz w:val="18"/>
                <w:szCs w:val="18"/>
              </w:rPr>
              <w:t>подачи</w:t>
            </w:r>
            <w:r w:rsidR="00FB1F33">
              <w:rPr>
                <w:rFonts w:ascii="Times New Roman" w:hAnsi="Times New Roman"/>
                <w:sz w:val="18"/>
                <w:szCs w:val="18"/>
              </w:rPr>
              <w:t xml:space="preserve"> </w:t>
            </w:r>
            <w:r w:rsidR="00933D13">
              <w:rPr>
                <w:rFonts w:ascii="Times New Roman" w:hAnsi="Times New Roman"/>
                <w:sz w:val="18"/>
                <w:szCs w:val="18"/>
              </w:rPr>
              <w:t>охлаждающей жидкости в систему отопления</w:t>
            </w:r>
            <w:r w:rsidRPr="00624226">
              <w:rPr>
                <w:rFonts w:ascii="Times New Roman" w:hAnsi="Times New Roman"/>
                <w:sz w:val="18"/>
                <w:szCs w:val="18"/>
              </w:rPr>
              <w:t>, резистор</w:t>
            </w:r>
            <w:r w:rsidR="00933D13">
              <w:rPr>
                <w:rFonts w:ascii="Times New Roman" w:hAnsi="Times New Roman"/>
                <w:sz w:val="18"/>
                <w:szCs w:val="18"/>
              </w:rPr>
              <w:t>ов</w:t>
            </w:r>
            <w:r w:rsidRPr="00624226">
              <w:rPr>
                <w:rFonts w:ascii="Times New Roman" w:hAnsi="Times New Roman"/>
                <w:sz w:val="18"/>
                <w:szCs w:val="18"/>
              </w:rPr>
              <w:t>, переключател</w:t>
            </w:r>
            <w:r w:rsidR="00933D13">
              <w:rPr>
                <w:rFonts w:ascii="Times New Roman" w:hAnsi="Times New Roman"/>
                <w:sz w:val="18"/>
                <w:szCs w:val="18"/>
              </w:rPr>
              <w:t>ей</w:t>
            </w:r>
            <w:r w:rsidRPr="00624226">
              <w:rPr>
                <w:rFonts w:ascii="Times New Roman" w:hAnsi="Times New Roman"/>
                <w:sz w:val="18"/>
                <w:szCs w:val="18"/>
              </w:rPr>
              <w:t>, реле/модул</w:t>
            </w:r>
            <w:r w:rsidR="00933D13">
              <w:rPr>
                <w:rFonts w:ascii="Times New Roman" w:hAnsi="Times New Roman"/>
                <w:sz w:val="18"/>
                <w:szCs w:val="18"/>
              </w:rPr>
              <w:t>я</w:t>
            </w:r>
            <w:r w:rsidRPr="00624226">
              <w:rPr>
                <w:rFonts w:ascii="Times New Roman" w:hAnsi="Times New Roman"/>
                <w:sz w:val="18"/>
                <w:szCs w:val="18"/>
              </w:rPr>
              <w:t xml:space="preserve"> контроля скорости электромоторов вентиляторов, проводов и устройств защиты</w:t>
            </w:r>
          </w:p>
        </w:tc>
      </w:tr>
      <w:tr w:rsidR="00637774" w:rsidRPr="00637774" w:rsidTr="00FB1F33">
        <w:trPr>
          <w:trHeight w:val="20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24226" w:rsidP="00933D13">
            <w:pPr>
              <w:spacing w:after="0" w:line="240" w:lineRule="auto"/>
              <w:rPr>
                <w:rFonts w:ascii="Times New Roman" w:hAnsi="Times New Roman"/>
                <w:sz w:val="18"/>
                <w:szCs w:val="18"/>
              </w:rPr>
            </w:pPr>
            <w:r w:rsidRPr="00624226">
              <w:rPr>
                <w:rFonts w:ascii="Times New Roman" w:hAnsi="Times New Roman"/>
                <w:sz w:val="18"/>
                <w:szCs w:val="18"/>
              </w:rPr>
              <w:t>Провер</w:t>
            </w:r>
            <w:r w:rsidR="00933D13">
              <w:rPr>
                <w:rFonts w:ascii="Times New Roman" w:hAnsi="Times New Roman"/>
                <w:sz w:val="18"/>
                <w:szCs w:val="18"/>
              </w:rPr>
              <w:t>ка</w:t>
            </w:r>
            <w:r w:rsidRPr="00624226">
              <w:rPr>
                <w:rFonts w:ascii="Times New Roman" w:hAnsi="Times New Roman"/>
                <w:sz w:val="18"/>
                <w:szCs w:val="18"/>
              </w:rPr>
              <w:t>, испытание, ремонт и</w:t>
            </w:r>
            <w:r w:rsidR="00933D13">
              <w:rPr>
                <w:rFonts w:ascii="Times New Roman" w:hAnsi="Times New Roman"/>
                <w:sz w:val="18"/>
                <w:szCs w:val="18"/>
              </w:rPr>
              <w:t>ли</w:t>
            </w:r>
            <w:r w:rsidRPr="00624226">
              <w:rPr>
                <w:rFonts w:ascii="Times New Roman" w:hAnsi="Times New Roman"/>
                <w:sz w:val="18"/>
                <w:szCs w:val="18"/>
              </w:rPr>
              <w:t xml:space="preserve"> замен</w:t>
            </w:r>
            <w:r w:rsidR="00933D13">
              <w:rPr>
                <w:rFonts w:ascii="Times New Roman" w:hAnsi="Times New Roman"/>
                <w:sz w:val="18"/>
                <w:szCs w:val="18"/>
              </w:rPr>
              <w:t>а</w:t>
            </w:r>
            <w:r w:rsidRPr="00624226">
              <w:rPr>
                <w:rFonts w:ascii="Times New Roman" w:hAnsi="Times New Roman"/>
                <w:sz w:val="18"/>
                <w:szCs w:val="18"/>
              </w:rPr>
              <w:t xml:space="preserve"> электромагнитн</w:t>
            </w:r>
            <w:r w:rsidR="00933D13">
              <w:rPr>
                <w:rFonts w:ascii="Times New Roman" w:hAnsi="Times New Roman"/>
                <w:sz w:val="18"/>
                <w:szCs w:val="18"/>
              </w:rPr>
              <w:t>ой</w:t>
            </w:r>
            <w:r w:rsidRPr="00624226">
              <w:rPr>
                <w:rFonts w:ascii="Times New Roman" w:hAnsi="Times New Roman"/>
                <w:sz w:val="18"/>
                <w:szCs w:val="18"/>
              </w:rPr>
              <w:t xml:space="preserve"> катушк</w:t>
            </w:r>
            <w:r w:rsidR="00933D13">
              <w:rPr>
                <w:rFonts w:ascii="Times New Roman" w:hAnsi="Times New Roman"/>
                <w:sz w:val="18"/>
                <w:szCs w:val="18"/>
              </w:rPr>
              <w:t>и</w:t>
            </w:r>
            <w:r w:rsidRPr="00624226">
              <w:rPr>
                <w:rFonts w:ascii="Times New Roman" w:hAnsi="Times New Roman"/>
                <w:sz w:val="18"/>
                <w:szCs w:val="18"/>
              </w:rPr>
              <w:t xml:space="preserve"> муфты </w:t>
            </w:r>
            <w:r w:rsidR="00933D13">
              <w:rPr>
                <w:rFonts w:ascii="Times New Roman" w:hAnsi="Times New Roman"/>
                <w:sz w:val="18"/>
                <w:szCs w:val="18"/>
              </w:rPr>
              <w:t xml:space="preserve">включения </w:t>
            </w:r>
            <w:r w:rsidRPr="00624226">
              <w:rPr>
                <w:rFonts w:ascii="Times New Roman" w:hAnsi="Times New Roman"/>
                <w:sz w:val="18"/>
                <w:szCs w:val="18"/>
              </w:rPr>
              <w:t>компрессора кондиционера, реле/модул</w:t>
            </w:r>
            <w:r w:rsidR="00933D13">
              <w:rPr>
                <w:rFonts w:ascii="Times New Roman" w:hAnsi="Times New Roman"/>
                <w:sz w:val="18"/>
                <w:szCs w:val="18"/>
              </w:rPr>
              <w:t>ей управления электромагнитной катушкой</w:t>
            </w:r>
            <w:r w:rsidRPr="00624226">
              <w:rPr>
                <w:rFonts w:ascii="Times New Roman" w:hAnsi="Times New Roman"/>
                <w:sz w:val="18"/>
                <w:szCs w:val="18"/>
              </w:rPr>
              <w:t>, провод</w:t>
            </w:r>
            <w:r w:rsidR="00933D13">
              <w:rPr>
                <w:rFonts w:ascii="Times New Roman" w:hAnsi="Times New Roman"/>
                <w:sz w:val="18"/>
                <w:szCs w:val="18"/>
              </w:rPr>
              <w:t>ов</w:t>
            </w:r>
            <w:r w:rsidRPr="00624226">
              <w:rPr>
                <w:rFonts w:ascii="Times New Roman" w:hAnsi="Times New Roman"/>
                <w:sz w:val="18"/>
                <w:szCs w:val="18"/>
              </w:rPr>
              <w:t>, датчик</w:t>
            </w:r>
            <w:r w:rsidR="00933D13">
              <w:rPr>
                <w:rFonts w:ascii="Times New Roman" w:hAnsi="Times New Roman"/>
                <w:sz w:val="18"/>
                <w:szCs w:val="18"/>
              </w:rPr>
              <w:t>ов</w:t>
            </w:r>
            <w:r w:rsidRPr="00624226">
              <w:rPr>
                <w:rFonts w:ascii="Times New Roman" w:hAnsi="Times New Roman"/>
                <w:sz w:val="18"/>
                <w:szCs w:val="18"/>
              </w:rPr>
              <w:t>, переключател</w:t>
            </w:r>
            <w:r w:rsidR="00933D13">
              <w:rPr>
                <w:rFonts w:ascii="Times New Roman" w:hAnsi="Times New Roman"/>
                <w:sz w:val="18"/>
                <w:szCs w:val="18"/>
              </w:rPr>
              <w:t>ей</w:t>
            </w:r>
            <w:r w:rsidRPr="00624226">
              <w:rPr>
                <w:rFonts w:ascii="Times New Roman" w:hAnsi="Times New Roman"/>
                <w:sz w:val="18"/>
                <w:szCs w:val="18"/>
              </w:rPr>
              <w:t>, диод</w:t>
            </w:r>
            <w:r w:rsidR="00933D13">
              <w:rPr>
                <w:rFonts w:ascii="Times New Roman" w:hAnsi="Times New Roman"/>
                <w:sz w:val="18"/>
                <w:szCs w:val="18"/>
              </w:rPr>
              <w:t>а</w:t>
            </w:r>
            <w:r w:rsidRPr="00624226">
              <w:rPr>
                <w:rFonts w:ascii="Times New Roman" w:hAnsi="Times New Roman"/>
                <w:sz w:val="18"/>
                <w:szCs w:val="18"/>
              </w:rPr>
              <w:t xml:space="preserve"> и устройства защиты</w:t>
            </w:r>
          </w:p>
        </w:tc>
      </w:tr>
      <w:tr w:rsidR="00637774" w:rsidRPr="00637774" w:rsidTr="00FB1F33">
        <w:trPr>
          <w:trHeight w:val="5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37774" w:rsidRPr="00637774" w:rsidRDefault="00624226" w:rsidP="00933D13">
            <w:pPr>
              <w:spacing w:after="0" w:line="240" w:lineRule="auto"/>
              <w:rPr>
                <w:rFonts w:ascii="Times New Roman" w:hAnsi="Times New Roman"/>
                <w:sz w:val="18"/>
                <w:szCs w:val="18"/>
              </w:rPr>
            </w:pPr>
            <w:r w:rsidRPr="00624226">
              <w:rPr>
                <w:rFonts w:ascii="Times New Roman" w:hAnsi="Times New Roman"/>
                <w:sz w:val="18"/>
                <w:szCs w:val="18"/>
              </w:rPr>
              <w:t>Осм</w:t>
            </w:r>
            <w:r w:rsidR="00933D13">
              <w:rPr>
                <w:rFonts w:ascii="Times New Roman" w:hAnsi="Times New Roman"/>
                <w:sz w:val="18"/>
                <w:szCs w:val="18"/>
              </w:rPr>
              <w:t>отр</w:t>
            </w:r>
            <w:r w:rsidRPr="00624226">
              <w:rPr>
                <w:rFonts w:ascii="Times New Roman" w:hAnsi="Times New Roman"/>
                <w:sz w:val="18"/>
                <w:szCs w:val="18"/>
              </w:rPr>
              <w:t>, испыт</w:t>
            </w:r>
            <w:r w:rsidR="00933D13">
              <w:rPr>
                <w:rFonts w:ascii="Times New Roman" w:hAnsi="Times New Roman"/>
                <w:sz w:val="18"/>
                <w:szCs w:val="18"/>
              </w:rPr>
              <w:t>ание</w:t>
            </w:r>
            <w:r w:rsidRPr="00624226">
              <w:rPr>
                <w:rFonts w:ascii="Times New Roman" w:hAnsi="Times New Roman"/>
                <w:sz w:val="18"/>
                <w:szCs w:val="18"/>
              </w:rPr>
              <w:t>, ремонт</w:t>
            </w:r>
            <w:r w:rsidR="00933D13">
              <w:rPr>
                <w:rFonts w:ascii="Times New Roman" w:hAnsi="Times New Roman"/>
                <w:sz w:val="18"/>
                <w:szCs w:val="18"/>
              </w:rPr>
              <w:t xml:space="preserve"> или</w:t>
            </w:r>
            <w:r w:rsidRPr="00624226">
              <w:rPr>
                <w:rFonts w:ascii="Times New Roman" w:hAnsi="Times New Roman"/>
                <w:sz w:val="18"/>
                <w:szCs w:val="18"/>
              </w:rPr>
              <w:t xml:space="preserve"> замен</w:t>
            </w:r>
            <w:r w:rsidR="00933D13">
              <w:rPr>
                <w:rFonts w:ascii="Times New Roman" w:hAnsi="Times New Roman"/>
                <w:sz w:val="18"/>
                <w:szCs w:val="18"/>
              </w:rPr>
              <w:t>а</w:t>
            </w:r>
            <w:r w:rsidR="00FB1F33">
              <w:rPr>
                <w:rFonts w:ascii="Times New Roman" w:hAnsi="Times New Roman"/>
                <w:sz w:val="18"/>
                <w:szCs w:val="18"/>
              </w:rPr>
              <w:t xml:space="preserve"> </w:t>
            </w:r>
            <w:r w:rsidR="00933D13">
              <w:rPr>
                <w:rFonts w:ascii="Times New Roman" w:hAnsi="Times New Roman"/>
                <w:sz w:val="18"/>
                <w:szCs w:val="18"/>
              </w:rPr>
              <w:t>компонентов</w:t>
            </w:r>
            <w:r w:rsidR="00933D13" w:rsidRPr="00624226">
              <w:rPr>
                <w:rFonts w:ascii="Times New Roman" w:hAnsi="Times New Roman"/>
                <w:sz w:val="18"/>
                <w:szCs w:val="18"/>
              </w:rPr>
              <w:t xml:space="preserve"> систем</w:t>
            </w:r>
            <w:r w:rsidR="00933D13">
              <w:rPr>
                <w:rFonts w:ascii="Times New Roman" w:hAnsi="Times New Roman"/>
                <w:sz w:val="18"/>
                <w:szCs w:val="18"/>
              </w:rPr>
              <w:t>ы</w:t>
            </w:r>
            <w:r w:rsidR="00933D13" w:rsidRPr="00624226">
              <w:rPr>
                <w:rFonts w:ascii="Times New Roman" w:hAnsi="Times New Roman"/>
                <w:sz w:val="18"/>
                <w:szCs w:val="18"/>
              </w:rPr>
              <w:t xml:space="preserve"> управления силовой цепью</w:t>
            </w:r>
            <w:r w:rsidR="00933D13">
              <w:rPr>
                <w:rFonts w:ascii="Times New Roman" w:hAnsi="Times New Roman"/>
                <w:sz w:val="18"/>
                <w:szCs w:val="18"/>
              </w:rPr>
              <w:t>,</w:t>
            </w:r>
            <w:r w:rsidR="00FB1F33">
              <w:rPr>
                <w:rFonts w:ascii="Times New Roman" w:hAnsi="Times New Roman"/>
                <w:sz w:val="18"/>
                <w:szCs w:val="18"/>
              </w:rPr>
              <w:t xml:space="preserve"> </w:t>
            </w:r>
            <w:r w:rsidRPr="00624226">
              <w:rPr>
                <w:rFonts w:ascii="Times New Roman" w:hAnsi="Times New Roman"/>
                <w:sz w:val="18"/>
                <w:szCs w:val="18"/>
              </w:rPr>
              <w:t>связанны</w:t>
            </w:r>
            <w:r w:rsidR="00933D13">
              <w:rPr>
                <w:rFonts w:ascii="Times New Roman" w:hAnsi="Times New Roman"/>
                <w:sz w:val="18"/>
                <w:szCs w:val="18"/>
              </w:rPr>
              <w:t>х / оказывающих влияние на работу</w:t>
            </w:r>
            <w:r w:rsidRPr="00624226">
              <w:rPr>
                <w:rFonts w:ascii="Times New Roman" w:hAnsi="Times New Roman"/>
                <w:sz w:val="18"/>
                <w:szCs w:val="18"/>
              </w:rPr>
              <w:t xml:space="preserve"> систем</w:t>
            </w:r>
            <w:r w:rsidR="00933D13">
              <w:rPr>
                <w:rFonts w:ascii="Times New Roman" w:hAnsi="Times New Roman"/>
                <w:sz w:val="18"/>
                <w:szCs w:val="18"/>
              </w:rPr>
              <w:t>ы</w:t>
            </w:r>
            <w:r w:rsidRPr="00624226">
              <w:rPr>
                <w:rFonts w:ascii="Times New Roman" w:hAnsi="Times New Roman"/>
                <w:sz w:val="18"/>
                <w:szCs w:val="18"/>
              </w:rPr>
              <w:t xml:space="preserve"> кондиционирования </w:t>
            </w:r>
          </w:p>
        </w:tc>
      </w:tr>
      <w:tr w:rsidR="00637774" w:rsidRPr="00637774" w:rsidTr="00FB1F33">
        <w:trPr>
          <w:trHeight w:val="126"/>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37774" w:rsidRPr="00637774" w:rsidRDefault="00624226" w:rsidP="00430030">
            <w:pPr>
              <w:spacing w:after="0" w:line="240" w:lineRule="auto"/>
              <w:rPr>
                <w:rFonts w:ascii="Times New Roman" w:hAnsi="Times New Roman"/>
                <w:sz w:val="18"/>
                <w:szCs w:val="18"/>
              </w:rPr>
            </w:pPr>
            <w:r w:rsidRPr="00624226">
              <w:rPr>
                <w:rFonts w:ascii="Times New Roman" w:hAnsi="Times New Roman"/>
                <w:sz w:val="18"/>
                <w:szCs w:val="18"/>
              </w:rPr>
              <w:t>Осм</w:t>
            </w:r>
            <w:r w:rsidR="00933D13">
              <w:rPr>
                <w:rFonts w:ascii="Times New Roman" w:hAnsi="Times New Roman"/>
                <w:sz w:val="18"/>
                <w:szCs w:val="18"/>
              </w:rPr>
              <w:t>отр</w:t>
            </w:r>
            <w:r w:rsidRPr="00624226">
              <w:rPr>
                <w:rFonts w:ascii="Times New Roman" w:hAnsi="Times New Roman"/>
                <w:sz w:val="18"/>
                <w:szCs w:val="18"/>
              </w:rPr>
              <w:t>, испыт</w:t>
            </w:r>
            <w:r w:rsidR="00933D13">
              <w:rPr>
                <w:rFonts w:ascii="Times New Roman" w:hAnsi="Times New Roman"/>
                <w:sz w:val="18"/>
                <w:szCs w:val="18"/>
              </w:rPr>
              <w:t>ание</w:t>
            </w:r>
            <w:r w:rsidRPr="00624226">
              <w:rPr>
                <w:rFonts w:ascii="Times New Roman" w:hAnsi="Times New Roman"/>
                <w:sz w:val="18"/>
                <w:szCs w:val="18"/>
              </w:rPr>
              <w:t>, ремонт, замен</w:t>
            </w:r>
            <w:r w:rsidR="00933D13">
              <w:rPr>
                <w:rFonts w:ascii="Times New Roman" w:hAnsi="Times New Roman"/>
                <w:sz w:val="18"/>
                <w:szCs w:val="18"/>
              </w:rPr>
              <w:t>а</w:t>
            </w:r>
            <w:r w:rsidRPr="00624226">
              <w:rPr>
                <w:rFonts w:ascii="Times New Roman" w:hAnsi="Times New Roman"/>
                <w:sz w:val="18"/>
                <w:szCs w:val="18"/>
              </w:rPr>
              <w:t xml:space="preserve"> и регулиров</w:t>
            </w:r>
            <w:r w:rsidR="00933D13">
              <w:rPr>
                <w:rFonts w:ascii="Times New Roman" w:hAnsi="Times New Roman"/>
                <w:sz w:val="18"/>
                <w:szCs w:val="18"/>
              </w:rPr>
              <w:t>ка</w:t>
            </w:r>
            <w:r w:rsidRPr="00624226">
              <w:rPr>
                <w:rFonts w:ascii="Times New Roman" w:hAnsi="Times New Roman"/>
                <w:sz w:val="18"/>
                <w:szCs w:val="18"/>
              </w:rPr>
              <w:t xml:space="preserve"> чувствительн</w:t>
            </w:r>
            <w:r w:rsidR="00430030">
              <w:rPr>
                <w:rFonts w:ascii="Times New Roman" w:hAnsi="Times New Roman"/>
                <w:sz w:val="18"/>
                <w:szCs w:val="18"/>
              </w:rPr>
              <w:t>ой</w:t>
            </w:r>
            <w:r w:rsidRPr="00624226">
              <w:rPr>
                <w:rFonts w:ascii="Times New Roman" w:hAnsi="Times New Roman"/>
                <w:sz w:val="18"/>
                <w:szCs w:val="18"/>
              </w:rPr>
              <w:t xml:space="preserve"> к нагрузке систем</w:t>
            </w:r>
            <w:r w:rsidR="00430030">
              <w:rPr>
                <w:rFonts w:ascii="Times New Roman" w:hAnsi="Times New Roman"/>
                <w:sz w:val="18"/>
                <w:szCs w:val="18"/>
              </w:rPr>
              <w:t>ы</w:t>
            </w:r>
            <w:r w:rsidRPr="00624226">
              <w:rPr>
                <w:rFonts w:ascii="Times New Roman" w:hAnsi="Times New Roman"/>
                <w:sz w:val="18"/>
                <w:szCs w:val="18"/>
              </w:rPr>
              <w:t xml:space="preserve"> отключения компрессора кондиционера</w:t>
            </w:r>
          </w:p>
        </w:tc>
      </w:tr>
      <w:tr w:rsidR="00637774" w:rsidRPr="00637774" w:rsidTr="00FB1F33">
        <w:trPr>
          <w:trHeight w:val="184"/>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37774" w:rsidRPr="00637774" w:rsidRDefault="00624226" w:rsidP="00430030">
            <w:pPr>
              <w:spacing w:after="0" w:line="240" w:lineRule="auto"/>
              <w:rPr>
                <w:rFonts w:ascii="Times New Roman" w:hAnsi="Times New Roman"/>
                <w:sz w:val="18"/>
                <w:szCs w:val="18"/>
              </w:rPr>
            </w:pPr>
            <w:r w:rsidRPr="00624226">
              <w:rPr>
                <w:rFonts w:ascii="Times New Roman" w:hAnsi="Times New Roman"/>
                <w:sz w:val="18"/>
                <w:szCs w:val="18"/>
              </w:rPr>
              <w:t>Провер</w:t>
            </w:r>
            <w:r w:rsidR="00430030">
              <w:rPr>
                <w:rFonts w:ascii="Times New Roman" w:hAnsi="Times New Roman"/>
                <w:sz w:val="18"/>
                <w:szCs w:val="18"/>
              </w:rPr>
              <w:t>ка</w:t>
            </w:r>
            <w:r w:rsidRPr="00624226">
              <w:rPr>
                <w:rFonts w:ascii="Times New Roman" w:hAnsi="Times New Roman"/>
                <w:sz w:val="18"/>
                <w:szCs w:val="18"/>
              </w:rPr>
              <w:t>, испыт</w:t>
            </w:r>
            <w:r w:rsidR="00430030">
              <w:rPr>
                <w:rFonts w:ascii="Times New Roman" w:hAnsi="Times New Roman"/>
                <w:sz w:val="18"/>
                <w:szCs w:val="18"/>
              </w:rPr>
              <w:t>ание</w:t>
            </w:r>
            <w:r w:rsidRPr="00624226">
              <w:rPr>
                <w:rFonts w:ascii="Times New Roman" w:hAnsi="Times New Roman"/>
                <w:sz w:val="18"/>
                <w:szCs w:val="18"/>
              </w:rPr>
              <w:t>, ремонт и</w:t>
            </w:r>
            <w:r w:rsidR="00430030">
              <w:rPr>
                <w:rFonts w:ascii="Times New Roman" w:hAnsi="Times New Roman"/>
                <w:sz w:val="18"/>
                <w:szCs w:val="18"/>
              </w:rPr>
              <w:t>ли</w:t>
            </w:r>
            <w:r w:rsidRPr="00624226">
              <w:rPr>
                <w:rFonts w:ascii="Times New Roman" w:hAnsi="Times New Roman"/>
                <w:sz w:val="18"/>
                <w:szCs w:val="18"/>
              </w:rPr>
              <w:t xml:space="preserve"> замен</w:t>
            </w:r>
            <w:r w:rsidR="00430030">
              <w:rPr>
                <w:rFonts w:ascii="Times New Roman" w:hAnsi="Times New Roman"/>
                <w:sz w:val="18"/>
                <w:szCs w:val="18"/>
              </w:rPr>
              <w:t>а</w:t>
            </w:r>
            <w:r w:rsidRPr="00624226">
              <w:rPr>
                <w:rFonts w:ascii="Times New Roman" w:hAnsi="Times New Roman"/>
                <w:sz w:val="18"/>
                <w:szCs w:val="18"/>
              </w:rPr>
              <w:t xml:space="preserve"> электрически</w:t>
            </w:r>
            <w:r w:rsidR="00430030">
              <w:rPr>
                <w:rFonts w:ascii="Times New Roman" w:hAnsi="Times New Roman"/>
                <w:sz w:val="18"/>
                <w:szCs w:val="18"/>
              </w:rPr>
              <w:t>х</w:t>
            </w:r>
            <w:r w:rsidRPr="00624226">
              <w:rPr>
                <w:rFonts w:ascii="Times New Roman" w:hAnsi="Times New Roman"/>
                <w:sz w:val="18"/>
                <w:szCs w:val="18"/>
              </w:rPr>
              <w:t xml:space="preserve"> мотор</w:t>
            </w:r>
            <w:r w:rsidR="00430030">
              <w:rPr>
                <w:rFonts w:ascii="Times New Roman" w:hAnsi="Times New Roman"/>
                <w:sz w:val="18"/>
                <w:szCs w:val="18"/>
              </w:rPr>
              <w:t>ов</w:t>
            </w:r>
            <w:r w:rsidRPr="00624226">
              <w:rPr>
                <w:rFonts w:ascii="Times New Roman" w:hAnsi="Times New Roman"/>
                <w:sz w:val="18"/>
                <w:szCs w:val="18"/>
              </w:rPr>
              <w:t xml:space="preserve"> системы охлаждения двигателя/электр</w:t>
            </w:r>
            <w:r w:rsidR="00430030">
              <w:rPr>
                <w:rFonts w:ascii="Times New Roman" w:hAnsi="Times New Roman"/>
                <w:sz w:val="18"/>
                <w:szCs w:val="18"/>
              </w:rPr>
              <w:t xml:space="preserve">ических </w:t>
            </w:r>
            <w:r w:rsidRPr="00624226">
              <w:rPr>
                <w:rFonts w:ascii="Times New Roman" w:hAnsi="Times New Roman"/>
                <w:sz w:val="18"/>
                <w:szCs w:val="18"/>
              </w:rPr>
              <w:t>мотор</w:t>
            </w:r>
            <w:r w:rsidR="00430030">
              <w:rPr>
                <w:rFonts w:ascii="Times New Roman" w:hAnsi="Times New Roman"/>
                <w:sz w:val="18"/>
                <w:szCs w:val="18"/>
              </w:rPr>
              <w:t>ов</w:t>
            </w:r>
            <w:r w:rsidRPr="00624226">
              <w:rPr>
                <w:rFonts w:ascii="Times New Roman" w:hAnsi="Times New Roman"/>
                <w:sz w:val="18"/>
                <w:szCs w:val="18"/>
              </w:rPr>
              <w:t xml:space="preserve"> вентилятор</w:t>
            </w:r>
            <w:r w:rsidR="00430030">
              <w:rPr>
                <w:rFonts w:ascii="Times New Roman" w:hAnsi="Times New Roman"/>
                <w:sz w:val="18"/>
                <w:szCs w:val="18"/>
              </w:rPr>
              <w:t>ов</w:t>
            </w:r>
            <w:r w:rsidR="00FB1F33">
              <w:rPr>
                <w:rFonts w:ascii="Times New Roman" w:hAnsi="Times New Roman"/>
                <w:sz w:val="18"/>
                <w:szCs w:val="18"/>
              </w:rPr>
              <w:t xml:space="preserve"> </w:t>
            </w:r>
            <w:r w:rsidR="00430030">
              <w:rPr>
                <w:rFonts w:ascii="Times New Roman" w:hAnsi="Times New Roman"/>
                <w:sz w:val="18"/>
                <w:szCs w:val="18"/>
              </w:rPr>
              <w:t>конденсатора системы кондиционирования</w:t>
            </w:r>
            <w:r w:rsidRPr="00624226">
              <w:rPr>
                <w:rFonts w:ascii="Times New Roman" w:hAnsi="Times New Roman"/>
                <w:sz w:val="18"/>
                <w:szCs w:val="18"/>
              </w:rPr>
              <w:t>, реле/модул</w:t>
            </w:r>
            <w:r w:rsidR="00430030">
              <w:rPr>
                <w:rFonts w:ascii="Times New Roman" w:hAnsi="Times New Roman"/>
                <w:sz w:val="18"/>
                <w:szCs w:val="18"/>
              </w:rPr>
              <w:t>ей управления скоростью вентиляторов</w:t>
            </w:r>
            <w:r w:rsidRPr="00624226">
              <w:rPr>
                <w:rFonts w:ascii="Times New Roman" w:hAnsi="Times New Roman"/>
                <w:sz w:val="18"/>
                <w:szCs w:val="18"/>
              </w:rPr>
              <w:t>, переключател</w:t>
            </w:r>
            <w:r w:rsidR="00430030">
              <w:rPr>
                <w:rFonts w:ascii="Times New Roman" w:hAnsi="Times New Roman"/>
                <w:sz w:val="18"/>
                <w:szCs w:val="18"/>
              </w:rPr>
              <w:t>ей</w:t>
            </w:r>
            <w:r w:rsidRPr="00624226">
              <w:rPr>
                <w:rFonts w:ascii="Times New Roman" w:hAnsi="Times New Roman"/>
                <w:sz w:val="18"/>
                <w:szCs w:val="18"/>
              </w:rPr>
              <w:t>, датчик</w:t>
            </w:r>
            <w:r w:rsidR="00430030">
              <w:rPr>
                <w:rFonts w:ascii="Times New Roman" w:hAnsi="Times New Roman"/>
                <w:sz w:val="18"/>
                <w:szCs w:val="18"/>
              </w:rPr>
              <w:t>ов</w:t>
            </w:r>
            <w:r w:rsidRPr="00624226">
              <w:rPr>
                <w:rFonts w:ascii="Times New Roman" w:hAnsi="Times New Roman"/>
                <w:sz w:val="18"/>
                <w:szCs w:val="18"/>
              </w:rPr>
              <w:t>, провод</w:t>
            </w:r>
            <w:r w:rsidR="00430030">
              <w:rPr>
                <w:rFonts w:ascii="Times New Roman" w:hAnsi="Times New Roman"/>
                <w:sz w:val="18"/>
                <w:szCs w:val="18"/>
              </w:rPr>
              <w:t>ов</w:t>
            </w:r>
            <w:r w:rsidRPr="00624226">
              <w:rPr>
                <w:rFonts w:ascii="Times New Roman" w:hAnsi="Times New Roman"/>
                <w:sz w:val="18"/>
                <w:szCs w:val="18"/>
              </w:rPr>
              <w:t xml:space="preserve"> и устройств защиты</w:t>
            </w:r>
          </w:p>
        </w:tc>
      </w:tr>
      <w:tr w:rsidR="00637774"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37774" w:rsidRPr="0066600E" w:rsidRDefault="00624226" w:rsidP="0066600E">
            <w:pPr>
              <w:spacing w:after="0" w:line="240" w:lineRule="auto"/>
              <w:rPr>
                <w:rFonts w:ascii="Times New Roman" w:hAnsi="Times New Roman"/>
                <w:sz w:val="18"/>
                <w:szCs w:val="18"/>
              </w:rPr>
            </w:pPr>
            <w:r w:rsidRPr="00624226">
              <w:rPr>
                <w:rFonts w:ascii="Times New Roman" w:hAnsi="Times New Roman"/>
                <w:sz w:val="18"/>
                <w:szCs w:val="18"/>
              </w:rPr>
              <w:t>Осм</w:t>
            </w:r>
            <w:r w:rsidR="00430030">
              <w:rPr>
                <w:rFonts w:ascii="Times New Roman" w:hAnsi="Times New Roman"/>
                <w:sz w:val="18"/>
                <w:szCs w:val="18"/>
              </w:rPr>
              <w:t>отр</w:t>
            </w:r>
            <w:r w:rsidRPr="00624226">
              <w:rPr>
                <w:rFonts w:ascii="Times New Roman" w:hAnsi="Times New Roman"/>
                <w:sz w:val="18"/>
                <w:szCs w:val="18"/>
              </w:rPr>
              <w:t>, испыт</w:t>
            </w:r>
            <w:r w:rsidR="00430030">
              <w:rPr>
                <w:rFonts w:ascii="Times New Roman" w:hAnsi="Times New Roman"/>
                <w:sz w:val="18"/>
                <w:szCs w:val="18"/>
              </w:rPr>
              <w:t>ание</w:t>
            </w:r>
            <w:r w:rsidRPr="00624226">
              <w:rPr>
                <w:rFonts w:ascii="Times New Roman" w:hAnsi="Times New Roman"/>
                <w:sz w:val="18"/>
                <w:szCs w:val="18"/>
              </w:rPr>
              <w:t>, регулиров</w:t>
            </w:r>
            <w:r w:rsidR="00430030">
              <w:rPr>
                <w:rFonts w:ascii="Times New Roman" w:hAnsi="Times New Roman"/>
                <w:sz w:val="18"/>
                <w:szCs w:val="18"/>
              </w:rPr>
              <w:t>ка</w:t>
            </w:r>
            <w:r w:rsidRPr="00624226">
              <w:rPr>
                <w:rFonts w:ascii="Times New Roman" w:hAnsi="Times New Roman"/>
                <w:sz w:val="18"/>
                <w:szCs w:val="18"/>
              </w:rPr>
              <w:t>, ремонт и</w:t>
            </w:r>
            <w:r w:rsidR="00430030">
              <w:rPr>
                <w:rFonts w:ascii="Times New Roman" w:hAnsi="Times New Roman"/>
                <w:sz w:val="18"/>
                <w:szCs w:val="18"/>
              </w:rPr>
              <w:t>ли</w:t>
            </w:r>
            <w:r w:rsidRPr="00624226">
              <w:rPr>
                <w:rFonts w:ascii="Times New Roman" w:hAnsi="Times New Roman"/>
                <w:sz w:val="18"/>
                <w:szCs w:val="18"/>
              </w:rPr>
              <w:t xml:space="preserve"> замен</w:t>
            </w:r>
            <w:r w:rsidR="00430030">
              <w:rPr>
                <w:rFonts w:ascii="Times New Roman" w:hAnsi="Times New Roman"/>
                <w:sz w:val="18"/>
                <w:szCs w:val="18"/>
              </w:rPr>
              <w:t>а</w:t>
            </w:r>
            <w:r w:rsidRPr="00624226">
              <w:rPr>
                <w:rFonts w:ascii="Times New Roman" w:hAnsi="Times New Roman"/>
                <w:sz w:val="18"/>
                <w:szCs w:val="18"/>
              </w:rPr>
              <w:t xml:space="preserve"> электропривода, электромотор</w:t>
            </w:r>
            <w:r w:rsidR="00430030">
              <w:rPr>
                <w:rFonts w:ascii="Times New Roman" w:hAnsi="Times New Roman"/>
                <w:sz w:val="18"/>
                <w:szCs w:val="18"/>
              </w:rPr>
              <w:t>ов</w:t>
            </w:r>
            <w:r w:rsidRPr="00624226">
              <w:rPr>
                <w:rFonts w:ascii="Times New Roman" w:hAnsi="Times New Roman"/>
                <w:sz w:val="18"/>
                <w:szCs w:val="18"/>
              </w:rPr>
              <w:t>, реле/ модул</w:t>
            </w:r>
            <w:r w:rsidR="00430030">
              <w:rPr>
                <w:rFonts w:ascii="Times New Roman" w:hAnsi="Times New Roman"/>
                <w:sz w:val="18"/>
                <w:szCs w:val="18"/>
              </w:rPr>
              <w:t>ей управления</w:t>
            </w:r>
            <w:r w:rsidRPr="00624226">
              <w:rPr>
                <w:rFonts w:ascii="Times New Roman" w:hAnsi="Times New Roman"/>
                <w:sz w:val="18"/>
                <w:szCs w:val="18"/>
              </w:rPr>
              <w:t>, переключател</w:t>
            </w:r>
            <w:r w:rsidR="00430030">
              <w:rPr>
                <w:rFonts w:ascii="Times New Roman" w:hAnsi="Times New Roman"/>
                <w:sz w:val="18"/>
                <w:szCs w:val="18"/>
              </w:rPr>
              <w:t>ей</w:t>
            </w:r>
            <w:r w:rsidRPr="00624226">
              <w:rPr>
                <w:rFonts w:ascii="Times New Roman" w:hAnsi="Times New Roman"/>
                <w:sz w:val="18"/>
                <w:szCs w:val="18"/>
              </w:rPr>
              <w:t>, датчик</w:t>
            </w:r>
            <w:r w:rsidR="00430030">
              <w:rPr>
                <w:rFonts w:ascii="Times New Roman" w:hAnsi="Times New Roman"/>
                <w:sz w:val="18"/>
                <w:szCs w:val="18"/>
              </w:rPr>
              <w:t>ов</w:t>
            </w:r>
            <w:r w:rsidRPr="00624226">
              <w:rPr>
                <w:rFonts w:ascii="Times New Roman" w:hAnsi="Times New Roman"/>
                <w:sz w:val="18"/>
                <w:szCs w:val="18"/>
              </w:rPr>
              <w:t>, провод</w:t>
            </w:r>
            <w:r w:rsidR="00430030">
              <w:rPr>
                <w:rFonts w:ascii="Times New Roman" w:hAnsi="Times New Roman"/>
                <w:sz w:val="18"/>
                <w:szCs w:val="18"/>
              </w:rPr>
              <w:t>ов</w:t>
            </w:r>
            <w:r w:rsidRPr="00624226">
              <w:rPr>
                <w:rFonts w:ascii="Times New Roman" w:hAnsi="Times New Roman"/>
                <w:sz w:val="18"/>
                <w:szCs w:val="18"/>
              </w:rPr>
              <w:t xml:space="preserve"> и устройств защиты (в том числе дуальных/мульти</w:t>
            </w:r>
            <w:r w:rsidR="00122BBF">
              <w:rPr>
                <w:rFonts w:ascii="Times New Roman" w:hAnsi="Times New Roman"/>
                <w:sz w:val="18"/>
                <w:szCs w:val="18"/>
              </w:rPr>
              <w:t>-</w:t>
            </w:r>
            <w:r w:rsidRPr="00624226">
              <w:rPr>
                <w:rFonts w:ascii="Times New Roman" w:hAnsi="Times New Roman"/>
                <w:sz w:val="18"/>
                <w:szCs w:val="18"/>
              </w:rPr>
              <w:t xml:space="preserve">зональных) систем </w:t>
            </w:r>
            <w:r w:rsidR="0066600E" w:rsidRPr="00B31B43">
              <w:rPr>
                <w:rFonts w:ascii="Times New Roman" w:hAnsi="Times New Roman"/>
                <w:i/>
                <w:sz w:val="18"/>
                <w:szCs w:val="18"/>
                <w:lang w:val="en-US"/>
              </w:rPr>
              <w:t>ECC</w:t>
            </w:r>
            <w:r w:rsidR="0066600E" w:rsidRPr="0066600E">
              <w:rPr>
                <w:rFonts w:ascii="Times New Roman" w:hAnsi="Times New Roman"/>
                <w:sz w:val="18"/>
                <w:szCs w:val="18"/>
              </w:rPr>
              <w:t xml:space="preserve"> (</w:t>
            </w:r>
            <w:r w:rsidR="0066600E" w:rsidRPr="00B31B43">
              <w:rPr>
                <w:rFonts w:ascii="Times New Roman" w:hAnsi="Times New Roman"/>
                <w:i/>
                <w:sz w:val="18"/>
                <w:szCs w:val="18"/>
                <w:lang w:val="en-US"/>
              </w:rPr>
              <w:t>Electronic</w:t>
            </w:r>
            <w:r w:rsidR="00FB1F33">
              <w:rPr>
                <w:rFonts w:ascii="Times New Roman" w:hAnsi="Times New Roman"/>
                <w:i/>
                <w:sz w:val="18"/>
                <w:szCs w:val="18"/>
              </w:rPr>
              <w:t xml:space="preserve"> </w:t>
            </w:r>
            <w:r w:rsidR="00252E61" w:rsidRPr="00B31B43">
              <w:rPr>
                <w:rFonts w:ascii="Times New Roman" w:hAnsi="Times New Roman"/>
                <w:i/>
                <w:sz w:val="18"/>
                <w:szCs w:val="18"/>
                <w:lang w:val="en-US"/>
              </w:rPr>
              <w:t>Clima</w:t>
            </w:r>
            <w:r w:rsidR="0066600E" w:rsidRPr="00B31B43">
              <w:rPr>
                <w:rFonts w:ascii="Times New Roman" w:hAnsi="Times New Roman"/>
                <w:i/>
                <w:sz w:val="18"/>
                <w:szCs w:val="18"/>
                <w:lang w:val="en-US"/>
              </w:rPr>
              <w:t>t</w:t>
            </w:r>
            <w:r w:rsidR="00252E61" w:rsidRPr="00B31B43">
              <w:rPr>
                <w:rFonts w:ascii="Times New Roman" w:hAnsi="Times New Roman"/>
                <w:i/>
                <w:sz w:val="18"/>
                <w:szCs w:val="18"/>
                <w:lang w:val="en-US"/>
              </w:rPr>
              <w:t>e</w:t>
            </w:r>
            <w:r w:rsidR="00FB1F33">
              <w:rPr>
                <w:rFonts w:ascii="Times New Roman" w:hAnsi="Times New Roman"/>
                <w:i/>
                <w:sz w:val="18"/>
                <w:szCs w:val="18"/>
              </w:rPr>
              <w:t xml:space="preserve"> </w:t>
            </w:r>
            <w:r w:rsidR="0066600E" w:rsidRPr="00B31B43">
              <w:rPr>
                <w:rFonts w:ascii="Times New Roman" w:hAnsi="Times New Roman"/>
                <w:i/>
                <w:sz w:val="18"/>
                <w:szCs w:val="18"/>
                <w:lang w:val="en-US"/>
              </w:rPr>
              <w:t>Control</w:t>
            </w:r>
            <w:r w:rsidR="0066600E" w:rsidRPr="0066600E">
              <w:rPr>
                <w:rFonts w:ascii="Times New Roman" w:hAnsi="Times New Roman"/>
                <w:sz w:val="18"/>
                <w:szCs w:val="18"/>
              </w:rPr>
              <w:t xml:space="preserve">) </w:t>
            </w:r>
          </w:p>
        </w:tc>
      </w:tr>
      <w:tr w:rsidR="00624226"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24226" w:rsidRPr="00637774" w:rsidRDefault="00624226"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24226" w:rsidRPr="00624226" w:rsidRDefault="00624226" w:rsidP="00430030">
            <w:pPr>
              <w:spacing w:after="0" w:line="240" w:lineRule="auto"/>
              <w:rPr>
                <w:rFonts w:ascii="Times New Roman" w:hAnsi="Times New Roman"/>
                <w:sz w:val="18"/>
                <w:szCs w:val="18"/>
              </w:rPr>
            </w:pPr>
            <w:r w:rsidRPr="00624226">
              <w:rPr>
                <w:rFonts w:ascii="Times New Roman" w:hAnsi="Times New Roman"/>
                <w:sz w:val="18"/>
                <w:szCs w:val="18"/>
              </w:rPr>
              <w:t>Осм</w:t>
            </w:r>
            <w:r w:rsidR="00430030">
              <w:rPr>
                <w:rFonts w:ascii="Times New Roman" w:hAnsi="Times New Roman"/>
                <w:sz w:val="18"/>
                <w:szCs w:val="18"/>
              </w:rPr>
              <w:t>отр</w:t>
            </w:r>
            <w:r w:rsidRPr="00624226">
              <w:rPr>
                <w:rFonts w:ascii="Times New Roman" w:hAnsi="Times New Roman"/>
                <w:sz w:val="18"/>
                <w:szCs w:val="18"/>
              </w:rPr>
              <w:t>, испыт</w:t>
            </w:r>
            <w:r w:rsidR="00430030">
              <w:rPr>
                <w:rFonts w:ascii="Times New Roman" w:hAnsi="Times New Roman"/>
                <w:sz w:val="18"/>
                <w:szCs w:val="18"/>
              </w:rPr>
              <w:t>ание</w:t>
            </w:r>
            <w:r w:rsidRPr="00624226">
              <w:rPr>
                <w:rFonts w:ascii="Times New Roman" w:hAnsi="Times New Roman"/>
                <w:sz w:val="18"/>
                <w:szCs w:val="18"/>
              </w:rPr>
              <w:t>, обслужива</w:t>
            </w:r>
            <w:r w:rsidR="00430030">
              <w:rPr>
                <w:rFonts w:ascii="Times New Roman" w:hAnsi="Times New Roman"/>
                <w:sz w:val="18"/>
                <w:szCs w:val="18"/>
              </w:rPr>
              <w:t>ние</w:t>
            </w:r>
            <w:r w:rsidRPr="00624226">
              <w:rPr>
                <w:rFonts w:ascii="Times New Roman" w:hAnsi="Times New Roman"/>
                <w:sz w:val="18"/>
                <w:szCs w:val="18"/>
              </w:rPr>
              <w:t xml:space="preserve"> или замен</w:t>
            </w:r>
            <w:r w:rsidR="00430030">
              <w:rPr>
                <w:rFonts w:ascii="Times New Roman" w:hAnsi="Times New Roman"/>
                <w:sz w:val="18"/>
                <w:szCs w:val="18"/>
              </w:rPr>
              <w:t>а</w:t>
            </w:r>
            <w:r w:rsidRPr="00624226">
              <w:rPr>
                <w:rFonts w:ascii="Times New Roman" w:hAnsi="Times New Roman"/>
                <w:sz w:val="18"/>
                <w:szCs w:val="18"/>
              </w:rPr>
              <w:t xml:space="preserve"> комбинаци</w:t>
            </w:r>
            <w:r w:rsidR="00430030">
              <w:rPr>
                <w:rFonts w:ascii="Times New Roman" w:hAnsi="Times New Roman"/>
                <w:sz w:val="18"/>
                <w:szCs w:val="18"/>
              </w:rPr>
              <w:t>и</w:t>
            </w:r>
            <w:r w:rsidRPr="00624226">
              <w:rPr>
                <w:rFonts w:ascii="Times New Roman" w:hAnsi="Times New Roman"/>
                <w:sz w:val="18"/>
                <w:szCs w:val="18"/>
              </w:rPr>
              <w:t xml:space="preserve"> органов управления системой отопления, вентиляции и системы кондиционирования</w:t>
            </w:r>
          </w:p>
        </w:tc>
      </w:tr>
      <w:tr w:rsidR="00624226"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24226" w:rsidRPr="00637774" w:rsidRDefault="00624226"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24226" w:rsidRPr="00624226" w:rsidRDefault="00624226" w:rsidP="00430030">
            <w:pPr>
              <w:spacing w:after="0" w:line="240" w:lineRule="auto"/>
              <w:rPr>
                <w:rFonts w:ascii="Times New Roman" w:hAnsi="Times New Roman"/>
                <w:sz w:val="18"/>
                <w:szCs w:val="18"/>
              </w:rPr>
            </w:pPr>
            <w:r w:rsidRPr="00624226">
              <w:rPr>
                <w:rFonts w:ascii="Times New Roman" w:hAnsi="Times New Roman"/>
                <w:sz w:val="18"/>
                <w:szCs w:val="18"/>
              </w:rPr>
              <w:t>Диагности</w:t>
            </w:r>
            <w:r w:rsidR="00430030">
              <w:rPr>
                <w:rFonts w:ascii="Times New Roman" w:hAnsi="Times New Roman"/>
                <w:sz w:val="18"/>
                <w:szCs w:val="18"/>
              </w:rPr>
              <w:t>ка причин</w:t>
            </w:r>
            <w:r w:rsidRPr="00624226">
              <w:rPr>
                <w:rFonts w:ascii="Times New Roman" w:hAnsi="Times New Roman"/>
                <w:sz w:val="18"/>
                <w:szCs w:val="18"/>
              </w:rPr>
              <w:t xml:space="preserve"> отказов компонентов вакуумной и механической систем упр</w:t>
            </w:r>
            <w:r w:rsidR="00430030">
              <w:rPr>
                <w:rFonts w:ascii="Times New Roman" w:hAnsi="Times New Roman"/>
                <w:sz w:val="18"/>
                <w:szCs w:val="18"/>
              </w:rPr>
              <w:t>авления отоплением, вентиляцией</w:t>
            </w:r>
            <w:r w:rsidRPr="00624226">
              <w:rPr>
                <w:rFonts w:ascii="Times New Roman" w:hAnsi="Times New Roman"/>
                <w:sz w:val="18"/>
                <w:szCs w:val="18"/>
              </w:rPr>
              <w:t xml:space="preserve"> систем</w:t>
            </w:r>
            <w:r w:rsidR="00430030">
              <w:rPr>
                <w:rFonts w:ascii="Times New Roman" w:hAnsi="Times New Roman"/>
                <w:sz w:val="18"/>
                <w:szCs w:val="18"/>
              </w:rPr>
              <w:t>ы</w:t>
            </w:r>
            <w:r w:rsidRPr="00624226">
              <w:rPr>
                <w:rFonts w:ascii="Times New Roman" w:hAnsi="Times New Roman"/>
                <w:sz w:val="18"/>
                <w:szCs w:val="18"/>
              </w:rPr>
              <w:t xml:space="preserve"> кондиционирования; </w:t>
            </w:r>
            <w:r w:rsidR="00430030" w:rsidRPr="00430030">
              <w:rPr>
                <w:rFonts w:ascii="Times New Roman" w:hAnsi="Times New Roman"/>
                <w:sz w:val="18"/>
                <w:szCs w:val="18"/>
              </w:rPr>
              <w:t>определение перечня необходимых действий; устранение выявленных неисправностей</w:t>
            </w:r>
          </w:p>
        </w:tc>
      </w:tr>
      <w:tr w:rsidR="00624226"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24226" w:rsidRPr="00637774" w:rsidRDefault="00624226"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24226" w:rsidRPr="00624226" w:rsidRDefault="00C11A6C" w:rsidP="00430030">
            <w:pPr>
              <w:spacing w:after="0" w:line="240" w:lineRule="auto"/>
              <w:rPr>
                <w:rFonts w:ascii="Times New Roman" w:hAnsi="Times New Roman"/>
                <w:sz w:val="18"/>
                <w:szCs w:val="18"/>
              </w:rPr>
            </w:pPr>
            <w:r w:rsidRPr="00C11A6C">
              <w:rPr>
                <w:rFonts w:ascii="Times New Roman" w:hAnsi="Times New Roman"/>
                <w:sz w:val="18"/>
                <w:szCs w:val="18"/>
              </w:rPr>
              <w:t>Осм</w:t>
            </w:r>
            <w:r w:rsidR="00430030">
              <w:rPr>
                <w:rFonts w:ascii="Times New Roman" w:hAnsi="Times New Roman"/>
                <w:sz w:val="18"/>
                <w:szCs w:val="18"/>
              </w:rPr>
              <w:t>отр</w:t>
            </w:r>
            <w:r w:rsidRPr="00C11A6C">
              <w:rPr>
                <w:rFonts w:ascii="Times New Roman" w:hAnsi="Times New Roman"/>
                <w:sz w:val="18"/>
                <w:szCs w:val="18"/>
              </w:rPr>
              <w:t>, испыт</w:t>
            </w:r>
            <w:r w:rsidR="00430030">
              <w:rPr>
                <w:rFonts w:ascii="Times New Roman" w:hAnsi="Times New Roman"/>
                <w:sz w:val="18"/>
                <w:szCs w:val="18"/>
              </w:rPr>
              <w:t>ание</w:t>
            </w:r>
            <w:r w:rsidRPr="00C11A6C">
              <w:rPr>
                <w:rFonts w:ascii="Times New Roman" w:hAnsi="Times New Roman"/>
                <w:sz w:val="18"/>
                <w:szCs w:val="18"/>
              </w:rPr>
              <w:t>, обслужива</w:t>
            </w:r>
            <w:r w:rsidR="00430030">
              <w:rPr>
                <w:rFonts w:ascii="Times New Roman" w:hAnsi="Times New Roman"/>
                <w:sz w:val="18"/>
                <w:szCs w:val="18"/>
              </w:rPr>
              <w:t>ние</w:t>
            </w:r>
            <w:r w:rsidRPr="00C11A6C">
              <w:rPr>
                <w:rFonts w:ascii="Times New Roman" w:hAnsi="Times New Roman"/>
                <w:sz w:val="18"/>
                <w:szCs w:val="18"/>
              </w:rPr>
              <w:t xml:space="preserve"> или замен</w:t>
            </w:r>
            <w:r w:rsidR="00430030">
              <w:rPr>
                <w:rFonts w:ascii="Times New Roman" w:hAnsi="Times New Roman"/>
                <w:sz w:val="18"/>
                <w:szCs w:val="18"/>
              </w:rPr>
              <w:t>а</w:t>
            </w:r>
            <w:r w:rsidRPr="00C11A6C">
              <w:rPr>
                <w:rFonts w:ascii="Times New Roman" w:hAnsi="Times New Roman"/>
                <w:sz w:val="18"/>
                <w:szCs w:val="18"/>
              </w:rPr>
              <w:t xml:space="preserve"> компонент</w:t>
            </w:r>
            <w:r w:rsidR="00430030">
              <w:rPr>
                <w:rFonts w:ascii="Times New Roman" w:hAnsi="Times New Roman"/>
                <w:sz w:val="18"/>
                <w:szCs w:val="18"/>
              </w:rPr>
              <w:t>ов</w:t>
            </w:r>
            <w:r w:rsidRPr="00C11A6C">
              <w:rPr>
                <w:rFonts w:ascii="Times New Roman" w:hAnsi="Times New Roman"/>
                <w:sz w:val="18"/>
                <w:szCs w:val="18"/>
              </w:rPr>
              <w:t xml:space="preserve"> вакуумной и механической системы управления отоплением, вентиляцией системой кондиционирования</w:t>
            </w:r>
          </w:p>
        </w:tc>
      </w:tr>
      <w:tr w:rsidR="00624226"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24226" w:rsidRPr="00637774" w:rsidRDefault="00624226"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24226" w:rsidRPr="00624226" w:rsidRDefault="00C11A6C" w:rsidP="00430030">
            <w:pPr>
              <w:spacing w:after="0" w:line="240" w:lineRule="auto"/>
              <w:rPr>
                <w:rFonts w:ascii="Times New Roman" w:hAnsi="Times New Roman"/>
                <w:sz w:val="18"/>
                <w:szCs w:val="18"/>
              </w:rPr>
            </w:pPr>
            <w:r w:rsidRPr="00C11A6C">
              <w:rPr>
                <w:rFonts w:ascii="Times New Roman" w:hAnsi="Times New Roman"/>
                <w:sz w:val="18"/>
                <w:szCs w:val="18"/>
              </w:rPr>
              <w:t>Осм</w:t>
            </w:r>
            <w:r w:rsidR="00430030">
              <w:rPr>
                <w:rFonts w:ascii="Times New Roman" w:hAnsi="Times New Roman"/>
                <w:sz w:val="18"/>
                <w:szCs w:val="18"/>
              </w:rPr>
              <w:t>отр</w:t>
            </w:r>
            <w:r w:rsidRPr="00C11A6C">
              <w:rPr>
                <w:rFonts w:ascii="Times New Roman" w:hAnsi="Times New Roman"/>
                <w:sz w:val="18"/>
                <w:szCs w:val="18"/>
              </w:rPr>
              <w:t>, испыт</w:t>
            </w:r>
            <w:r w:rsidR="00430030">
              <w:rPr>
                <w:rFonts w:ascii="Times New Roman" w:hAnsi="Times New Roman"/>
                <w:sz w:val="18"/>
                <w:szCs w:val="18"/>
              </w:rPr>
              <w:t>ание</w:t>
            </w:r>
            <w:r w:rsidRPr="00C11A6C">
              <w:rPr>
                <w:rFonts w:ascii="Times New Roman" w:hAnsi="Times New Roman"/>
                <w:sz w:val="18"/>
                <w:szCs w:val="18"/>
              </w:rPr>
              <w:t>, регулиров</w:t>
            </w:r>
            <w:r w:rsidR="00430030">
              <w:rPr>
                <w:rFonts w:ascii="Times New Roman" w:hAnsi="Times New Roman"/>
                <w:sz w:val="18"/>
                <w:szCs w:val="18"/>
              </w:rPr>
              <w:t>ка</w:t>
            </w:r>
            <w:r w:rsidRPr="00C11A6C">
              <w:rPr>
                <w:rFonts w:ascii="Times New Roman" w:hAnsi="Times New Roman"/>
                <w:sz w:val="18"/>
                <w:szCs w:val="18"/>
              </w:rPr>
              <w:t xml:space="preserve"> и</w:t>
            </w:r>
            <w:r w:rsidR="00430030">
              <w:rPr>
                <w:rFonts w:ascii="Times New Roman" w:hAnsi="Times New Roman"/>
                <w:sz w:val="18"/>
                <w:szCs w:val="18"/>
              </w:rPr>
              <w:t>ли</w:t>
            </w:r>
            <w:r w:rsidRPr="00C11A6C">
              <w:rPr>
                <w:rFonts w:ascii="Times New Roman" w:hAnsi="Times New Roman"/>
                <w:sz w:val="18"/>
                <w:szCs w:val="18"/>
              </w:rPr>
              <w:t xml:space="preserve"> замен</w:t>
            </w:r>
            <w:r w:rsidR="00430030">
              <w:rPr>
                <w:rFonts w:ascii="Times New Roman" w:hAnsi="Times New Roman"/>
                <w:sz w:val="18"/>
                <w:szCs w:val="18"/>
              </w:rPr>
              <w:t>а</w:t>
            </w:r>
            <w:r w:rsidRPr="00C11A6C">
              <w:rPr>
                <w:rFonts w:ascii="Times New Roman" w:hAnsi="Times New Roman"/>
                <w:sz w:val="18"/>
                <w:szCs w:val="18"/>
              </w:rPr>
              <w:t xml:space="preserve"> линии вакуумного управления и механических связей систем отопления, вентиляции и кондиционирования</w:t>
            </w:r>
          </w:p>
        </w:tc>
      </w:tr>
      <w:tr w:rsidR="00624226"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24226" w:rsidRPr="00637774" w:rsidRDefault="00624226"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24226" w:rsidRPr="00624226" w:rsidRDefault="00C11A6C" w:rsidP="00430030">
            <w:pPr>
              <w:spacing w:after="0" w:line="240" w:lineRule="auto"/>
              <w:rPr>
                <w:rFonts w:ascii="Times New Roman" w:hAnsi="Times New Roman"/>
                <w:sz w:val="18"/>
                <w:szCs w:val="18"/>
              </w:rPr>
            </w:pPr>
            <w:r w:rsidRPr="00C11A6C">
              <w:rPr>
                <w:rFonts w:ascii="Times New Roman" w:hAnsi="Times New Roman"/>
                <w:sz w:val="18"/>
                <w:szCs w:val="18"/>
              </w:rPr>
              <w:t>Осм</w:t>
            </w:r>
            <w:r w:rsidR="00430030">
              <w:rPr>
                <w:rFonts w:ascii="Times New Roman" w:hAnsi="Times New Roman"/>
                <w:sz w:val="18"/>
                <w:szCs w:val="18"/>
              </w:rPr>
              <w:t>отр</w:t>
            </w:r>
            <w:r w:rsidRPr="00C11A6C">
              <w:rPr>
                <w:rFonts w:ascii="Times New Roman" w:hAnsi="Times New Roman"/>
                <w:sz w:val="18"/>
                <w:szCs w:val="18"/>
              </w:rPr>
              <w:t xml:space="preserve">, </w:t>
            </w:r>
            <w:r w:rsidR="00430030">
              <w:rPr>
                <w:rFonts w:ascii="Times New Roman" w:hAnsi="Times New Roman"/>
                <w:sz w:val="18"/>
                <w:szCs w:val="18"/>
              </w:rPr>
              <w:t>испытание, ремонт</w:t>
            </w:r>
            <w:r w:rsidRPr="00C11A6C">
              <w:rPr>
                <w:rFonts w:ascii="Times New Roman" w:hAnsi="Times New Roman"/>
                <w:sz w:val="18"/>
                <w:szCs w:val="18"/>
              </w:rPr>
              <w:t xml:space="preserve"> и</w:t>
            </w:r>
            <w:r w:rsidR="00430030">
              <w:rPr>
                <w:rFonts w:ascii="Times New Roman" w:hAnsi="Times New Roman"/>
                <w:sz w:val="18"/>
                <w:szCs w:val="18"/>
              </w:rPr>
              <w:t>ли</w:t>
            </w:r>
            <w:r w:rsidRPr="00C11A6C">
              <w:rPr>
                <w:rFonts w:ascii="Times New Roman" w:hAnsi="Times New Roman"/>
                <w:sz w:val="18"/>
                <w:szCs w:val="18"/>
              </w:rPr>
              <w:t xml:space="preserve"> замен</w:t>
            </w:r>
            <w:r w:rsidR="00430030">
              <w:rPr>
                <w:rFonts w:ascii="Times New Roman" w:hAnsi="Times New Roman"/>
                <w:sz w:val="18"/>
                <w:szCs w:val="18"/>
              </w:rPr>
              <w:t>а</w:t>
            </w:r>
            <w:r w:rsidRPr="00C11A6C">
              <w:rPr>
                <w:rFonts w:ascii="Times New Roman" w:hAnsi="Times New Roman"/>
                <w:sz w:val="18"/>
                <w:szCs w:val="18"/>
              </w:rPr>
              <w:t xml:space="preserve"> исполнительны</w:t>
            </w:r>
            <w:r w:rsidR="00430030">
              <w:rPr>
                <w:rFonts w:ascii="Times New Roman" w:hAnsi="Times New Roman"/>
                <w:sz w:val="18"/>
                <w:szCs w:val="18"/>
              </w:rPr>
              <w:t xml:space="preserve">х устройств (диафрагм </w:t>
            </w:r>
            <w:r w:rsidRPr="00C11A6C">
              <w:rPr>
                <w:rFonts w:ascii="Times New Roman" w:hAnsi="Times New Roman"/>
                <w:sz w:val="18"/>
                <w:szCs w:val="18"/>
              </w:rPr>
              <w:t>/двигател</w:t>
            </w:r>
            <w:r w:rsidR="00430030">
              <w:rPr>
                <w:rFonts w:ascii="Times New Roman" w:hAnsi="Times New Roman"/>
                <w:sz w:val="18"/>
                <w:szCs w:val="18"/>
              </w:rPr>
              <w:t>ей</w:t>
            </w:r>
            <w:r w:rsidRPr="00C11A6C">
              <w:rPr>
                <w:rFonts w:ascii="Times New Roman" w:hAnsi="Times New Roman"/>
                <w:sz w:val="18"/>
                <w:szCs w:val="18"/>
              </w:rPr>
              <w:t>), шланг</w:t>
            </w:r>
            <w:r w:rsidR="00430030">
              <w:rPr>
                <w:rFonts w:ascii="Times New Roman" w:hAnsi="Times New Roman"/>
                <w:sz w:val="18"/>
                <w:szCs w:val="18"/>
              </w:rPr>
              <w:t>ов</w:t>
            </w:r>
            <w:r w:rsidRPr="00C11A6C">
              <w:rPr>
                <w:rFonts w:ascii="Times New Roman" w:hAnsi="Times New Roman"/>
                <w:sz w:val="18"/>
                <w:szCs w:val="18"/>
              </w:rPr>
              <w:t>, коллектор</w:t>
            </w:r>
            <w:r w:rsidR="00430030">
              <w:rPr>
                <w:rFonts w:ascii="Times New Roman" w:hAnsi="Times New Roman"/>
                <w:sz w:val="18"/>
                <w:szCs w:val="18"/>
              </w:rPr>
              <w:t>ов</w:t>
            </w:r>
            <w:r w:rsidRPr="00C11A6C">
              <w:rPr>
                <w:rFonts w:ascii="Times New Roman" w:hAnsi="Times New Roman"/>
                <w:sz w:val="18"/>
                <w:szCs w:val="18"/>
              </w:rPr>
              <w:t>, обратны</w:t>
            </w:r>
            <w:r w:rsidR="00430030">
              <w:rPr>
                <w:rFonts w:ascii="Times New Roman" w:hAnsi="Times New Roman"/>
                <w:sz w:val="18"/>
                <w:szCs w:val="18"/>
              </w:rPr>
              <w:t>х</w:t>
            </w:r>
            <w:r w:rsidRPr="00C11A6C">
              <w:rPr>
                <w:rFonts w:ascii="Times New Roman" w:hAnsi="Times New Roman"/>
                <w:sz w:val="18"/>
                <w:szCs w:val="18"/>
              </w:rPr>
              <w:t xml:space="preserve"> клапан</w:t>
            </w:r>
            <w:r w:rsidR="00430030">
              <w:rPr>
                <w:rFonts w:ascii="Times New Roman" w:hAnsi="Times New Roman"/>
                <w:sz w:val="18"/>
                <w:szCs w:val="18"/>
              </w:rPr>
              <w:t>ов</w:t>
            </w:r>
            <w:r w:rsidRPr="00C11A6C">
              <w:rPr>
                <w:rFonts w:ascii="Times New Roman" w:hAnsi="Times New Roman"/>
                <w:sz w:val="18"/>
                <w:szCs w:val="18"/>
              </w:rPr>
              <w:t xml:space="preserve"> и ограничител</w:t>
            </w:r>
            <w:r w:rsidR="00430030">
              <w:rPr>
                <w:rFonts w:ascii="Times New Roman" w:hAnsi="Times New Roman"/>
                <w:sz w:val="18"/>
                <w:szCs w:val="18"/>
              </w:rPr>
              <w:t>ей</w:t>
            </w:r>
            <w:r w:rsidRPr="00C11A6C">
              <w:rPr>
                <w:rFonts w:ascii="Times New Roman" w:hAnsi="Times New Roman"/>
                <w:sz w:val="18"/>
                <w:szCs w:val="18"/>
              </w:rPr>
              <w:t xml:space="preserve"> систем отопления, вентиляции и кондиционирования</w:t>
            </w:r>
          </w:p>
        </w:tc>
      </w:tr>
      <w:tr w:rsidR="00624226"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24226" w:rsidRPr="00637774" w:rsidRDefault="00624226"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24226" w:rsidRPr="00624226" w:rsidRDefault="00C11A6C" w:rsidP="00430030">
            <w:pPr>
              <w:spacing w:after="0" w:line="240" w:lineRule="auto"/>
              <w:rPr>
                <w:rFonts w:ascii="Times New Roman" w:hAnsi="Times New Roman"/>
                <w:sz w:val="18"/>
                <w:szCs w:val="18"/>
              </w:rPr>
            </w:pPr>
            <w:r w:rsidRPr="00C11A6C">
              <w:rPr>
                <w:rFonts w:ascii="Times New Roman" w:hAnsi="Times New Roman"/>
                <w:sz w:val="18"/>
                <w:szCs w:val="18"/>
              </w:rPr>
              <w:t>Осм</w:t>
            </w:r>
            <w:r w:rsidR="00430030">
              <w:rPr>
                <w:rFonts w:ascii="Times New Roman" w:hAnsi="Times New Roman"/>
                <w:sz w:val="18"/>
                <w:szCs w:val="18"/>
              </w:rPr>
              <w:t>отр</w:t>
            </w:r>
            <w:r w:rsidRPr="00C11A6C">
              <w:rPr>
                <w:rFonts w:ascii="Times New Roman" w:hAnsi="Times New Roman"/>
                <w:sz w:val="18"/>
                <w:szCs w:val="18"/>
              </w:rPr>
              <w:t>, испыт</w:t>
            </w:r>
            <w:r w:rsidR="00430030">
              <w:rPr>
                <w:rFonts w:ascii="Times New Roman" w:hAnsi="Times New Roman"/>
                <w:sz w:val="18"/>
                <w:szCs w:val="18"/>
              </w:rPr>
              <w:t>ание</w:t>
            </w:r>
            <w:r w:rsidRPr="00C11A6C">
              <w:rPr>
                <w:rFonts w:ascii="Times New Roman" w:hAnsi="Times New Roman"/>
                <w:sz w:val="18"/>
                <w:szCs w:val="18"/>
              </w:rPr>
              <w:t>, регулиров</w:t>
            </w:r>
            <w:r w:rsidR="00430030">
              <w:rPr>
                <w:rFonts w:ascii="Times New Roman" w:hAnsi="Times New Roman"/>
                <w:sz w:val="18"/>
                <w:szCs w:val="18"/>
              </w:rPr>
              <w:t>ка</w:t>
            </w:r>
            <w:r w:rsidRPr="00C11A6C">
              <w:rPr>
                <w:rFonts w:ascii="Times New Roman" w:hAnsi="Times New Roman"/>
                <w:sz w:val="18"/>
                <w:szCs w:val="18"/>
              </w:rPr>
              <w:t>, ремонт или замен</w:t>
            </w:r>
            <w:r w:rsidR="00430030">
              <w:rPr>
                <w:rFonts w:ascii="Times New Roman" w:hAnsi="Times New Roman"/>
                <w:sz w:val="18"/>
                <w:szCs w:val="18"/>
              </w:rPr>
              <w:t>а</w:t>
            </w:r>
            <w:r w:rsidRPr="00C11A6C">
              <w:rPr>
                <w:rFonts w:ascii="Times New Roman" w:hAnsi="Times New Roman"/>
                <w:sz w:val="18"/>
                <w:szCs w:val="18"/>
              </w:rPr>
              <w:t xml:space="preserve"> воздуховод</w:t>
            </w:r>
            <w:r w:rsidR="00430030">
              <w:rPr>
                <w:rFonts w:ascii="Times New Roman" w:hAnsi="Times New Roman"/>
                <w:sz w:val="18"/>
                <w:szCs w:val="18"/>
              </w:rPr>
              <w:t>ов</w:t>
            </w:r>
            <w:r w:rsidRPr="00C11A6C">
              <w:rPr>
                <w:rFonts w:ascii="Times New Roman" w:hAnsi="Times New Roman"/>
                <w:sz w:val="18"/>
                <w:szCs w:val="18"/>
              </w:rPr>
              <w:t>, заслон</w:t>
            </w:r>
            <w:r w:rsidR="00430030">
              <w:rPr>
                <w:rFonts w:ascii="Times New Roman" w:hAnsi="Times New Roman"/>
                <w:sz w:val="18"/>
                <w:szCs w:val="18"/>
              </w:rPr>
              <w:t>ок</w:t>
            </w:r>
            <w:r w:rsidRPr="00C11A6C">
              <w:rPr>
                <w:rFonts w:ascii="Times New Roman" w:hAnsi="Times New Roman"/>
                <w:sz w:val="18"/>
                <w:szCs w:val="18"/>
              </w:rPr>
              <w:t xml:space="preserve"> и выходны</w:t>
            </w:r>
            <w:r w:rsidR="00430030">
              <w:rPr>
                <w:rFonts w:ascii="Times New Roman" w:hAnsi="Times New Roman"/>
                <w:sz w:val="18"/>
                <w:szCs w:val="18"/>
              </w:rPr>
              <w:t>х</w:t>
            </w:r>
            <w:r w:rsidRPr="00C11A6C">
              <w:rPr>
                <w:rFonts w:ascii="Times New Roman" w:hAnsi="Times New Roman"/>
                <w:sz w:val="18"/>
                <w:szCs w:val="18"/>
              </w:rPr>
              <w:t xml:space="preserve"> канал</w:t>
            </w:r>
            <w:r w:rsidR="00430030">
              <w:rPr>
                <w:rFonts w:ascii="Times New Roman" w:hAnsi="Times New Roman"/>
                <w:sz w:val="18"/>
                <w:szCs w:val="18"/>
              </w:rPr>
              <w:t>ов</w:t>
            </w:r>
            <w:r w:rsidRPr="00C11A6C">
              <w:rPr>
                <w:rFonts w:ascii="Times New Roman" w:hAnsi="Times New Roman"/>
                <w:sz w:val="18"/>
                <w:szCs w:val="18"/>
              </w:rPr>
              <w:t xml:space="preserve"> (включая дуальные/мульти</w:t>
            </w:r>
            <w:r w:rsidR="00430030">
              <w:rPr>
                <w:rFonts w:ascii="Times New Roman" w:hAnsi="Times New Roman"/>
                <w:sz w:val="18"/>
                <w:szCs w:val="18"/>
              </w:rPr>
              <w:t>-</w:t>
            </w:r>
            <w:r w:rsidRPr="00C11A6C">
              <w:rPr>
                <w:rFonts w:ascii="Times New Roman" w:hAnsi="Times New Roman"/>
                <w:sz w:val="18"/>
                <w:szCs w:val="18"/>
              </w:rPr>
              <w:t>зональные) систем отопления, вентиляции и кондиционирования</w:t>
            </w:r>
          </w:p>
        </w:tc>
      </w:tr>
      <w:tr w:rsidR="00624226"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24226" w:rsidRPr="00637774" w:rsidRDefault="00624226"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24226" w:rsidRPr="00624226" w:rsidRDefault="00C11A6C" w:rsidP="00430030">
            <w:pPr>
              <w:spacing w:after="0" w:line="240" w:lineRule="auto"/>
              <w:rPr>
                <w:rFonts w:ascii="Times New Roman" w:hAnsi="Times New Roman"/>
                <w:sz w:val="18"/>
                <w:szCs w:val="18"/>
              </w:rPr>
            </w:pPr>
            <w:r w:rsidRPr="00C11A6C">
              <w:rPr>
                <w:rFonts w:ascii="Times New Roman" w:hAnsi="Times New Roman"/>
                <w:sz w:val="18"/>
                <w:szCs w:val="18"/>
              </w:rPr>
              <w:t>Диагности</w:t>
            </w:r>
            <w:r w:rsidR="00430030">
              <w:rPr>
                <w:rFonts w:ascii="Times New Roman" w:hAnsi="Times New Roman"/>
                <w:sz w:val="18"/>
                <w:szCs w:val="18"/>
              </w:rPr>
              <w:t>ка</w:t>
            </w:r>
            <w:r w:rsidRPr="00C11A6C">
              <w:rPr>
                <w:rFonts w:ascii="Times New Roman" w:hAnsi="Times New Roman"/>
                <w:sz w:val="18"/>
                <w:szCs w:val="18"/>
              </w:rPr>
              <w:t xml:space="preserve"> системны</w:t>
            </w:r>
            <w:r w:rsidR="00430030">
              <w:rPr>
                <w:rFonts w:ascii="Times New Roman" w:hAnsi="Times New Roman"/>
                <w:sz w:val="18"/>
                <w:szCs w:val="18"/>
              </w:rPr>
              <w:t>х</w:t>
            </w:r>
            <w:r w:rsidRPr="00C11A6C">
              <w:rPr>
                <w:rFonts w:ascii="Times New Roman" w:hAnsi="Times New Roman"/>
                <w:sz w:val="18"/>
                <w:szCs w:val="18"/>
              </w:rPr>
              <w:t xml:space="preserve"> ошиб</w:t>
            </w:r>
            <w:r w:rsidR="00430030">
              <w:rPr>
                <w:rFonts w:ascii="Times New Roman" w:hAnsi="Times New Roman"/>
                <w:sz w:val="18"/>
                <w:szCs w:val="18"/>
              </w:rPr>
              <w:t>ок</w:t>
            </w:r>
            <w:r w:rsidR="00FB1F33">
              <w:rPr>
                <w:rFonts w:ascii="Times New Roman" w:hAnsi="Times New Roman"/>
                <w:sz w:val="18"/>
                <w:szCs w:val="18"/>
              </w:rPr>
              <w:t xml:space="preserve"> </w:t>
            </w:r>
            <w:r w:rsidR="007A7DF1">
              <w:rPr>
                <w:rFonts w:ascii="Times New Roman" w:hAnsi="Times New Roman"/>
                <w:sz w:val="18"/>
                <w:szCs w:val="18"/>
              </w:rPr>
              <w:t xml:space="preserve">автоматического </w:t>
            </w:r>
            <w:r w:rsidRPr="00C11A6C">
              <w:rPr>
                <w:rFonts w:ascii="Times New Roman" w:hAnsi="Times New Roman"/>
                <w:sz w:val="18"/>
                <w:szCs w:val="18"/>
              </w:rPr>
              <w:t>температурного контроля</w:t>
            </w:r>
            <w:r w:rsidR="00430030">
              <w:rPr>
                <w:rFonts w:ascii="Times New Roman" w:hAnsi="Times New Roman"/>
                <w:sz w:val="18"/>
                <w:szCs w:val="18"/>
              </w:rPr>
              <w:t xml:space="preserve"> (</w:t>
            </w:r>
            <w:r w:rsidR="00430030" w:rsidRPr="00430030">
              <w:rPr>
                <w:rFonts w:ascii="Times New Roman" w:hAnsi="Times New Roman"/>
                <w:i/>
                <w:sz w:val="18"/>
                <w:szCs w:val="18"/>
                <w:lang w:val="en-US"/>
              </w:rPr>
              <w:t>ECC</w:t>
            </w:r>
            <w:r w:rsidR="00430030" w:rsidRPr="00430030">
              <w:rPr>
                <w:rFonts w:ascii="Times New Roman" w:hAnsi="Times New Roman"/>
                <w:sz w:val="18"/>
                <w:szCs w:val="18"/>
              </w:rPr>
              <w:t>)</w:t>
            </w:r>
            <w:r w:rsidRPr="00C11A6C">
              <w:rPr>
                <w:rFonts w:ascii="Times New Roman" w:hAnsi="Times New Roman"/>
                <w:sz w:val="18"/>
                <w:szCs w:val="18"/>
              </w:rPr>
              <w:t xml:space="preserve">; </w:t>
            </w:r>
            <w:r w:rsidR="00122BBF" w:rsidRPr="00122BBF">
              <w:rPr>
                <w:rFonts w:ascii="Times New Roman" w:hAnsi="Times New Roman"/>
                <w:sz w:val="18"/>
                <w:szCs w:val="18"/>
              </w:rPr>
              <w:t>определение перечня необходимых действий; устранение выявленных неисправностей</w:t>
            </w:r>
          </w:p>
        </w:tc>
      </w:tr>
      <w:tr w:rsidR="00C11A6C"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C11A6C" w:rsidRPr="00637774" w:rsidRDefault="00C11A6C"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C11A6C" w:rsidRPr="00624226" w:rsidRDefault="00C11A6C" w:rsidP="00122BBF">
            <w:pPr>
              <w:spacing w:after="0" w:line="240" w:lineRule="auto"/>
              <w:rPr>
                <w:rFonts w:ascii="Times New Roman" w:hAnsi="Times New Roman"/>
                <w:sz w:val="18"/>
                <w:szCs w:val="18"/>
              </w:rPr>
            </w:pPr>
            <w:r w:rsidRPr="00C11A6C">
              <w:rPr>
                <w:rFonts w:ascii="Times New Roman" w:hAnsi="Times New Roman"/>
                <w:sz w:val="18"/>
                <w:szCs w:val="18"/>
              </w:rPr>
              <w:t>Диагностика системны</w:t>
            </w:r>
            <w:r w:rsidR="00122BBF">
              <w:rPr>
                <w:rFonts w:ascii="Times New Roman" w:hAnsi="Times New Roman"/>
                <w:sz w:val="18"/>
                <w:szCs w:val="18"/>
              </w:rPr>
              <w:t>х</w:t>
            </w:r>
            <w:r w:rsidRPr="00C11A6C">
              <w:rPr>
                <w:rFonts w:ascii="Times New Roman" w:hAnsi="Times New Roman"/>
                <w:sz w:val="18"/>
                <w:szCs w:val="18"/>
              </w:rPr>
              <w:t xml:space="preserve"> ошиб</w:t>
            </w:r>
            <w:r w:rsidR="00122BBF">
              <w:rPr>
                <w:rFonts w:ascii="Times New Roman" w:hAnsi="Times New Roman"/>
                <w:sz w:val="18"/>
                <w:szCs w:val="18"/>
              </w:rPr>
              <w:t>ок</w:t>
            </w:r>
            <w:r w:rsidRPr="00C11A6C">
              <w:rPr>
                <w:rFonts w:ascii="Times New Roman" w:hAnsi="Times New Roman"/>
                <w:sz w:val="18"/>
                <w:szCs w:val="18"/>
              </w:rPr>
              <w:t xml:space="preserve"> вентиляции</w:t>
            </w:r>
            <w:r w:rsidR="00122BBF">
              <w:rPr>
                <w:rFonts w:ascii="Times New Roman" w:hAnsi="Times New Roman"/>
                <w:sz w:val="18"/>
                <w:szCs w:val="18"/>
              </w:rPr>
              <w:t xml:space="preserve"> салона</w:t>
            </w:r>
            <w:r w:rsidRPr="00C11A6C">
              <w:rPr>
                <w:rFonts w:ascii="Times New Roman" w:hAnsi="Times New Roman"/>
                <w:sz w:val="18"/>
                <w:szCs w:val="18"/>
              </w:rPr>
              <w:t xml:space="preserve">; </w:t>
            </w:r>
            <w:r w:rsidR="00122BBF" w:rsidRPr="00122BBF">
              <w:rPr>
                <w:rFonts w:ascii="Times New Roman" w:hAnsi="Times New Roman"/>
                <w:sz w:val="18"/>
                <w:szCs w:val="18"/>
              </w:rPr>
              <w:t>определение перечня необходимых действий; устранение выявленных неисправностей</w:t>
            </w:r>
          </w:p>
        </w:tc>
      </w:tr>
      <w:tr w:rsidR="00C11A6C"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C11A6C" w:rsidRPr="00637774" w:rsidRDefault="00C11A6C"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C11A6C" w:rsidRPr="00624226" w:rsidRDefault="00C11A6C" w:rsidP="00122BBF">
            <w:pPr>
              <w:spacing w:after="0" w:line="240" w:lineRule="auto"/>
              <w:rPr>
                <w:rFonts w:ascii="Times New Roman" w:hAnsi="Times New Roman"/>
                <w:sz w:val="18"/>
                <w:szCs w:val="18"/>
              </w:rPr>
            </w:pPr>
            <w:r w:rsidRPr="00C11A6C">
              <w:rPr>
                <w:rFonts w:ascii="Times New Roman" w:hAnsi="Times New Roman"/>
                <w:sz w:val="18"/>
                <w:szCs w:val="18"/>
              </w:rPr>
              <w:t>Диагности</w:t>
            </w:r>
            <w:r w:rsidR="00122BBF">
              <w:rPr>
                <w:rFonts w:ascii="Times New Roman" w:hAnsi="Times New Roman"/>
                <w:sz w:val="18"/>
                <w:szCs w:val="18"/>
              </w:rPr>
              <w:t>ка</w:t>
            </w:r>
            <w:r w:rsidRPr="00C11A6C">
              <w:rPr>
                <w:rFonts w:ascii="Times New Roman" w:hAnsi="Times New Roman"/>
                <w:sz w:val="18"/>
                <w:szCs w:val="18"/>
              </w:rPr>
              <w:t xml:space="preserve"> системны</w:t>
            </w:r>
            <w:r w:rsidR="00122BBF">
              <w:rPr>
                <w:rFonts w:ascii="Times New Roman" w:hAnsi="Times New Roman"/>
                <w:sz w:val="18"/>
                <w:szCs w:val="18"/>
              </w:rPr>
              <w:t>х</w:t>
            </w:r>
            <w:r w:rsidRPr="00C11A6C">
              <w:rPr>
                <w:rFonts w:ascii="Times New Roman" w:hAnsi="Times New Roman"/>
                <w:sz w:val="18"/>
                <w:szCs w:val="18"/>
              </w:rPr>
              <w:t xml:space="preserve"> ошиб</w:t>
            </w:r>
            <w:r w:rsidR="00122BBF">
              <w:rPr>
                <w:rFonts w:ascii="Times New Roman" w:hAnsi="Times New Roman"/>
                <w:sz w:val="18"/>
                <w:szCs w:val="18"/>
              </w:rPr>
              <w:t>ок</w:t>
            </w:r>
            <w:r w:rsidRPr="00C11A6C">
              <w:rPr>
                <w:rFonts w:ascii="Times New Roman" w:hAnsi="Times New Roman"/>
                <w:sz w:val="18"/>
                <w:szCs w:val="18"/>
              </w:rPr>
              <w:t xml:space="preserve"> распределения потоков воздуха (в том числе в дуальных/мульти</w:t>
            </w:r>
            <w:r w:rsidR="00122BBF">
              <w:rPr>
                <w:rFonts w:ascii="Times New Roman" w:hAnsi="Times New Roman"/>
                <w:sz w:val="18"/>
                <w:szCs w:val="18"/>
              </w:rPr>
              <w:t>-</w:t>
            </w:r>
            <w:r w:rsidRPr="00C11A6C">
              <w:rPr>
                <w:rFonts w:ascii="Times New Roman" w:hAnsi="Times New Roman"/>
                <w:sz w:val="18"/>
                <w:szCs w:val="18"/>
              </w:rPr>
              <w:t xml:space="preserve">зональных системах); </w:t>
            </w:r>
            <w:r w:rsidR="00122BBF" w:rsidRPr="00122BBF">
              <w:rPr>
                <w:rFonts w:ascii="Times New Roman" w:hAnsi="Times New Roman"/>
                <w:sz w:val="18"/>
                <w:szCs w:val="18"/>
              </w:rPr>
              <w:t>определение перечня необходимых действий; устранение выявленных неисправностей</w:t>
            </w:r>
          </w:p>
        </w:tc>
      </w:tr>
      <w:tr w:rsidR="00C11A6C"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C11A6C" w:rsidRPr="00637774" w:rsidRDefault="00C11A6C"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C11A6C" w:rsidRPr="00624226" w:rsidRDefault="00C11A6C" w:rsidP="00122BBF">
            <w:pPr>
              <w:spacing w:after="0" w:line="240" w:lineRule="auto"/>
              <w:rPr>
                <w:rFonts w:ascii="Times New Roman" w:hAnsi="Times New Roman"/>
                <w:sz w:val="18"/>
                <w:szCs w:val="18"/>
              </w:rPr>
            </w:pPr>
            <w:r w:rsidRPr="00C11A6C">
              <w:rPr>
                <w:rFonts w:ascii="Times New Roman" w:hAnsi="Times New Roman"/>
                <w:sz w:val="18"/>
                <w:szCs w:val="18"/>
              </w:rPr>
              <w:t>Диагности</w:t>
            </w:r>
            <w:r w:rsidR="00122BBF">
              <w:rPr>
                <w:rFonts w:ascii="Times New Roman" w:hAnsi="Times New Roman"/>
                <w:sz w:val="18"/>
                <w:szCs w:val="18"/>
              </w:rPr>
              <w:t>ка</w:t>
            </w:r>
            <w:r w:rsidRPr="00C11A6C">
              <w:rPr>
                <w:rFonts w:ascii="Times New Roman" w:hAnsi="Times New Roman"/>
                <w:sz w:val="18"/>
                <w:szCs w:val="18"/>
              </w:rPr>
              <w:t xml:space="preserve"> системны</w:t>
            </w:r>
            <w:r w:rsidR="00122BBF">
              <w:rPr>
                <w:rFonts w:ascii="Times New Roman" w:hAnsi="Times New Roman"/>
                <w:sz w:val="18"/>
                <w:szCs w:val="18"/>
              </w:rPr>
              <w:t>х</w:t>
            </w:r>
            <w:r w:rsidRPr="00C11A6C">
              <w:rPr>
                <w:rFonts w:ascii="Times New Roman" w:hAnsi="Times New Roman"/>
                <w:sz w:val="18"/>
                <w:szCs w:val="18"/>
              </w:rPr>
              <w:t xml:space="preserve"> ошиб</w:t>
            </w:r>
            <w:r w:rsidR="00122BBF">
              <w:rPr>
                <w:rFonts w:ascii="Times New Roman" w:hAnsi="Times New Roman"/>
                <w:sz w:val="18"/>
                <w:szCs w:val="18"/>
              </w:rPr>
              <w:t>ок</w:t>
            </w:r>
            <w:r w:rsidR="00FB1F33">
              <w:rPr>
                <w:rFonts w:ascii="Times New Roman" w:hAnsi="Times New Roman"/>
                <w:sz w:val="18"/>
                <w:szCs w:val="18"/>
              </w:rPr>
              <w:t xml:space="preserve"> </w:t>
            </w:r>
            <w:r w:rsidR="00122BBF">
              <w:rPr>
                <w:rFonts w:ascii="Times New Roman" w:hAnsi="Times New Roman"/>
                <w:sz w:val="18"/>
                <w:szCs w:val="18"/>
              </w:rPr>
              <w:t xml:space="preserve">электронного </w:t>
            </w:r>
            <w:r w:rsidRPr="00C11A6C">
              <w:rPr>
                <w:rFonts w:ascii="Times New Roman" w:hAnsi="Times New Roman"/>
                <w:sz w:val="18"/>
                <w:szCs w:val="18"/>
              </w:rPr>
              <w:t xml:space="preserve">управления муфтой компрессора кондиционера; </w:t>
            </w:r>
            <w:r w:rsidR="00122BBF" w:rsidRPr="00122BBF">
              <w:rPr>
                <w:rFonts w:ascii="Times New Roman" w:hAnsi="Times New Roman"/>
                <w:sz w:val="18"/>
                <w:szCs w:val="18"/>
              </w:rPr>
              <w:t>определение перечня необходимых действий; устранение выявленных неисправностей</w:t>
            </w:r>
          </w:p>
        </w:tc>
      </w:tr>
      <w:tr w:rsidR="00C11A6C"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C11A6C" w:rsidRPr="00637774" w:rsidRDefault="00C11A6C"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C11A6C" w:rsidRPr="00624226" w:rsidRDefault="00122BBF" w:rsidP="00122BBF">
            <w:pPr>
              <w:spacing w:after="0" w:line="240" w:lineRule="auto"/>
              <w:rPr>
                <w:rFonts w:ascii="Times New Roman" w:hAnsi="Times New Roman"/>
                <w:sz w:val="18"/>
                <w:szCs w:val="18"/>
              </w:rPr>
            </w:pPr>
            <w:r>
              <w:rPr>
                <w:rFonts w:ascii="Times New Roman" w:hAnsi="Times New Roman"/>
                <w:sz w:val="18"/>
                <w:szCs w:val="18"/>
              </w:rPr>
              <w:t>Испытание</w:t>
            </w:r>
            <w:r w:rsidR="00C11A6C" w:rsidRPr="00C11A6C">
              <w:rPr>
                <w:rFonts w:ascii="Times New Roman" w:hAnsi="Times New Roman"/>
                <w:sz w:val="18"/>
                <w:szCs w:val="18"/>
              </w:rPr>
              <w:t>, настр</w:t>
            </w:r>
            <w:r>
              <w:rPr>
                <w:rFonts w:ascii="Times New Roman" w:hAnsi="Times New Roman"/>
                <w:sz w:val="18"/>
                <w:szCs w:val="18"/>
              </w:rPr>
              <w:t>ойка</w:t>
            </w:r>
            <w:r w:rsidR="00C11A6C" w:rsidRPr="00C11A6C">
              <w:rPr>
                <w:rFonts w:ascii="Times New Roman" w:hAnsi="Times New Roman"/>
                <w:sz w:val="18"/>
                <w:szCs w:val="18"/>
              </w:rPr>
              <w:t xml:space="preserve"> или замен</w:t>
            </w:r>
            <w:r>
              <w:rPr>
                <w:rFonts w:ascii="Times New Roman" w:hAnsi="Times New Roman"/>
                <w:sz w:val="18"/>
                <w:szCs w:val="18"/>
              </w:rPr>
              <w:t>а</w:t>
            </w:r>
            <w:r w:rsidR="00C11A6C" w:rsidRPr="00C11A6C">
              <w:rPr>
                <w:rFonts w:ascii="Times New Roman" w:hAnsi="Times New Roman"/>
                <w:sz w:val="18"/>
                <w:szCs w:val="18"/>
              </w:rPr>
              <w:t xml:space="preserve"> датчик</w:t>
            </w:r>
            <w:r>
              <w:rPr>
                <w:rFonts w:ascii="Times New Roman" w:hAnsi="Times New Roman"/>
                <w:sz w:val="18"/>
                <w:szCs w:val="18"/>
              </w:rPr>
              <w:t>ов электронной системы</w:t>
            </w:r>
            <w:r w:rsidR="00C11A6C" w:rsidRPr="00C11A6C">
              <w:rPr>
                <w:rFonts w:ascii="Times New Roman" w:hAnsi="Times New Roman"/>
                <w:sz w:val="18"/>
                <w:szCs w:val="18"/>
              </w:rPr>
              <w:t xml:space="preserve"> управления вентиляцией и кондиционированием</w:t>
            </w:r>
          </w:p>
        </w:tc>
      </w:tr>
      <w:tr w:rsidR="00C11A6C"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C11A6C" w:rsidRPr="00637774" w:rsidRDefault="00C11A6C"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C11A6C" w:rsidRPr="00624226" w:rsidRDefault="00C11A6C" w:rsidP="00122BBF">
            <w:pPr>
              <w:spacing w:after="0" w:line="240" w:lineRule="auto"/>
              <w:rPr>
                <w:rFonts w:ascii="Times New Roman" w:hAnsi="Times New Roman"/>
                <w:sz w:val="18"/>
                <w:szCs w:val="18"/>
              </w:rPr>
            </w:pPr>
            <w:r w:rsidRPr="00C11A6C">
              <w:rPr>
                <w:rFonts w:ascii="Times New Roman" w:hAnsi="Times New Roman"/>
                <w:sz w:val="18"/>
                <w:szCs w:val="18"/>
              </w:rPr>
              <w:t>Осм</w:t>
            </w:r>
            <w:r w:rsidR="00122BBF">
              <w:rPr>
                <w:rFonts w:ascii="Times New Roman" w:hAnsi="Times New Roman"/>
                <w:sz w:val="18"/>
                <w:szCs w:val="18"/>
              </w:rPr>
              <w:t>отр</w:t>
            </w:r>
            <w:r w:rsidRPr="00C11A6C">
              <w:rPr>
                <w:rFonts w:ascii="Times New Roman" w:hAnsi="Times New Roman"/>
                <w:sz w:val="18"/>
                <w:szCs w:val="18"/>
              </w:rPr>
              <w:t>, испыт</w:t>
            </w:r>
            <w:r w:rsidR="00122BBF">
              <w:rPr>
                <w:rFonts w:ascii="Times New Roman" w:hAnsi="Times New Roman"/>
                <w:sz w:val="18"/>
                <w:szCs w:val="18"/>
              </w:rPr>
              <w:t>ание</w:t>
            </w:r>
            <w:r w:rsidRPr="00C11A6C">
              <w:rPr>
                <w:rFonts w:ascii="Times New Roman" w:hAnsi="Times New Roman"/>
                <w:sz w:val="18"/>
                <w:szCs w:val="18"/>
              </w:rPr>
              <w:t>, регулиров</w:t>
            </w:r>
            <w:r w:rsidR="00122BBF">
              <w:rPr>
                <w:rFonts w:ascii="Times New Roman" w:hAnsi="Times New Roman"/>
                <w:sz w:val="18"/>
                <w:szCs w:val="18"/>
              </w:rPr>
              <w:t>ка</w:t>
            </w:r>
            <w:r w:rsidRPr="00C11A6C">
              <w:rPr>
                <w:rFonts w:ascii="Times New Roman" w:hAnsi="Times New Roman"/>
                <w:sz w:val="18"/>
                <w:szCs w:val="18"/>
              </w:rPr>
              <w:t xml:space="preserve"> и замен</w:t>
            </w:r>
            <w:r w:rsidR="00122BBF">
              <w:rPr>
                <w:rFonts w:ascii="Times New Roman" w:hAnsi="Times New Roman"/>
                <w:sz w:val="18"/>
                <w:szCs w:val="18"/>
              </w:rPr>
              <w:t>а</w:t>
            </w:r>
            <w:r w:rsidRPr="00C11A6C">
              <w:rPr>
                <w:rFonts w:ascii="Times New Roman" w:hAnsi="Times New Roman"/>
                <w:sz w:val="18"/>
                <w:szCs w:val="18"/>
              </w:rPr>
              <w:t xml:space="preserve"> исполнительны</w:t>
            </w:r>
            <w:r w:rsidR="00122BBF">
              <w:rPr>
                <w:rFonts w:ascii="Times New Roman" w:hAnsi="Times New Roman"/>
                <w:sz w:val="18"/>
                <w:szCs w:val="18"/>
              </w:rPr>
              <w:t>х</w:t>
            </w:r>
            <w:r w:rsidRPr="00C11A6C">
              <w:rPr>
                <w:rFonts w:ascii="Times New Roman" w:hAnsi="Times New Roman"/>
                <w:sz w:val="18"/>
                <w:szCs w:val="18"/>
              </w:rPr>
              <w:t xml:space="preserve"> у</w:t>
            </w:r>
            <w:r>
              <w:rPr>
                <w:rFonts w:ascii="Times New Roman" w:hAnsi="Times New Roman"/>
                <w:sz w:val="18"/>
                <w:szCs w:val="18"/>
              </w:rPr>
              <w:t>стройств</w:t>
            </w:r>
            <w:r w:rsidR="00122BBF">
              <w:rPr>
                <w:rFonts w:ascii="Times New Roman" w:hAnsi="Times New Roman"/>
                <w:sz w:val="18"/>
                <w:szCs w:val="18"/>
              </w:rPr>
              <w:t>, осуществляющих перемещение</w:t>
            </w:r>
            <w:r>
              <w:rPr>
                <w:rFonts w:ascii="Times New Roman" w:hAnsi="Times New Roman"/>
                <w:sz w:val="18"/>
                <w:szCs w:val="18"/>
              </w:rPr>
              <w:t xml:space="preserve"> заслон</w:t>
            </w:r>
            <w:r w:rsidR="00122BBF">
              <w:rPr>
                <w:rFonts w:ascii="Times New Roman" w:hAnsi="Times New Roman"/>
                <w:sz w:val="18"/>
                <w:szCs w:val="18"/>
              </w:rPr>
              <w:t>о</w:t>
            </w:r>
            <w:r>
              <w:rPr>
                <w:rFonts w:ascii="Times New Roman" w:hAnsi="Times New Roman"/>
                <w:sz w:val="18"/>
                <w:szCs w:val="18"/>
              </w:rPr>
              <w:t xml:space="preserve">к </w:t>
            </w:r>
            <w:r w:rsidR="00122BBF">
              <w:rPr>
                <w:rFonts w:ascii="Times New Roman" w:hAnsi="Times New Roman"/>
                <w:sz w:val="18"/>
                <w:szCs w:val="18"/>
              </w:rPr>
              <w:t>системы вентиляции, отопления и кондиционирования</w:t>
            </w:r>
          </w:p>
        </w:tc>
      </w:tr>
      <w:tr w:rsidR="00624226"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24226" w:rsidRPr="00637774" w:rsidRDefault="00624226"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24226" w:rsidRPr="00624226" w:rsidRDefault="00C11A6C" w:rsidP="00122BBF">
            <w:pPr>
              <w:spacing w:after="0" w:line="240" w:lineRule="auto"/>
              <w:rPr>
                <w:rFonts w:ascii="Times New Roman" w:hAnsi="Times New Roman"/>
                <w:sz w:val="18"/>
                <w:szCs w:val="18"/>
              </w:rPr>
            </w:pPr>
            <w:r w:rsidRPr="00C11A6C">
              <w:rPr>
                <w:rFonts w:ascii="Times New Roman" w:hAnsi="Times New Roman"/>
                <w:sz w:val="18"/>
                <w:szCs w:val="18"/>
              </w:rPr>
              <w:t>Осм</w:t>
            </w:r>
            <w:r w:rsidR="00122BBF">
              <w:rPr>
                <w:rFonts w:ascii="Times New Roman" w:hAnsi="Times New Roman"/>
                <w:sz w:val="18"/>
                <w:szCs w:val="18"/>
              </w:rPr>
              <w:t>отр</w:t>
            </w:r>
            <w:r w:rsidRPr="00C11A6C">
              <w:rPr>
                <w:rFonts w:ascii="Times New Roman" w:hAnsi="Times New Roman"/>
                <w:sz w:val="18"/>
                <w:szCs w:val="18"/>
              </w:rPr>
              <w:t>, провер</w:t>
            </w:r>
            <w:r w:rsidR="00122BBF">
              <w:rPr>
                <w:rFonts w:ascii="Times New Roman" w:hAnsi="Times New Roman"/>
                <w:sz w:val="18"/>
                <w:szCs w:val="18"/>
              </w:rPr>
              <w:t>ка</w:t>
            </w:r>
            <w:r w:rsidRPr="00C11A6C">
              <w:rPr>
                <w:rFonts w:ascii="Times New Roman" w:hAnsi="Times New Roman"/>
                <w:sz w:val="18"/>
                <w:szCs w:val="18"/>
              </w:rPr>
              <w:t xml:space="preserve"> и замен</w:t>
            </w:r>
            <w:r w:rsidR="00122BBF">
              <w:rPr>
                <w:rFonts w:ascii="Times New Roman" w:hAnsi="Times New Roman"/>
                <w:sz w:val="18"/>
                <w:szCs w:val="18"/>
              </w:rPr>
              <w:t>а</w:t>
            </w:r>
            <w:r w:rsidRPr="00C11A6C">
              <w:rPr>
                <w:rFonts w:ascii="Times New Roman" w:hAnsi="Times New Roman"/>
                <w:sz w:val="18"/>
                <w:szCs w:val="18"/>
              </w:rPr>
              <w:t xml:space="preserve"> жидкостно</w:t>
            </w:r>
            <w:r w:rsidR="00122BBF">
              <w:rPr>
                <w:rFonts w:ascii="Times New Roman" w:hAnsi="Times New Roman"/>
                <w:sz w:val="18"/>
                <w:szCs w:val="18"/>
              </w:rPr>
              <w:t>го</w:t>
            </w:r>
            <w:r w:rsidRPr="00C11A6C">
              <w:rPr>
                <w:rFonts w:ascii="Times New Roman" w:hAnsi="Times New Roman"/>
                <w:sz w:val="18"/>
                <w:szCs w:val="18"/>
              </w:rPr>
              <w:t xml:space="preserve"> клапан</w:t>
            </w:r>
            <w:r w:rsidR="00122BBF">
              <w:rPr>
                <w:rFonts w:ascii="Times New Roman" w:hAnsi="Times New Roman"/>
                <w:sz w:val="18"/>
                <w:szCs w:val="18"/>
              </w:rPr>
              <w:t>а</w:t>
            </w:r>
            <w:r w:rsidRPr="00C11A6C">
              <w:rPr>
                <w:rFonts w:ascii="Times New Roman" w:hAnsi="Times New Roman"/>
                <w:sz w:val="18"/>
                <w:szCs w:val="18"/>
              </w:rPr>
              <w:t xml:space="preserve"> и элемент</w:t>
            </w:r>
            <w:r w:rsidR="00122BBF">
              <w:rPr>
                <w:rFonts w:ascii="Times New Roman" w:hAnsi="Times New Roman"/>
                <w:sz w:val="18"/>
                <w:szCs w:val="18"/>
              </w:rPr>
              <w:t>ов</w:t>
            </w:r>
            <w:r w:rsidRPr="00C11A6C">
              <w:rPr>
                <w:rFonts w:ascii="Times New Roman" w:hAnsi="Times New Roman"/>
                <w:sz w:val="18"/>
                <w:szCs w:val="18"/>
              </w:rPr>
              <w:t xml:space="preserve"> управления </w:t>
            </w:r>
            <w:r w:rsidR="00122BBF">
              <w:rPr>
                <w:rFonts w:ascii="Times New Roman" w:hAnsi="Times New Roman"/>
                <w:sz w:val="18"/>
                <w:szCs w:val="18"/>
              </w:rPr>
              <w:t>устройством подогрева охлаждающей жидкости</w:t>
            </w:r>
          </w:p>
        </w:tc>
      </w:tr>
      <w:tr w:rsidR="00637774"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37774" w:rsidRPr="00122BBF" w:rsidRDefault="00C11A6C" w:rsidP="00122BBF">
            <w:pPr>
              <w:spacing w:after="0" w:line="240" w:lineRule="auto"/>
              <w:rPr>
                <w:rFonts w:ascii="Times New Roman" w:hAnsi="Times New Roman"/>
                <w:sz w:val="18"/>
                <w:szCs w:val="18"/>
              </w:rPr>
            </w:pPr>
            <w:r w:rsidRPr="00C11A6C">
              <w:rPr>
                <w:rFonts w:ascii="Times New Roman" w:hAnsi="Times New Roman"/>
                <w:sz w:val="18"/>
                <w:szCs w:val="18"/>
              </w:rPr>
              <w:t>Осм</w:t>
            </w:r>
            <w:r w:rsidR="00122BBF">
              <w:rPr>
                <w:rFonts w:ascii="Times New Roman" w:hAnsi="Times New Roman"/>
                <w:sz w:val="18"/>
                <w:szCs w:val="18"/>
              </w:rPr>
              <w:t>отр</w:t>
            </w:r>
            <w:r w:rsidRPr="00C11A6C">
              <w:rPr>
                <w:rFonts w:ascii="Times New Roman" w:hAnsi="Times New Roman"/>
                <w:sz w:val="18"/>
                <w:szCs w:val="18"/>
              </w:rPr>
              <w:t>, провер</w:t>
            </w:r>
            <w:r w:rsidR="00122BBF">
              <w:rPr>
                <w:rFonts w:ascii="Times New Roman" w:hAnsi="Times New Roman"/>
                <w:sz w:val="18"/>
                <w:szCs w:val="18"/>
              </w:rPr>
              <w:t>ка</w:t>
            </w:r>
            <w:r w:rsidRPr="00C11A6C">
              <w:rPr>
                <w:rFonts w:ascii="Times New Roman" w:hAnsi="Times New Roman"/>
                <w:sz w:val="18"/>
                <w:szCs w:val="18"/>
              </w:rPr>
              <w:t xml:space="preserve"> и замен</w:t>
            </w:r>
            <w:r w:rsidR="00122BBF">
              <w:rPr>
                <w:rFonts w:ascii="Times New Roman" w:hAnsi="Times New Roman"/>
                <w:sz w:val="18"/>
                <w:szCs w:val="18"/>
              </w:rPr>
              <w:t>а</w:t>
            </w:r>
            <w:r w:rsidRPr="00C11A6C">
              <w:rPr>
                <w:rFonts w:ascii="Times New Roman" w:hAnsi="Times New Roman"/>
                <w:sz w:val="18"/>
                <w:szCs w:val="18"/>
              </w:rPr>
              <w:t xml:space="preserve"> электрически</w:t>
            </w:r>
            <w:r w:rsidR="00122BBF">
              <w:rPr>
                <w:rFonts w:ascii="Times New Roman" w:hAnsi="Times New Roman"/>
                <w:sz w:val="18"/>
                <w:szCs w:val="18"/>
              </w:rPr>
              <w:t>х</w:t>
            </w:r>
            <w:r w:rsidRPr="00C11A6C">
              <w:rPr>
                <w:rFonts w:ascii="Times New Roman" w:hAnsi="Times New Roman"/>
                <w:sz w:val="18"/>
                <w:szCs w:val="18"/>
              </w:rPr>
              <w:t xml:space="preserve"> и вакуумны</w:t>
            </w:r>
            <w:r w:rsidR="00122BBF">
              <w:rPr>
                <w:rFonts w:ascii="Times New Roman" w:hAnsi="Times New Roman"/>
                <w:sz w:val="18"/>
                <w:szCs w:val="18"/>
              </w:rPr>
              <w:t>х</w:t>
            </w:r>
            <w:r w:rsidRPr="00C11A6C">
              <w:rPr>
                <w:rFonts w:ascii="Times New Roman" w:hAnsi="Times New Roman"/>
                <w:sz w:val="18"/>
                <w:szCs w:val="18"/>
              </w:rPr>
              <w:t xml:space="preserve"> мотор</w:t>
            </w:r>
            <w:r w:rsidR="00122BBF">
              <w:rPr>
                <w:rFonts w:ascii="Times New Roman" w:hAnsi="Times New Roman"/>
                <w:sz w:val="18"/>
                <w:szCs w:val="18"/>
              </w:rPr>
              <w:t>ов</w:t>
            </w:r>
            <w:r w:rsidRPr="00C11A6C">
              <w:rPr>
                <w:rFonts w:ascii="Times New Roman" w:hAnsi="Times New Roman"/>
                <w:sz w:val="18"/>
                <w:szCs w:val="18"/>
              </w:rPr>
              <w:t>, соленоид</w:t>
            </w:r>
            <w:r w:rsidR="00122BBF">
              <w:rPr>
                <w:rFonts w:ascii="Times New Roman" w:hAnsi="Times New Roman"/>
                <w:sz w:val="18"/>
                <w:szCs w:val="18"/>
              </w:rPr>
              <w:t xml:space="preserve">ов и </w:t>
            </w:r>
            <w:r w:rsidRPr="00C11A6C">
              <w:rPr>
                <w:rFonts w:ascii="Times New Roman" w:hAnsi="Times New Roman"/>
                <w:sz w:val="18"/>
                <w:szCs w:val="18"/>
              </w:rPr>
              <w:t xml:space="preserve"> переключател</w:t>
            </w:r>
            <w:r w:rsidR="00122BBF">
              <w:rPr>
                <w:rFonts w:ascii="Times New Roman" w:hAnsi="Times New Roman"/>
                <w:sz w:val="18"/>
                <w:szCs w:val="18"/>
              </w:rPr>
              <w:t xml:space="preserve">ей электронной системы управления температурой </w:t>
            </w:r>
            <w:r w:rsidR="00122BBF" w:rsidRPr="00122BBF">
              <w:rPr>
                <w:rFonts w:ascii="Times New Roman" w:hAnsi="Times New Roman"/>
                <w:sz w:val="18"/>
                <w:szCs w:val="18"/>
              </w:rPr>
              <w:t>(</w:t>
            </w:r>
            <w:r w:rsidR="00122BBF" w:rsidRPr="00122BBF">
              <w:rPr>
                <w:rFonts w:ascii="Times New Roman" w:hAnsi="Times New Roman"/>
                <w:i/>
                <w:sz w:val="18"/>
                <w:szCs w:val="18"/>
                <w:lang w:val="en-US"/>
              </w:rPr>
              <w:t>ECC</w:t>
            </w:r>
            <w:r w:rsidR="00122BBF" w:rsidRPr="00122BBF">
              <w:rPr>
                <w:rFonts w:ascii="Times New Roman" w:hAnsi="Times New Roman"/>
                <w:sz w:val="18"/>
                <w:szCs w:val="18"/>
              </w:rPr>
              <w:t>)</w:t>
            </w:r>
          </w:p>
        </w:tc>
      </w:tr>
      <w:tr w:rsidR="00637774"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37774" w:rsidRPr="00122BBF" w:rsidRDefault="00C11A6C" w:rsidP="00122BBF">
            <w:pPr>
              <w:spacing w:after="0" w:line="240" w:lineRule="auto"/>
              <w:rPr>
                <w:rFonts w:ascii="Times New Roman" w:hAnsi="Times New Roman"/>
                <w:sz w:val="18"/>
                <w:szCs w:val="18"/>
              </w:rPr>
            </w:pPr>
            <w:r w:rsidRPr="00C11A6C">
              <w:rPr>
                <w:rFonts w:ascii="Times New Roman" w:hAnsi="Times New Roman"/>
                <w:sz w:val="18"/>
                <w:szCs w:val="18"/>
              </w:rPr>
              <w:t>Провер</w:t>
            </w:r>
            <w:r w:rsidR="00122BBF">
              <w:rPr>
                <w:rFonts w:ascii="Times New Roman" w:hAnsi="Times New Roman"/>
                <w:sz w:val="18"/>
                <w:szCs w:val="18"/>
              </w:rPr>
              <w:t>ка</w:t>
            </w:r>
            <w:r w:rsidRPr="00C11A6C">
              <w:rPr>
                <w:rFonts w:ascii="Times New Roman" w:hAnsi="Times New Roman"/>
                <w:sz w:val="18"/>
                <w:szCs w:val="18"/>
              </w:rPr>
              <w:t xml:space="preserve">, </w:t>
            </w:r>
            <w:r w:rsidR="00122BBF">
              <w:rPr>
                <w:rFonts w:ascii="Times New Roman" w:hAnsi="Times New Roman"/>
                <w:sz w:val="18"/>
                <w:szCs w:val="18"/>
              </w:rPr>
              <w:t>тестирование</w:t>
            </w:r>
            <w:r w:rsidRPr="00C11A6C">
              <w:rPr>
                <w:rFonts w:ascii="Times New Roman" w:hAnsi="Times New Roman"/>
                <w:sz w:val="18"/>
                <w:szCs w:val="18"/>
              </w:rPr>
              <w:t>, замен</w:t>
            </w:r>
            <w:r w:rsidR="00122BBF">
              <w:rPr>
                <w:rFonts w:ascii="Times New Roman" w:hAnsi="Times New Roman"/>
                <w:sz w:val="18"/>
                <w:szCs w:val="18"/>
              </w:rPr>
              <w:t>а</w:t>
            </w:r>
            <w:r w:rsidRPr="00C11A6C">
              <w:rPr>
                <w:rFonts w:ascii="Times New Roman" w:hAnsi="Times New Roman"/>
                <w:sz w:val="18"/>
                <w:szCs w:val="18"/>
              </w:rPr>
              <w:t xml:space="preserve"> и/или перепрограммирова</w:t>
            </w:r>
            <w:r w:rsidR="00122BBF">
              <w:rPr>
                <w:rFonts w:ascii="Times New Roman" w:hAnsi="Times New Roman"/>
                <w:sz w:val="18"/>
                <w:szCs w:val="18"/>
              </w:rPr>
              <w:t>ние</w:t>
            </w:r>
            <w:r w:rsidRPr="00C11A6C">
              <w:rPr>
                <w:rFonts w:ascii="Times New Roman" w:hAnsi="Times New Roman"/>
                <w:sz w:val="18"/>
                <w:szCs w:val="18"/>
              </w:rPr>
              <w:t xml:space="preserve"> компьютер</w:t>
            </w:r>
            <w:r w:rsidR="00122BBF">
              <w:rPr>
                <w:rFonts w:ascii="Times New Roman" w:hAnsi="Times New Roman"/>
                <w:sz w:val="18"/>
                <w:szCs w:val="18"/>
              </w:rPr>
              <w:t xml:space="preserve">ов </w:t>
            </w:r>
            <w:r w:rsidRPr="00C11A6C">
              <w:rPr>
                <w:rFonts w:ascii="Times New Roman" w:hAnsi="Times New Roman"/>
                <w:sz w:val="18"/>
                <w:szCs w:val="18"/>
              </w:rPr>
              <w:t>/модул</w:t>
            </w:r>
            <w:r w:rsidR="00122BBF">
              <w:rPr>
                <w:rFonts w:ascii="Times New Roman" w:hAnsi="Times New Roman"/>
                <w:sz w:val="18"/>
                <w:szCs w:val="18"/>
              </w:rPr>
              <w:t>ей</w:t>
            </w:r>
            <w:r w:rsidR="00FB1F33">
              <w:rPr>
                <w:rFonts w:ascii="Times New Roman" w:hAnsi="Times New Roman"/>
                <w:sz w:val="18"/>
                <w:szCs w:val="18"/>
              </w:rPr>
              <w:t xml:space="preserve"> </w:t>
            </w:r>
            <w:r w:rsidR="00122BBF">
              <w:rPr>
                <w:rFonts w:ascii="Times New Roman" w:hAnsi="Times New Roman"/>
                <w:sz w:val="18"/>
                <w:szCs w:val="18"/>
              </w:rPr>
              <w:t xml:space="preserve">управления </w:t>
            </w:r>
            <w:r w:rsidRPr="00C11A6C">
              <w:rPr>
                <w:rFonts w:ascii="Times New Roman" w:hAnsi="Times New Roman"/>
                <w:sz w:val="18"/>
                <w:szCs w:val="18"/>
              </w:rPr>
              <w:t>автоматическо</w:t>
            </w:r>
            <w:r w:rsidR="00122BBF">
              <w:rPr>
                <w:rFonts w:ascii="Times New Roman" w:hAnsi="Times New Roman"/>
                <w:sz w:val="18"/>
                <w:szCs w:val="18"/>
              </w:rPr>
              <w:t xml:space="preserve">й системы управления </w:t>
            </w:r>
            <w:r w:rsidRPr="00C11A6C">
              <w:rPr>
                <w:rFonts w:ascii="Times New Roman" w:hAnsi="Times New Roman"/>
                <w:sz w:val="18"/>
                <w:szCs w:val="18"/>
              </w:rPr>
              <w:t>температур</w:t>
            </w:r>
            <w:r w:rsidR="00122BBF">
              <w:rPr>
                <w:rFonts w:ascii="Times New Roman" w:hAnsi="Times New Roman"/>
                <w:sz w:val="18"/>
                <w:szCs w:val="18"/>
              </w:rPr>
              <w:t>ой</w:t>
            </w:r>
            <w:r w:rsidRPr="00C11A6C">
              <w:rPr>
                <w:rFonts w:ascii="Times New Roman" w:hAnsi="Times New Roman"/>
                <w:sz w:val="18"/>
                <w:szCs w:val="18"/>
              </w:rPr>
              <w:t xml:space="preserve"> (</w:t>
            </w:r>
            <w:r w:rsidR="00122BBF" w:rsidRPr="00122BBF">
              <w:rPr>
                <w:rFonts w:ascii="Times New Roman" w:hAnsi="Times New Roman"/>
                <w:i/>
                <w:sz w:val="18"/>
                <w:szCs w:val="18"/>
                <w:lang w:val="en-US"/>
              </w:rPr>
              <w:t>ECC</w:t>
            </w:r>
            <w:r w:rsidR="00122BBF">
              <w:rPr>
                <w:rFonts w:ascii="Times New Roman" w:hAnsi="Times New Roman"/>
                <w:sz w:val="18"/>
                <w:szCs w:val="18"/>
              </w:rPr>
              <w:t>)</w:t>
            </w:r>
          </w:p>
        </w:tc>
      </w:tr>
      <w:tr w:rsidR="00637774" w:rsidRPr="00637774" w:rsidTr="00FB1F33">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37774" w:rsidRPr="00637774" w:rsidRDefault="00C11A6C" w:rsidP="00122BBF">
            <w:pPr>
              <w:spacing w:after="0" w:line="240" w:lineRule="auto"/>
              <w:rPr>
                <w:rFonts w:ascii="Times New Roman" w:hAnsi="Times New Roman"/>
                <w:sz w:val="18"/>
                <w:szCs w:val="18"/>
              </w:rPr>
            </w:pPr>
            <w:r w:rsidRPr="00C11A6C">
              <w:rPr>
                <w:rFonts w:ascii="Times New Roman" w:hAnsi="Times New Roman"/>
                <w:sz w:val="18"/>
                <w:szCs w:val="18"/>
              </w:rPr>
              <w:t>Провер</w:t>
            </w:r>
            <w:r w:rsidR="00122BBF">
              <w:rPr>
                <w:rFonts w:ascii="Times New Roman" w:hAnsi="Times New Roman"/>
                <w:sz w:val="18"/>
                <w:szCs w:val="18"/>
              </w:rPr>
              <w:t>ка,</w:t>
            </w:r>
            <w:r w:rsidRPr="00C11A6C">
              <w:rPr>
                <w:rFonts w:ascii="Times New Roman" w:hAnsi="Times New Roman"/>
                <w:sz w:val="18"/>
                <w:szCs w:val="18"/>
              </w:rPr>
              <w:t xml:space="preserve"> калибровк</w:t>
            </w:r>
            <w:r w:rsidR="00122BBF">
              <w:rPr>
                <w:rFonts w:ascii="Times New Roman" w:hAnsi="Times New Roman"/>
                <w:sz w:val="18"/>
                <w:szCs w:val="18"/>
              </w:rPr>
              <w:t>а</w:t>
            </w:r>
            <w:r w:rsidR="00FB1F33">
              <w:rPr>
                <w:rFonts w:ascii="Times New Roman" w:hAnsi="Times New Roman"/>
                <w:sz w:val="18"/>
                <w:szCs w:val="18"/>
              </w:rPr>
              <w:t xml:space="preserve"> </w:t>
            </w:r>
            <w:r w:rsidR="00122BBF">
              <w:rPr>
                <w:rFonts w:ascii="Times New Roman" w:hAnsi="Times New Roman"/>
                <w:sz w:val="18"/>
                <w:szCs w:val="18"/>
              </w:rPr>
              <w:t xml:space="preserve">электронного модуля </w:t>
            </w:r>
            <w:r w:rsidRPr="00C11A6C">
              <w:rPr>
                <w:rFonts w:ascii="Times New Roman" w:hAnsi="Times New Roman"/>
                <w:sz w:val="18"/>
                <w:szCs w:val="18"/>
              </w:rPr>
              <w:t>систем</w:t>
            </w:r>
            <w:r w:rsidR="00122BBF">
              <w:rPr>
                <w:rFonts w:ascii="Times New Roman" w:hAnsi="Times New Roman"/>
                <w:sz w:val="18"/>
                <w:szCs w:val="18"/>
              </w:rPr>
              <w:t>ы</w:t>
            </w:r>
            <w:r w:rsidRPr="00C11A6C">
              <w:rPr>
                <w:rFonts w:ascii="Times New Roman" w:hAnsi="Times New Roman"/>
                <w:sz w:val="18"/>
                <w:szCs w:val="18"/>
              </w:rPr>
              <w:t xml:space="preserve"> автоматического </w:t>
            </w:r>
            <w:r w:rsidR="00122BBF">
              <w:rPr>
                <w:rFonts w:ascii="Times New Roman" w:hAnsi="Times New Roman"/>
                <w:sz w:val="18"/>
                <w:szCs w:val="18"/>
              </w:rPr>
              <w:t>управления</w:t>
            </w:r>
            <w:r w:rsidRPr="00C11A6C">
              <w:rPr>
                <w:rFonts w:ascii="Times New Roman" w:hAnsi="Times New Roman"/>
                <w:sz w:val="18"/>
                <w:szCs w:val="18"/>
              </w:rPr>
              <w:t xml:space="preserve"> температур</w:t>
            </w:r>
            <w:r w:rsidR="00122BBF">
              <w:rPr>
                <w:rFonts w:ascii="Times New Roman" w:hAnsi="Times New Roman"/>
                <w:sz w:val="18"/>
                <w:szCs w:val="18"/>
              </w:rPr>
              <w:t>ой</w:t>
            </w:r>
            <w:r w:rsidRPr="00C11A6C">
              <w:rPr>
                <w:rFonts w:ascii="Times New Roman" w:hAnsi="Times New Roman"/>
                <w:sz w:val="18"/>
                <w:szCs w:val="18"/>
              </w:rPr>
              <w:t xml:space="preserve"> (</w:t>
            </w:r>
            <w:r w:rsidR="00122BBF" w:rsidRPr="00122BBF">
              <w:rPr>
                <w:rFonts w:ascii="Times New Roman" w:hAnsi="Times New Roman"/>
                <w:i/>
                <w:sz w:val="18"/>
                <w:szCs w:val="18"/>
                <w:lang w:val="en-US"/>
              </w:rPr>
              <w:t>ECC</w:t>
            </w:r>
            <w:r w:rsidRPr="00C11A6C">
              <w:rPr>
                <w:rFonts w:ascii="Times New Roman" w:hAnsi="Times New Roman"/>
                <w:sz w:val="18"/>
                <w:szCs w:val="18"/>
              </w:rPr>
              <w:t>)</w:t>
            </w:r>
          </w:p>
        </w:tc>
      </w:tr>
      <w:tr w:rsidR="00637774" w:rsidRPr="00637774" w:rsidTr="00FB1F33">
        <w:trPr>
          <w:trHeight w:val="176"/>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37774" w:rsidRPr="00637774" w:rsidRDefault="00C11A6C" w:rsidP="00247C19">
            <w:pPr>
              <w:spacing w:after="0" w:line="240" w:lineRule="auto"/>
              <w:rPr>
                <w:rFonts w:ascii="Times New Roman" w:hAnsi="Times New Roman"/>
                <w:sz w:val="18"/>
                <w:szCs w:val="18"/>
              </w:rPr>
            </w:pPr>
            <w:r w:rsidRPr="00C11A6C">
              <w:rPr>
                <w:rFonts w:ascii="Times New Roman" w:hAnsi="Times New Roman"/>
                <w:sz w:val="18"/>
                <w:szCs w:val="18"/>
              </w:rPr>
              <w:t>Диагности</w:t>
            </w:r>
            <w:r w:rsidR="00122BBF">
              <w:rPr>
                <w:rFonts w:ascii="Times New Roman" w:hAnsi="Times New Roman"/>
                <w:sz w:val="18"/>
                <w:szCs w:val="18"/>
              </w:rPr>
              <w:t>ка</w:t>
            </w:r>
            <w:r w:rsidRPr="00C11A6C">
              <w:rPr>
                <w:rFonts w:ascii="Times New Roman" w:hAnsi="Times New Roman"/>
                <w:sz w:val="18"/>
                <w:szCs w:val="18"/>
              </w:rPr>
              <w:t xml:space="preserve"> переб</w:t>
            </w:r>
            <w:r w:rsidR="00247C19">
              <w:rPr>
                <w:rFonts w:ascii="Times New Roman" w:hAnsi="Times New Roman"/>
                <w:sz w:val="18"/>
                <w:szCs w:val="18"/>
              </w:rPr>
              <w:t>оев</w:t>
            </w:r>
            <w:r w:rsidRPr="00C11A6C">
              <w:rPr>
                <w:rFonts w:ascii="Times New Roman" w:hAnsi="Times New Roman"/>
                <w:sz w:val="18"/>
                <w:szCs w:val="18"/>
              </w:rPr>
              <w:t xml:space="preserve"> в работе коммуникационных систем</w:t>
            </w:r>
            <w:r w:rsidR="00247C19">
              <w:rPr>
                <w:rFonts w:ascii="Times New Roman" w:hAnsi="Times New Roman"/>
                <w:sz w:val="18"/>
                <w:szCs w:val="18"/>
              </w:rPr>
              <w:t xml:space="preserve"> (локальных шин данных </w:t>
            </w:r>
            <w:r w:rsidR="00247C19" w:rsidRPr="00247C19">
              <w:rPr>
                <w:rFonts w:ascii="Times New Roman" w:hAnsi="Times New Roman"/>
                <w:i/>
                <w:sz w:val="18"/>
                <w:szCs w:val="18"/>
                <w:lang w:val="en-US"/>
              </w:rPr>
              <w:t>LIN</w:t>
            </w:r>
            <w:r w:rsidR="00247C19">
              <w:rPr>
                <w:rFonts w:ascii="Times New Roman" w:hAnsi="Times New Roman"/>
                <w:sz w:val="18"/>
                <w:szCs w:val="18"/>
              </w:rPr>
              <w:t>)</w:t>
            </w:r>
            <w:r w:rsidRPr="00C11A6C">
              <w:rPr>
                <w:rFonts w:ascii="Times New Roman" w:hAnsi="Times New Roman"/>
                <w:sz w:val="18"/>
                <w:szCs w:val="18"/>
              </w:rPr>
              <w:t xml:space="preserve">, в том числе ограничений дееспособности </w:t>
            </w:r>
            <w:r w:rsidR="00247C19">
              <w:rPr>
                <w:rFonts w:ascii="Times New Roman" w:hAnsi="Times New Roman"/>
                <w:sz w:val="18"/>
                <w:szCs w:val="18"/>
              </w:rPr>
              <w:t>системы электронного управления температурой (</w:t>
            </w:r>
            <w:r w:rsidR="00247C19" w:rsidRPr="00247C19">
              <w:rPr>
                <w:rFonts w:ascii="Times New Roman" w:hAnsi="Times New Roman"/>
                <w:i/>
                <w:sz w:val="18"/>
                <w:szCs w:val="18"/>
                <w:lang w:val="en-US"/>
              </w:rPr>
              <w:t>ECC</w:t>
            </w:r>
            <w:r w:rsidR="00247C19" w:rsidRPr="00247C19">
              <w:rPr>
                <w:rFonts w:ascii="Times New Roman" w:hAnsi="Times New Roman"/>
                <w:sz w:val="18"/>
                <w:szCs w:val="18"/>
              </w:rPr>
              <w:t xml:space="preserve">) </w:t>
            </w:r>
            <w:r w:rsidRPr="00C11A6C">
              <w:rPr>
                <w:rFonts w:ascii="Times New Roman" w:hAnsi="Times New Roman"/>
                <w:sz w:val="18"/>
                <w:szCs w:val="18"/>
              </w:rPr>
              <w:t>при наличии диагностических кодов неисправностей (</w:t>
            </w:r>
            <w:r w:rsidRPr="00247C19">
              <w:rPr>
                <w:rFonts w:ascii="Times New Roman" w:hAnsi="Times New Roman"/>
                <w:i/>
                <w:sz w:val="18"/>
                <w:szCs w:val="18"/>
              </w:rPr>
              <w:t>DTC</w:t>
            </w:r>
            <w:r w:rsidR="00247C19">
              <w:rPr>
                <w:rFonts w:ascii="Times New Roman" w:hAnsi="Times New Roman"/>
                <w:sz w:val="18"/>
                <w:szCs w:val="18"/>
              </w:rPr>
              <w:t>)</w:t>
            </w:r>
          </w:p>
        </w:tc>
      </w:tr>
      <w:tr w:rsidR="00637774" w:rsidRPr="00637774" w:rsidTr="00FB1F33">
        <w:trPr>
          <w:trHeight w:val="212"/>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sz w:val="18"/>
                <w:szCs w:val="18"/>
              </w:rPr>
            </w:pPr>
            <w:r w:rsidRPr="00637774">
              <w:rPr>
                <w:rFonts w:ascii="Times New Roman" w:hAnsi="Times New Roman"/>
                <w:bCs/>
                <w:sz w:val="18"/>
                <w:szCs w:val="18"/>
              </w:rPr>
              <w:t>Необходимые умения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7C08C8" w:rsidP="00637774">
            <w:pPr>
              <w:spacing w:after="0" w:line="240" w:lineRule="auto"/>
              <w:rPr>
                <w:rFonts w:ascii="Times New Roman" w:hAnsi="Times New Roman"/>
                <w:sz w:val="18"/>
                <w:szCs w:val="18"/>
              </w:rPr>
            </w:pPr>
            <w:r w:rsidRPr="007C08C8">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9C3FF4"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C3FF4" w:rsidRPr="00637774" w:rsidRDefault="009C3FF4"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9C3FF4" w:rsidRPr="00637774" w:rsidRDefault="009C3FF4" w:rsidP="00637774">
            <w:pPr>
              <w:spacing w:after="0" w:line="240" w:lineRule="auto"/>
              <w:rPr>
                <w:rFonts w:ascii="Times New Roman" w:hAnsi="Times New Roman"/>
                <w:sz w:val="18"/>
                <w:szCs w:val="18"/>
              </w:rPr>
            </w:pPr>
            <w:r w:rsidRPr="009C3FF4">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9C3FF4">
              <w:rPr>
                <w:rFonts w:ascii="Times New Roman" w:hAnsi="Times New Roman"/>
                <w:i/>
                <w:sz w:val="18"/>
                <w:szCs w:val="18"/>
                <w:lang w:val="en-US"/>
              </w:rPr>
              <w:t>HEV</w:t>
            </w:r>
            <w:r w:rsidRPr="009C3FF4">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637774"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9E18C2" w:rsidP="00637774">
            <w:pPr>
              <w:spacing w:after="0" w:line="240" w:lineRule="auto"/>
              <w:rPr>
                <w:rFonts w:ascii="Times New Roman" w:hAnsi="Times New Roman"/>
                <w:sz w:val="18"/>
                <w:szCs w:val="18"/>
              </w:rPr>
            </w:pPr>
            <w:r>
              <w:rPr>
                <w:rFonts w:ascii="Times New Roman" w:hAnsi="Times New Roman"/>
                <w:sz w:val="18"/>
                <w:szCs w:val="18"/>
              </w:rPr>
              <w:t>Читать и интерпретировать электрические схемы, символы и поясняющие надписи (легенду) электрических систем управления отоплением, вентиляцией и кондиционированием воздуха; определять расположение компонентов систем на автомобиле</w:t>
            </w:r>
          </w:p>
        </w:tc>
      </w:tr>
      <w:tr w:rsidR="00637774"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9E18C2" w:rsidP="009E18C2">
            <w:pPr>
              <w:spacing w:after="0" w:line="240" w:lineRule="auto"/>
              <w:rPr>
                <w:rFonts w:ascii="Times New Roman" w:hAnsi="Times New Roman"/>
                <w:sz w:val="18"/>
                <w:szCs w:val="18"/>
              </w:rPr>
            </w:pPr>
            <w:r>
              <w:rPr>
                <w:rFonts w:ascii="Times New Roman" w:hAnsi="Times New Roman"/>
                <w:sz w:val="18"/>
                <w:szCs w:val="18"/>
              </w:rPr>
              <w:t>Проверять проводимость электрических цепей; предписанную проводимость переключателей, реле, устройств защиты электрических цепей от перегрузки</w:t>
            </w:r>
            <w:r w:rsidR="00EB1135">
              <w:rPr>
                <w:rFonts w:ascii="Times New Roman" w:hAnsi="Times New Roman"/>
                <w:sz w:val="18"/>
                <w:szCs w:val="18"/>
              </w:rPr>
              <w:t>; проверять проводимость внутренних цепей электрических моторов вентиляторов, электрических моторов привода жидкостных насосов; устранять выявленные неисправности электрических цепей / производить замену неисправных компонентов</w:t>
            </w:r>
          </w:p>
        </w:tc>
      </w:tr>
      <w:tr w:rsidR="00B31B43"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B31B43" w:rsidRPr="00637774" w:rsidRDefault="00B31B43"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B31B43" w:rsidRPr="00B31B43" w:rsidRDefault="00B31B43" w:rsidP="00B31B43">
            <w:pPr>
              <w:spacing w:after="0" w:line="240" w:lineRule="auto"/>
              <w:rPr>
                <w:rFonts w:ascii="Times New Roman" w:hAnsi="Times New Roman"/>
                <w:sz w:val="18"/>
                <w:szCs w:val="18"/>
              </w:rPr>
            </w:pPr>
            <w:r>
              <w:rPr>
                <w:rFonts w:ascii="Times New Roman" w:hAnsi="Times New Roman"/>
                <w:sz w:val="18"/>
                <w:szCs w:val="18"/>
              </w:rPr>
              <w:t xml:space="preserve">Читать электрическую схему последовательного соединения электромагнитной муфты включения компрессора с реле давления в системе кондиционирования; проверять проводимость электрических цепей, проводимость устройств защиты и действие реле низкого и высокого давления, проверять исправность реле включения электромагнитной муфты, предписанную проводимость диода; проверять </w:t>
            </w:r>
            <w:r w:rsidR="00874D70">
              <w:rPr>
                <w:rFonts w:ascii="Times New Roman" w:hAnsi="Times New Roman"/>
                <w:sz w:val="18"/>
                <w:szCs w:val="18"/>
              </w:rPr>
              <w:t xml:space="preserve">управляющий </w:t>
            </w:r>
            <w:r>
              <w:rPr>
                <w:rFonts w:ascii="Times New Roman" w:hAnsi="Times New Roman"/>
                <w:sz w:val="18"/>
                <w:szCs w:val="18"/>
              </w:rPr>
              <w:t xml:space="preserve">сигнал </w:t>
            </w:r>
            <w:r w:rsidRPr="00874D70">
              <w:rPr>
                <w:rFonts w:ascii="Times New Roman" w:hAnsi="Times New Roman"/>
                <w:i/>
                <w:sz w:val="18"/>
                <w:szCs w:val="18"/>
                <w:lang w:val="en-US"/>
              </w:rPr>
              <w:t>ECM</w:t>
            </w:r>
            <w:r w:rsidRPr="00B31B43">
              <w:rPr>
                <w:rFonts w:ascii="Times New Roman" w:hAnsi="Times New Roman"/>
                <w:sz w:val="18"/>
                <w:szCs w:val="18"/>
              </w:rPr>
              <w:t xml:space="preserve"> (</w:t>
            </w:r>
            <w:r w:rsidRPr="00874D70">
              <w:rPr>
                <w:rFonts w:ascii="Times New Roman" w:hAnsi="Times New Roman"/>
                <w:i/>
                <w:sz w:val="18"/>
                <w:szCs w:val="18"/>
                <w:lang w:val="en-US"/>
              </w:rPr>
              <w:t>Electronic</w:t>
            </w:r>
            <w:r w:rsidR="00FB1F33">
              <w:rPr>
                <w:rFonts w:ascii="Times New Roman" w:hAnsi="Times New Roman"/>
                <w:i/>
                <w:sz w:val="18"/>
                <w:szCs w:val="18"/>
              </w:rPr>
              <w:t xml:space="preserve"> </w:t>
            </w:r>
            <w:r w:rsidRPr="00874D70">
              <w:rPr>
                <w:rFonts w:ascii="Times New Roman" w:hAnsi="Times New Roman"/>
                <w:i/>
                <w:sz w:val="18"/>
                <w:szCs w:val="18"/>
                <w:lang w:val="en-US"/>
              </w:rPr>
              <w:t>Control</w:t>
            </w:r>
            <w:r w:rsidR="00FB1F33">
              <w:rPr>
                <w:rFonts w:ascii="Times New Roman" w:hAnsi="Times New Roman"/>
                <w:i/>
                <w:sz w:val="18"/>
                <w:szCs w:val="18"/>
              </w:rPr>
              <w:t xml:space="preserve"> </w:t>
            </w:r>
            <w:r w:rsidRPr="00874D70">
              <w:rPr>
                <w:rFonts w:ascii="Times New Roman" w:hAnsi="Times New Roman"/>
                <w:i/>
                <w:sz w:val="18"/>
                <w:szCs w:val="18"/>
                <w:lang w:val="en-US"/>
              </w:rPr>
              <w:t>Module</w:t>
            </w:r>
            <w:r w:rsidRPr="00B31B43">
              <w:rPr>
                <w:rFonts w:ascii="Times New Roman" w:hAnsi="Times New Roman"/>
                <w:sz w:val="18"/>
                <w:szCs w:val="18"/>
              </w:rPr>
              <w:t xml:space="preserve"> = </w:t>
            </w:r>
            <w:r w:rsidR="00874D70">
              <w:rPr>
                <w:rFonts w:ascii="Times New Roman" w:hAnsi="Times New Roman"/>
                <w:sz w:val="18"/>
                <w:szCs w:val="18"/>
              </w:rPr>
              <w:t>Модуля электронного управления</w:t>
            </w:r>
            <w:r w:rsidRPr="00B31B43">
              <w:rPr>
                <w:rFonts w:ascii="Times New Roman" w:hAnsi="Times New Roman"/>
                <w:sz w:val="18"/>
                <w:szCs w:val="18"/>
              </w:rPr>
              <w:t xml:space="preserve">) </w:t>
            </w:r>
            <w:r w:rsidR="00874D70">
              <w:rPr>
                <w:rFonts w:ascii="Times New Roman" w:hAnsi="Times New Roman"/>
                <w:sz w:val="18"/>
                <w:szCs w:val="18"/>
              </w:rPr>
              <w:t>включающий реле электромагнитной муфты</w:t>
            </w:r>
          </w:p>
        </w:tc>
      </w:tr>
      <w:tr w:rsidR="00874D70"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74D70" w:rsidRPr="00637774" w:rsidRDefault="00874D70"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74D70" w:rsidRPr="00F74B26" w:rsidRDefault="00F74B26" w:rsidP="00F74B26">
            <w:pPr>
              <w:spacing w:after="0" w:line="240" w:lineRule="auto"/>
              <w:rPr>
                <w:rFonts w:ascii="Times New Roman" w:hAnsi="Times New Roman"/>
                <w:sz w:val="18"/>
                <w:szCs w:val="18"/>
              </w:rPr>
            </w:pPr>
            <w:r>
              <w:rPr>
                <w:rFonts w:ascii="Times New Roman" w:hAnsi="Times New Roman"/>
                <w:sz w:val="18"/>
                <w:szCs w:val="18"/>
              </w:rPr>
              <w:t xml:space="preserve">Читать электрическую схему управления режимами работы вентиляторов системы кондиционирования; измерять сопротивление резисторов в блоке резистивного управления скоростью вентиляторов; испытывать электронный регулятор преобразования слаботочных сигналов </w:t>
            </w:r>
            <w:r w:rsidRPr="00FB1F33">
              <w:rPr>
                <w:rFonts w:ascii="Times New Roman" w:hAnsi="Times New Roman"/>
                <w:i/>
                <w:sz w:val="18"/>
                <w:szCs w:val="18"/>
                <w:lang w:val="en-US"/>
              </w:rPr>
              <w:t>ECC</w:t>
            </w:r>
            <w:r>
              <w:rPr>
                <w:rFonts w:ascii="Times New Roman" w:hAnsi="Times New Roman"/>
                <w:sz w:val="18"/>
                <w:szCs w:val="18"/>
              </w:rPr>
              <w:t xml:space="preserve"> в более высокий ток управления скоростью вентилятора; устранять выявленные неисправности / при необходимости заменять компоненты цепей управления скоростью вентиляторами</w:t>
            </w:r>
          </w:p>
        </w:tc>
      </w:tr>
      <w:tr w:rsidR="00944FC5"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44FC5" w:rsidRPr="00637774" w:rsidRDefault="00944FC5"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944FC5" w:rsidRDefault="00944FC5" w:rsidP="00F74B26">
            <w:pPr>
              <w:spacing w:after="0" w:line="240" w:lineRule="auto"/>
              <w:rPr>
                <w:rFonts w:ascii="Times New Roman" w:hAnsi="Times New Roman"/>
                <w:sz w:val="18"/>
                <w:szCs w:val="18"/>
              </w:rPr>
            </w:pPr>
            <w:r>
              <w:rPr>
                <w:rFonts w:ascii="Times New Roman" w:hAnsi="Times New Roman"/>
                <w:sz w:val="18"/>
                <w:szCs w:val="18"/>
              </w:rPr>
              <w:t>Читать электрическую схему управления электромагнитной муфтой компрессора с использованием термостатического выключателя (анти-объединителя сердцевины испарителя); устранять неисправности в электрической цепи управления электромагнитной муфтой; снимать и устанавливать термостатический выключатель анти-обледенения сердцевины испарителя; проверять действие термостатического выключателя, при необходимости, заменять неисправный термостатический выключатель</w:t>
            </w:r>
          </w:p>
        </w:tc>
      </w:tr>
      <w:tr w:rsidR="002D7FE2"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2D7FE2" w:rsidRPr="00637774" w:rsidRDefault="002D7FE2"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2D7FE2" w:rsidRDefault="002D7FE2" w:rsidP="002D7FE2">
            <w:pPr>
              <w:spacing w:after="0" w:line="240" w:lineRule="auto"/>
              <w:rPr>
                <w:rFonts w:ascii="Times New Roman" w:hAnsi="Times New Roman"/>
                <w:sz w:val="18"/>
                <w:szCs w:val="18"/>
              </w:rPr>
            </w:pPr>
            <w:r>
              <w:rPr>
                <w:rFonts w:ascii="Times New Roman" w:hAnsi="Times New Roman"/>
                <w:sz w:val="18"/>
                <w:szCs w:val="18"/>
              </w:rPr>
              <w:t>Читать электрическую схему управления электромагнитной муфтой с использованием датчиков низкого / высокого давления в системе кондиционирования, понимать алгоритм включения / выключения контактов датчиков; устранять выявленные в ходе проверки неисправности электрических цепей и соединений; проверять действие датчиков давления и, при необходимости, заменять неисправные датчики высокого / низкого давления</w:t>
            </w:r>
          </w:p>
        </w:tc>
      </w:tr>
      <w:tr w:rsidR="002D7FE2"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2D7FE2" w:rsidRPr="00637774" w:rsidRDefault="002D7FE2"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2D7FE2" w:rsidRDefault="002D7FE2" w:rsidP="002D7FE2">
            <w:pPr>
              <w:spacing w:after="0" w:line="240" w:lineRule="auto"/>
              <w:rPr>
                <w:rFonts w:ascii="Times New Roman" w:hAnsi="Times New Roman"/>
                <w:sz w:val="18"/>
                <w:szCs w:val="18"/>
              </w:rPr>
            </w:pPr>
            <w:r>
              <w:rPr>
                <w:rFonts w:ascii="Times New Roman" w:hAnsi="Times New Roman"/>
                <w:sz w:val="18"/>
                <w:szCs w:val="18"/>
              </w:rPr>
              <w:t>Читать электрическую схему управления электромагнитной муфтой компрессора кондиционера с использованием электромагнитного реле и без реле; понимать назначение диода, включенного в цепь параллельно электромагнитной катушки муфты включения компрессора кондиционера; проверять диод на одностороннюю проводимость / отсутствие проводимости в цепи диода; проверять исправность электромагнитного реле; при необходимости заменять неисправные компоненты</w:t>
            </w:r>
          </w:p>
        </w:tc>
      </w:tr>
      <w:tr w:rsidR="002D7FE2"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2D7FE2" w:rsidRPr="00637774" w:rsidRDefault="002D7FE2"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2D7FE2" w:rsidRDefault="00954A19" w:rsidP="00954A19">
            <w:pPr>
              <w:spacing w:after="0" w:line="240" w:lineRule="auto"/>
              <w:rPr>
                <w:rFonts w:ascii="Times New Roman" w:hAnsi="Times New Roman"/>
                <w:sz w:val="18"/>
                <w:szCs w:val="18"/>
              </w:rPr>
            </w:pPr>
            <w:r>
              <w:rPr>
                <w:rFonts w:ascii="Times New Roman" w:hAnsi="Times New Roman"/>
                <w:sz w:val="18"/>
                <w:szCs w:val="18"/>
              </w:rPr>
              <w:t>П</w:t>
            </w:r>
            <w:r w:rsidR="002D7FE2">
              <w:rPr>
                <w:rFonts w:ascii="Times New Roman" w:hAnsi="Times New Roman"/>
                <w:sz w:val="18"/>
                <w:szCs w:val="18"/>
              </w:rPr>
              <w:t>роверять работоспособность реле те</w:t>
            </w:r>
            <w:r>
              <w:rPr>
                <w:rFonts w:ascii="Times New Roman" w:hAnsi="Times New Roman"/>
                <w:sz w:val="18"/>
                <w:szCs w:val="18"/>
              </w:rPr>
              <w:t>пловой</w:t>
            </w:r>
            <w:r w:rsidR="002D7FE2">
              <w:rPr>
                <w:rFonts w:ascii="Times New Roman" w:hAnsi="Times New Roman"/>
                <w:sz w:val="18"/>
                <w:szCs w:val="18"/>
              </w:rPr>
              <w:t xml:space="preserve"> защиты компрессора кондиционера;</w:t>
            </w:r>
            <w:r>
              <w:rPr>
                <w:rFonts w:ascii="Times New Roman" w:hAnsi="Times New Roman"/>
                <w:sz w:val="18"/>
                <w:szCs w:val="18"/>
              </w:rPr>
              <w:t xml:space="preserve"> при необходимости заменять неисправное реле тепловой защиты компрессора кондиционера,</w:t>
            </w:r>
          </w:p>
        </w:tc>
      </w:tr>
      <w:tr w:rsidR="00637774"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EB1135" w:rsidP="00637774">
            <w:pPr>
              <w:spacing w:after="0" w:line="240" w:lineRule="auto"/>
              <w:rPr>
                <w:rFonts w:ascii="Times New Roman" w:hAnsi="Times New Roman"/>
                <w:sz w:val="18"/>
                <w:szCs w:val="18"/>
              </w:rPr>
            </w:pPr>
            <w:r>
              <w:rPr>
                <w:rFonts w:ascii="Times New Roman" w:hAnsi="Times New Roman"/>
                <w:sz w:val="18"/>
                <w:szCs w:val="18"/>
              </w:rPr>
              <w:t xml:space="preserve">Проверять проводимость электрической цепи управления электромагнитной катушкой компрессора кондиционера; проверять предписанную электрическую проводимость </w:t>
            </w:r>
            <w:r w:rsidR="006B5704">
              <w:rPr>
                <w:rFonts w:ascii="Times New Roman" w:hAnsi="Times New Roman"/>
                <w:sz w:val="18"/>
                <w:szCs w:val="18"/>
              </w:rPr>
              <w:t>предохранителей, термостатических переключателей, переключателей низкого и высокого давления в системе кондиционирования, реле включения электромагнитной муфты компрессора кондиционера; проверять диод в цепи включения электромагнитной муфты на предписанную одностороннюю проводимость / нарушение проводимости; проверять проводимость электромагнитной катушки муфты включения компрессора кондиционера; устранять выявленные недостатки / заменять неисправные компоненты электрической цепи управления электромагнитной муфтой компрессора кондиционера</w:t>
            </w:r>
          </w:p>
        </w:tc>
      </w:tr>
      <w:tr w:rsidR="00F74B26"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F74B26" w:rsidRPr="00637774" w:rsidRDefault="00F74B26"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74B26" w:rsidRPr="00944FC5" w:rsidRDefault="00944FC5" w:rsidP="000240EA">
            <w:pPr>
              <w:spacing w:after="0" w:line="240" w:lineRule="auto"/>
              <w:rPr>
                <w:rFonts w:ascii="Times New Roman" w:hAnsi="Times New Roman"/>
                <w:sz w:val="18"/>
                <w:szCs w:val="18"/>
              </w:rPr>
            </w:pPr>
            <w:r>
              <w:rPr>
                <w:rFonts w:ascii="Times New Roman" w:hAnsi="Times New Roman"/>
                <w:sz w:val="18"/>
                <w:szCs w:val="18"/>
              </w:rPr>
              <w:t xml:space="preserve">Устранять неисправности, связанные с отказом работы </w:t>
            </w:r>
            <w:r w:rsidRPr="00944FC5">
              <w:rPr>
                <w:rFonts w:ascii="Times New Roman" w:hAnsi="Times New Roman"/>
                <w:i/>
                <w:sz w:val="18"/>
                <w:szCs w:val="18"/>
                <w:lang w:val="en-US"/>
              </w:rPr>
              <w:t>ECC</w:t>
            </w:r>
            <w:r>
              <w:rPr>
                <w:rFonts w:ascii="Times New Roman" w:hAnsi="Times New Roman"/>
                <w:sz w:val="18"/>
                <w:szCs w:val="18"/>
              </w:rPr>
              <w:t>в экономичном режиме (</w:t>
            </w:r>
            <w:r w:rsidRPr="00944FC5">
              <w:rPr>
                <w:rFonts w:ascii="Times New Roman" w:hAnsi="Times New Roman"/>
                <w:i/>
                <w:sz w:val="18"/>
                <w:szCs w:val="18"/>
                <w:lang w:val="en-US"/>
              </w:rPr>
              <w:t>ECONMODE</w:t>
            </w:r>
            <w:r w:rsidRPr="00944FC5">
              <w:rPr>
                <w:rFonts w:ascii="Times New Roman" w:hAnsi="Times New Roman"/>
                <w:sz w:val="18"/>
                <w:szCs w:val="18"/>
              </w:rPr>
              <w:t>)</w:t>
            </w:r>
            <w:r>
              <w:rPr>
                <w:rFonts w:ascii="Times New Roman" w:hAnsi="Times New Roman"/>
                <w:sz w:val="18"/>
                <w:szCs w:val="18"/>
              </w:rPr>
              <w:t>; снимать, проверять и, при необходимости заменять термистор с усилителем, измеряющий температуру воздуха на выходе из испарителя</w:t>
            </w:r>
          </w:p>
        </w:tc>
      </w:tr>
      <w:tr w:rsidR="00637774"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B5704" w:rsidRDefault="006B5704" w:rsidP="00D253FA">
            <w:pPr>
              <w:spacing w:after="0" w:line="240" w:lineRule="auto"/>
              <w:rPr>
                <w:rFonts w:ascii="Times New Roman" w:hAnsi="Times New Roman"/>
                <w:sz w:val="18"/>
                <w:szCs w:val="18"/>
              </w:rPr>
            </w:pPr>
            <w:r>
              <w:rPr>
                <w:rFonts w:ascii="Times New Roman" w:hAnsi="Times New Roman"/>
                <w:sz w:val="18"/>
                <w:szCs w:val="18"/>
              </w:rPr>
              <w:t xml:space="preserve">Проверять действие системы отключения компрессора кондиционера при высокой нагрузке на двигатель; выяснять причины отсутствия отключения; устранять выявленные причины, при необходимости перепрограммировать </w:t>
            </w:r>
            <w:r w:rsidRPr="00B31B43">
              <w:rPr>
                <w:rFonts w:ascii="Times New Roman" w:hAnsi="Times New Roman"/>
                <w:i/>
                <w:sz w:val="18"/>
                <w:szCs w:val="18"/>
                <w:lang w:val="en-US"/>
              </w:rPr>
              <w:t>PCM</w:t>
            </w:r>
            <w:r w:rsidRPr="006B5704">
              <w:rPr>
                <w:rFonts w:ascii="Times New Roman" w:hAnsi="Times New Roman"/>
                <w:sz w:val="18"/>
                <w:szCs w:val="18"/>
              </w:rPr>
              <w:t xml:space="preserve"> = </w:t>
            </w:r>
            <w:r w:rsidRPr="00B31B43">
              <w:rPr>
                <w:rFonts w:ascii="Times New Roman" w:hAnsi="Times New Roman"/>
                <w:i/>
                <w:sz w:val="18"/>
                <w:szCs w:val="18"/>
                <w:lang w:val="en-US"/>
              </w:rPr>
              <w:t>Powertrain</w:t>
            </w:r>
            <w:r w:rsidR="00FB1F33">
              <w:rPr>
                <w:rFonts w:ascii="Times New Roman" w:hAnsi="Times New Roman"/>
                <w:i/>
                <w:sz w:val="18"/>
                <w:szCs w:val="18"/>
              </w:rPr>
              <w:t xml:space="preserve"> </w:t>
            </w:r>
            <w:r w:rsidRPr="00B31B43">
              <w:rPr>
                <w:rFonts w:ascii="Times New Roman" w:hAnsi="Times New Roman"/>
                <w:i/>
                <w:sz w:val="18"/>
                <w:szCs w:val="18"/>
                <w:lang w:val="en-US"/>
              </w:rPr>
              <w:t>Control</w:t>
            </w:r>
            <w:r w:rsidR="00FB1F33">
              <w:rPr>
                <w:rFonts w:ascii="Times New Roman" w:hAnsi="Times New Roman"/>
                <w:i/>
                <w:sz w:val="18"/>
                <w:szCs w:val="18"/>
              </w:rPr>
              <w:t xml:space="preserve"> </w:t>
            </w:r>
            <w:r w:rsidRPr="00B31B43">
              <w:rPr>
                <w:rFonts w:ascii="Times New Roman" w:hAnsi="Times New Roman"/>
                <w:i/>
                <w:sz w:val="18"/>
                <w:szCs w:val="18"/>
                <w:lang w:val="en-US"/>
              </w:rPr>
              <w:t>Module</w:t>
            </w:r>
            <w:r w:rsidRPr="006B5704">
              <w:rPr>
                <w:rFonts w:ascii="Times New Roman" w:hAnsi="Times New Roman"/>
                <w:sz w:val="18"/>
                <w:szCs w:val="18"/>
              </w:rPr>
              <w:t xml:space="preserve"> = </w:t>
            </w:r>
            <w:r>
              <w:rPr>
                <w:rFonts w:ascii="Times New Roman" w:hAnsi="Times New Roman"/>
                <w:sz w:val="18"/>
                <w:szCs w:val="18"/>
              </w:rPr>
              <w:t>Модуль управления силов</w:t>
            </w:r>
            <w:r w:rsidR="00D253FA">
              <w:rPr>
                <w:rFonts w:ascii="Times New Roman" w:hAnsi="Times New Roman"/>
                <w:sz w:val="18"/>
                <w:szCs w:val="18"/>
              </w:rPr>
              <w:t xml:space="preserve">ыми агрегатами (силовой </w:t>
            </w:r>
            <w:r>
              <w:rPr>
                <w:rFonts w:ascii="Times New Roman" w:hAnsi="Times New Roman"/>
                <w:sz w:val="18"/>
                <w:szCs w:val="18"/>
              </w:rPr>
              <w:t>цепью</w:t>
            </w:r>
            <w:r w:rsidR="00D253FA">
              <w:rPr>
                <w:rFonts w:ascii="Times New Roman" w:hAnsi="Times New Roman"/>
                <w:sz w:val="18"/>
                <w:szCs w:val="18"/>
              </w:rPr>
              <w:t>)</w:t>
            </w:r>
          </w:p>
        </w:tc>
      </w:tr>
      <w:tr w:rsidR="0041350D"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1350D" w:rsidRPr="00637774" w:rsidRDefault="0041350D"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1350D" w:rsidRPr="0041350D" w:rsidRDefault="0041350D" w:rsidP="0041350D">
            <w:pPr>
              <w:spacing w:after="0" w:line="240" w:lineRule="auto"/>
              <w:rPr>
                <w:rFonts w:ascii="Times New Roman" w:hAnsi="Times New Roman"/>
                <w:sz w:val="18"/>
                <w:szCs w:val="18"/>
              </w:rPr>
            </w:pPr>
            <w:r>
              <w:rPr>
                <w:rFonts w:ascii="Times New Roman" w:hAnsi="Times New Roman"/>
                <w:sz w:val="18"/>
                <w:szCs w:val="18"/>
              </w:rPr>
              <w:t xml:space="preserve">Проверять действие системы управления высокой скоростью электромоторов вентиляторов; проверять срабатывание реле высокой скорости вращения вентиляторов при включении переключателя давления в системе кондиционирования / при высокой температуре охлаждающей жидкости; проверять приборы защиты цепи от перегрузки, исправность реле управления высокой скоростью вращения вентиляторов; проверять наличие кодов неисправностей в памяти </w:t>
            </w:r>
            <w:r w:rsidRPr="0041350D">
              <w:rPr>
                <w:rFonts w:ascii="Times New Roman" w:hAnsi="Times New Roman"/>
                <w:i/>
                <w:sz w:val="18"/>
                <w:szCs w:val="18"/>
                <w:lang w:val="en-US"/>
              </w:rPr>
              <w:t>PCM</w:t>
            </w:r>
            <w:r>
              <w:rPr>
                <w:rFonts w:ascii="Times New Roman" w:hAnsi="Times New Roman"/>
                <w:sz w:val="18"/>
                <w:szCs w:val="18"/>
              </w:rPr>
              <w:t>, вызывающих постоянное включение вентиляторов радиатора системы охлаждения двигателя / конденсатора системы кондиционирования</w:t>
            </w:r>
          </w:p>
        </w:tc>
      </w:tr>
      <w:tr w:rsidR="00637774"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6600E" w:rsidRDefault="0041350D" w:rsidP="0066600E">
            <w:pPr>
              <w:spacing w:after="0" w:line="240" w:lineRule="auto"/>
              <w:rPr>
                <w:rFonts w:ascii="Times New Roman" w:hAnsi="Times New Roman"/>
                <w:sz w:val="18"/>
                <w:szCs w:val="18"/>
              </w:rPr>
            </w:pPr>
            <w:r>
              <w:rPr>
                <w:rFonts w:ascii="Times New Roman" w:hAnsi="Times New Roman"/>
                <w:sz w:val="18"/>
                <w:szCs w:val="18"/>
              </w:rPr>
              <w:t>Проверять действие системы управления низкой скоростью вращения вентиляторов системы охлаждения двигателя</w:t>
            </w:r>
            <w:r w:rsidR="0066600E">
              <w:rPr>
                <w:rFonts w:ascii="Times New Roman" w:hAnsi="Times New Roman"/>
                <w:sz w:val="18"/>
                <w:szCs w:val="18"/>
              </w:rPr>
              <w:t xml:space="preserve">, проверять исправность устройств защиты от перегрузки электрических цепей, реле управления низкой скоростью вращения вентиляторов; проверять наличие управляющего сигнала от </w:t>
            </w:r>
            <w:r w:rsidR="0066600E" w:rsidRPr="00B31B43">
              <w:rPr>
                <w:rFonts w:ascii="Times New Roman" w:hAnsi="Times New Roman"/>
                <w:i/>
                <w:sz w:val="18"/>
                <w:szCs w:val="18"/>
                <w:lang w:val="en-US"/>
              </w:rPr>
              <w:t>BCM</w:t>
            </w:r>
            <w:r w:rsidR="0066600E" w:rsidRPr="0066600E">
              <w:rPr>
                <w:rFonts w:ascii="Times New Roman" w:hAnsi="Times New Roman"/>
                <w:sz w:val="18"/>
                <w:szCs w:val="18"/>
              </w:rPr>
              <w:t xml:space="preserve"> (</w:t>
            </w:r>
            <w:r w:rsidR="0066600E" w:rsidRPr="00B31B43">
              <w:rPr>
                <w:rFonts w:ascii="Times New Roman" w:hAnsi="Times New Roman"/>
                <w:i/>
                <w:sz w:val="18"/>
                <w:szCs w:val="18"/>
                <w:lang w:val="en-US"/>
              </w:rPr>
              <w:t>Body</w:t>
            </w:r>
            <w:r w:rsidR="00FB1F33">
              <w:rPr>
                <w:rFonts w:ascii="Times New Roman" w:hAnsi="Times New Roman"/>
                <w:i/>
                <w:sz w:val="18"/>
                <w:szCs w:val="18"/>
              </w:rPr>
              <w:t xml:space="preserve"> </w:t>
            </w:r>
            <w:r w:rsidR="0066600E" w:rsidRPr="00B31B43">
              <w:rPr>
                <w:rFonts w:ascii="Times New Roman" w:hAnsi="Times New Roman"/>
                <w:i/>
                <w:sz w:val="18"/>
                <w:szCs w:val="18"/>
                <w:lang w:val="en-US"/>
              </w:rPr>
              <w:t>Control</w:t>
            </w:r>
            <w:r w:rsidR="00FB1F33">
              <w:rPr>
                <w:rFonts w:ascii="Times New Roman" w:hAnsi="Times New Roman"/>
                <w:i/>
                <w:sz w:val="18"/>
                <w:szCs w:val="18"/>
              </w:rPr>
              <w:t xml:space="preserve"> </w:t>
            </w:r>
            <w:r w:rsidR="0066600E" w:rsidRPr="00B31B43">
              <w:rPr>
                <w:rFonts w:ascii="Times New Roman" w:hAnsi="Times New Roman"/>
                <w:i/>
                <w:sz w:val="18"/>
                <w:szCs w:val="18"/>
                <w:lang w:val="en-US"/>
              </w:rPr>
              <w:t>Module</w:t>
            </w:r>
            <w:r w:rsidR="0066600E" w:rsidRPr="0066600E">
              <w:rPr>
                <w:rFonts w:ascii="Times New Roman" w:hAnsi="Times New Roman"/>
                <w:sz w:val="18"/>
                <w:szCs w:val="18"/>
              </w:rPr>
              <w:t xml:space="preserve"> = </w:t>
            </w:r>
            <w:r w:rsidR="0066600E">
              <w:rPr>
                <w:rFonts w:ascii="Times New Roman" w:hAnsi="Times New Roman"/>
                <w:sz w:val="18"/>
                <w:szCs w:val="18"/>
              </w:rPr>
              <w:t xml:space="preserve">Модуля бортовой электроники), поступающего на катушку реле низкой скорости вращения вентилятора; проверять наличие кодов неисправностей в </w:t>
            </w:r>
            <w:r w:rsidR="0066600E" w:rsidRPr="00B31B43">
              <w:rPr>
                <w:rFonts w:ascii="Times New Roman" w:hAnsi="Times New Roman"/>
                <w:i/>
                <w:sz w:val="18"/>
                <w:szCs w:val="18"/>
                <w:lang w:val="en-US"/>
              </w:rPr>
              <w:t>BCM</w:t>
            </w:r>
            <w:r w:rsidR="00B31B43" w:rsidRPr="00FB1F33">
              <w:rPr>
                <w:rFonts w:ascii="Times New Roman" w:hAnsi="Times New Roman"/>
                <w:i/>
                <w:sz w:val="18"/>
                <w:szCs w:val="18"/>
              </w:rPr>
              <w:t>/</w:t>
            </w:r>
            <w:r w:rsidR="0066600E" w:rsidRPr="00B31B43">
              <w:rPr>
                <w:rFonts w:ascii="Times New Roman" w:hAnsi="Times New Roman"/>
                <w:i/>
                <w:sz w:val="18"/>
                <w:szCs w:val="18"/>
                <w:lang w:val="en-US"/>
              </w:rPr>
              <w:t>ECM</w:t>
            </w:r>
            <w:r w:rsidR="0066600E" w:rsidRPr="0066600E">
              <w:rPr>
                <w:rFonts w:ascii="Times New Roman" w:hAnsi="Times New Roman"/>
                <w:sz w:val="18"/>
                <w:szCs w:val="18"/>
              </w:rPr>
              <w:t xml:space="preserve"> (</w:t>
            </w:r>
            <w:r w:rsidR="0066600E" w:rsidRPr="00B31B43">
              <w:rPr>
                <w:rFonts w:ascii="Times New Roman" w:hAnsi="Times New Roman"/>
                <w:i/>
                <w:sz w:val="18"/>
                <w:szCs w:val="18"/>
                <w:lang w:val="en-US"/>
              </w:rPr>
              <w:t>Engine</w:t>
            </w:r>
            <w:r w:rsidR="00FB1F33">
              <w:rPr>
                <w:rFonts w:ascii="Times New Roman" w:hAnsi="Times New Roman"/>
                <w:i/>
                <w:sz w:val="18"/>
                <w:szCs w:val="18"/>
              </w:rPr>
              <w:t xml:space="preserve"> </w:t>
            </w:r>
            <w:r w:rsidR="0066600E" w:rsidRPr="00B31B43">
              <w:rPr>
                <w:rFonts w:ascii="Times New Roman" w:hAnsi="Times New Roman"/>
                <w:i/>
                <w:sz w:val="18"/>
                <w:szCs w:val="18"/>
                <w:lang w:val="en-US"/>
              </w:rPr>
              <w:t>Control</w:t>
            </w:r>
            <w:r w:rsidR="00FB1F33">
              <w:rPr>
                <w:rFonts w:ascii="Times New Roman" w:hAnsi="Times New Roman"/>
                <w:i/>
                <w:sz w:val="18"/>
                <w:szCs w:val="18"/>
              </w:rPr>
              <w:t xml:space="preserve"> </w:t>
            </w:r>
            <w:r w:rsidR="0066600E" w:rsidRPr="00B31B43">
              <w:rPr>
                <w:rFonts w:ascii="Times New Roman" w:hAnsi="Times New Roman"/>
                <w:i/>
                <w:sz w:val="18"/>
                <w:szCs w:val="18"/>
                <w:lang w:val="en-US"/>
              </w:rPr>
              <w:t>Module</w:t>
            </w:r>
            <w:r w:rsidR="0066600E" w:rsidRPr="0066600E">
              <w:rPr>
                <w:rFonts w:ascii="Times New Roman" w:hAnsi="Times New Roman"/>
                <w:sz w:val="18"/>
                <w:szCs w:val="18"/>
              </w:rPr>
              <w:t xml:space="preserve"> = </w:t>
            </w:r>
            <w:r w:rsidR="0066600E">
              <w:rPr>
                <w:rFonts w:ascii="Times New Roman" w:hAnsi="Times New Roman"/>
                <w:sz w:val="18"/>
                <w:szCs w:val="18"/>
              </w:rPr>
              <w:t>Модуле управления двигателем), вызывающих постоянное включение вентиляторов системы охлаждения двигателя</w:t>
            </w:r>
          </w:p>
        </w:tc>
      </w:tr>
      <w:tr w:rsidR="00637774"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2B516C" w:rsidP="00637774">
            <w:pPr>
              <w:spacing w:after="0" w:line="240" w:lineRule="auto"/>
              <w:rPr>
                <w:rFonts w:ascii="Times New Roman" w:hAnsi="Times New Roman"/>
                <w:sz w:val="18"/>
                <w:szCs w:val="18"/>
              </w:rPr>
            </w:pPr>
            <w:r>
              <w:rPr>
                <w:rFonts w:ascii="Times New Roman" w:hAnsi="Times New Roman"/>
                <w:sz w:val="18"/>
                <w:szCs w:val="18"/>
              </w:rPr>
              <w:t>Проверять работоспособность интегрального датчика давления мембранного типа; снимать и, при необходимости заменять интегральный датчик давления</w:t>
            </w:r>
          </w:p>
        </w:tc>
      </w:tr>
      <w:tr w:rsidR="00637774"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2B516C" w:rsidP="002B516C">
            <w:pPr>
              <w:spacing w:after="0" w:line="240" w:lineRule="auto"/>
              <w:rPr>
                <w:rFonts w:ascii="Times New Roman" w:hAnsi="Times New Roman"/>
                <w:sz w:val="18"/>
                <w:szCs w:val="18"/>
              </w:rPr>
            </w:pPr>
            <w:r>
              <w:rPr>
                <w:rFonts w:ascii="Times New Roman" w:hAnsi="Times New Roman"/>
                <w:sz w:val="18"/>
                <w:szCs w:val="18"/>
              </w:rPr>
              <w:t>Проверять работоспособность датчика солнечной нагрузки; снимать и, при неисправности, заменять датчик солнечной нагрузки; проверять работоспособность датчика температуры окружающего воздуха; снимать и, при неисправности, заменять температурный датчик</w:t>
            </w:r>
          </w:p>
        </w:tc>
      </w:tr>
      <w:tr w:rsidR="00637774"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934357" w:rsidRDefault="00934357" w:rsidP="00934357">
            <w:pPr>
              <w:spacing w:after="0" w:line="240" w:lineRule="auto"/>
              <w:rPr>
                <w:rFonts w:ascii="Times New Roman" w:hAnsi="Times New Roman"/>
                <w:sz w:val="18"/>
                <w:szCs w:val="18"/>
              </w:rPr>
            </w:pPr>
            <w:r>
              <w:rPr>
                <w:rFonts w:ascii="Times New Roman" w:hAnsi="Times New Roman"/>
                <w:sz w:val="18"/>
                <w:szCs w:val="18"/>
              </w:rPr>
              <w:t xml:space="preserve">Проверять работоспособность крана подачи охлаждающей жидкости в нагреватель системы кондиционирования с вакуумным приводом; проверять действие вакуумных исполнительных устройств заслонок направления воздушного потока; проверять работоспособность вакуумной цепи управления заслонками и краном нагревателя (отопителя); проверять соленоидный пакет вакуумных приводов; проверять управляющие сигналы </w:t>
            </w:r>
            <w:r w:rsidRPr="00934357">
              <w:rPr>
                <w:rFonts w:ascii="Times New Roman" w:hAnsi="Times New Roman"/>
                <w:i/>
                <w:sz w:val="18"/>
                <w:szCs w:val="18"/>
                <w:lang w:val="en-US"/>
              </w:rPr>
              <w:t>EEC</w:t>
            </w:r>
            <w:r w:rsidRPr="00934357">
              <w:rPr>
                <w:rFonts w:ascii="Times New Roman" w:hAnsi="Times New Roman"/>
                <w:sz w:val="18"/>
                <w:szCs w:val="18"/>
              </w:rPr>
              <w:t xml:space="preserve"> (</w:t>
            </w:r>
            <w:r w:rsidRPr="00934357">
              <w:rPr>
                <w:rFonts w:ascii="Times New Roman" w:hAnsi="Times New Roman"/>
                <w:i/>
                <w:sz w:val="18"/>
                <w:szCs w:val="18"/>
                <w:lang w:val="en-US"/>
              </w:rPr>
              <w:t>Electronic</w:t>
            </w:r>
            <w:r w:rsidR="001B7D9E">
              <w:rPr>
                <w:rFonts w:ascii="Times New Roman" w:hAnsi="Times New Roman"/>
                <w:i/>
                <w:sz w:val="18"/>
                <w:szCs w:val="18"/>
              </w:rPr>
              <w:t xml:space="preserve"> </w:t>
            </w:r>
            <w:r w:rsidRPr="00934357">
              <w:rPr>
                <w:rFonts w:ascii="Times New Roman" w:hAnsi="Times New Roman"/>
                <w:i/>
                <w:sz w:val="18"/>
                <w:szCs w:val="18"/>
                <w:lang w:val="en-US"/>
              </w:rPr>
              <w:t>Climate</w:t>
            </w:r>
            <w:r w:rsidR="001B7D9E">
              <w:rPr>
                <w:rFonts w:ascii="Times New Roman" w:hAnsi="Times New Roman"/>
                <w:i/>
                <w:sz w:val="18"/>
                <w:szCs w:val="18"/>
              </w:rPr>
              <w:t xml:space="preserve"> </w:t>
            </w:r>
            <w:r w:rsidRPr="00934357">
              <w:rPr>
                <w:rFonts w:ascii="Times New Roman" w:hAnsi="Times New Roman"/>
                <w:i/>
                <w:sz w:val="18"/>
                <w:szCs w:val="18"/>
                <w:lang w:val="en-US"/>
              </w:rPr>
              <w:t>Control</w:t>
            </w:r>
            <w:r w:rsidRPr="00934357">
              <w:rPr>
                <w:rFonts w:ascii="Times New Roman" w:hAnsi="Times New Roman"/>
                <w:sz w:val="18"/>
                <w:szCs w:val="18"/>
              </w:rPr>
              <w:t xml:space="preserve">) </w:t>
            </w:r>
            <w:r>
              <w:rPr>
                <w:rFonts w:ascii="Times New Roman" w:hAnsi="Times New Roman"/>
                <w:sz w:val="18"/>
                <w:szCs w:val="18"/>
              </w:rPr>
              <w:t>и ответную реакцию соленоидных клапанов; заменять соленоидный пакет вакуумных приводов при выявлении неисправности</w:t>
            </w:r>
          </w:p>
        </w:tc>
      </w:tr>
      <w:tr w:rsidR="00637774" w:rsidRPr="00637774" w:rsidTr="00FB1F33">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637774"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637774" w:rsidRPr="00637774" w:rsidRDefault="00934357" w:rsidP="00637774">
            <w:pPr>
              <w:spacing w:after="0" w:line="240" w:lineRule="auto"/>
              <w:rPr>
                <w:rFonts w:ascii="Times New Roman" w:hAnsi="Times New Roman"/>
                <w:sz w:val="18"/>
                <w:szCs w:val="18"/>
              </w:rPr>
            </w:pPr>
            <w:r>
              <w:rPr>
                <w:rFonts w:ascii="Times New Roman" w:hAnsi="Times New Roman"/>
                <w:sz w:val="18"/>
                <w:szCs w:val="18"/>
              </w:rPr>
              <w:t xml:space="preserve">Проверять работоспособность электрического мотора привода заслонки смесительной камеры кондиционера; проверять сигнал от потенциометрического датчика </w:t>
            </w:r>
            <w:r w:rsidR="00011302">
              <w:rPr>
                <w:rFonts w:ascii="Times New Roman" w:hAnsi="Times New Roman"/>
                <w:sz w:val="18"/>
                <w:szCs w:val="18"/>
              </w:rPr>
              <w:t>привода заслонки смесительной камеры; снимать и, при необходимости заменять электромотор и / или потенциометрический датчик</w:t>
            </w:r>
          </w:p>
        </w:tc>
      </w:tr>
      <w:tr w:rsidR="00011302" w:rsidRPr="00637774" w:rsidTr="001B7D9E">
        <w:trPr>
          <w:trHeight w:val="539"/>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11302" w:rsidRPr="00637774" w:rsidRDefault="00011302"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11302" w:rsidRPr="00011302" w:rsidRDefault="00011302" w:rsidP="00011302">
            <w:pPr>
              <w:spacing w:after="0" w:line="240" w:lineRule="auto"/>
              <w:rPr>
                <w:rFonts w:ascii="Times New Roman" w:hAnsi="Times New Roman"/>
                <w:sz w:val="18"/>
                <w:szCs w:val="18"/>
              </w:rPr>
            </w:pPr>
            <w:r>
              <w:rPr>
                <w:rFonts w:ascii="Times New Roman" w:hAnsi="Times New Roman"/>
                <w:sz w:val="18"/>
                <w:szCs w:val="18"/>
              </w:rPr>
              <w:t xml:space="preserve">Управлять системой </w:t>
            </w:r>
            <w:r w:rsidRPr="00011302">
              <w:rPr>
                <w:rFonts w:ascii="Times New Roman" w:hAnsi="Times New Roman"/>
                <w:i/>
                <w:sz w:val="18"/>
                <w:szCs w:val="18"/>
                <w:lang w:val="en-US"/>
              </w:rPr>
              <w:t>ECC</w:t>
            </w:r>
            <w:r w:rsidRPr="00011302">
              <w:rPr>
                <w:rFonts w:ascii="Times New Roman" w:hAnsi="Times New Roman"/>
                <w:sz w:val="18"/>
                <w:szCs w:val="18"/>
              </w:rPr>
              <w:t xml:space="preserve"> (</w:t>
            </w:r>
            <w:r>
              <w:rPr>
                <w:rFonts w:ascii="Times New Roman" w:hAnsi="Times New Roman"/>
                <w:sz w:val="18"/>
                <w:szCs w:val="18"/>
              </w:rPr>
              <w:t>электронного</w:t>
            </w:r>
            <w:r w:rsidR="001B7D9E">
              <w:rPr>
                <w:rFonts w:ascii="Times New Roman" w:hAnsi="Times New Roman"/>
                <w:sz w:val="18"/>
                <w:szCs w:val="18"/>
              </w:rPr>
              <w:t xml:space="preserve"> </w:t>
            </w:r>
            <w:r>
              <w:rPr>
                <w:rFonts w:ascii="Times New Roman" w:hAnsi="Times New Roman"/>
                <w:sz w:val="18"/>
                <w:szCs w:val="18"/>
              </w:rPr>
              <w:t>климат контроля</w:t>
            </w:r>
            <w:r w:rsidRPr="00011302">
              <w:rPr>
                <w:rFonts w:ascii="Times New Roman" w:hAnsi="Times New Roman"/>
                <w:sz w:val="18"/>
                <w:szCs w:val="18"/>
              </w:rPr>
              <w:t>)</w:t>
            </w:r>
            <w:r>
              <w:rPr>
                <w:rFonts w:ascii="Times New Roman" w:hAnsi="Times New Roman"/>
                <w:sz w:val="18"/>
                <w:szCs w:val="18"/>
              </w:rPr>
              <w:t xml:space="preserve">, проверять дееспособность сенсорных переключателей управления климат контролем; читать и интерпретировать выводимую на дисплей </w:t>
            </w:r>
            <w:r w:rsidRPr="00011302">
              <w:rPr>
                <w:rFonts w:ascii="Times New Roman" w:hAnsi="Times New Roman"/>
                <w:i/>
                <w:sz w:val="18"/>
                <w:szCs w:val="18"/>
                <w:lang w:val="en-US"/>
              </w:rPr>
              <w:t>EEC</w:t>
            </w:r>
            <w:r>
              <w:rPr>
                <w:rFonts w:ascii="Times New Roman" w:hAnsi="Times New Roman"/>
                <w:sz w:val="18"/>
                <w:szCs w:val="18"/>
              </w:rPr>
              <w:t xml:space="preserve"> информацию, включая коды неисправности системы кондиционирования и электронных систем, управляемых </w:t>
            </w:r>
            <w:r w:rsidRPr="00011302">
              <w:rPr>
                <w:rFonts w:ascii="Times New Roman" w:hAnsi="Times New Roman"/>
                <w:i/>
                <w:sz w:val="18"/>
                <w:szCs w:val="18"/>
                <w:lang w:val="en-US"/>
              </w:rPr>
              <w:t>BCM</w:t>
            </w:r>
            <w:r w:rsidRPr="00011302">
              <w:rPr>
                <w:rFonts w:ascii="Times New Roman" w:hAnsi="Times New Roman"/>
                <w:sz w:val="18"/>
                <w:szCs w:val="18"/>
              </w:rPr>
              <w:t xml:space="preserve"> (</w:t>
            </w:r>
            <w:r>
              <w:rPr>
                <w:rFonts w:ascii="Times New Roman" w:hAnsi="Times New Roman"/>
                <w:sz w:val="18"/>
                <w:szCs w:val="18"/>
              </w:rPr>
              <w:t xml:space="preserve">модулем бортовой электроники); устранять выявленные </w:t>
            </w:r>
            <w:r w:rsidRPr="00011302">
              <w:rPr>
                <w:rFonts w:ascii="Times New Roman" w:hAnsi="Times New Roman"/>
                <w:i/>
                <w:sz w:val="18"/>
                <w:szCs w:val="18"/>
                <w:lang w:val="en-US"/>
              </w:rPr>
              <w:t>EEC</w:t>
            </w:r>
            <w:r>
              <w:rPr>
                <w:rFonts w:ascii="Times New Roman" w:hAnsi="Times New Roman"/>
                <w:sz w:val="18"/>
                <w:szCs w:val="18"/>
              </w:rPr>
              <w:t>неисправности и сбои в работе управляемой системой</w:t>
            </w:r>
          </w:p>
        </w:tc>
      </w:tr>
      <w:tr w:rsidR="0004249C" w:rsidRPr="00637774" w:rsidTr="001B7D9E">
        <w:trPr>
          <w:trHeight w:val="681"/>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sidRPr="00637774">
              <w:rPr>
                <w:rFonts w:ascii="Times New Roman" w:hAnsi="Times New Roman"/>
                <w:bCs/>
                <w:sz w:val="18"/>
                <w:szCs w:val="18"/>
              </w:rPr>
              <w:t>Необходимые знания</w:t>
            </w: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sz w:val="18"/>
                <w:szCs w:val="18"/>
              </w:rPr>
            </w:pPr>
            <w:r>
              <w:rPr>
                <w:rFonts w:ascii="Times New Roman" w:hAnsi="Times New Roman"/>
                <w:sz w:val="18"/>
                <w:szCs w:val="18"/>
              </w:rPr>
              <w:t>Назначение, конструкция и принцип действия электромагнитной муфты включения компрессора кондиционера; принципиальную электрическую схему включения электромагнитной муфты; назначение устройств защиты от перегрузки, назначение и принцип действия термостатического выключателя, выключателя высокого давления и выключателя низкого давления хладагента в системе кондиционирования; назначение реле включения электромагнитной муфты компрессора; назначение диода, включенного параллельно электромагнитной катушке компрессора кондиционера</w:t>
            </w:r>
          </w:p>
        </w:tc>
      </w:tr>
      <w:tr w:rsidR="007167FB" w:rsidRPr="00637774" w:rsidTr="001B7D9E">
        <w:trPr>
          <w:trHeight w:val="35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167FB" w:rsidRPr="00637774" w:rsidRDefault="007167FB"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167FB" w:rsidRDefault="007167FB" w:rsidP="007167FB">
            <w:pPr>
              <w:spacing w:after="0" w:line="240" w:lineRule="auto"/>
              <w:rPr>
                <w:rFonts w:ascii="Times New Roman" w:hAnsi="Times New Roman"/>
                <w:sz w:val="18"/>
                <w:szCs w:val="18"/>
              </w:rPr>
            </w:pPr>
            <w:r>
              <w:rPr>
                <w:rFonts w:ascii="Times New Roman" w:hAnsi="Times New Roman"/>
                <w:sz w:val="18"/>
                <w:szCs w:val="18"/>
              </w:rPr>
              <w:t>Назначение, конструкция и принцип действия электрических моторов вентиляторов охлаждения конденсатора; электрическую схему управления двухскоростными электрическими моторами охлаждения конденсаторов / радиаторов системы охлаждения двигателя</w:t>
            </w:r>
          </w:p>
        </w:tc>
      </w:tr>
      <w:tr w:rsidR="00517F59" w:rsidRPr="00637774" w:rsidTr="00FB1F33">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517F59" w:rsidRPr="00637774" w:rsidRDefault="00517F59"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517F59" w:rsidRPr="00517F59" w:rsidRDefault="00517F59" w:rsidP="00637774">
            <w:pPr>
              <w:spacing w:after="0" w:line="240" w:lineRule="auto"/>
              <w:rPr>
                <w:rFonts w:ascii="Times New Roman" w:hAnsi="Times New Roman"/>
                <w:sz w:val="18"/>
                <w:szCs w:val="18"/>
              </w:rPr>
            </w:pPr>
            <w:r>
              <w:rPr>
                <w:rFonts w:ascii="Times New Roman" w:hAnsi="Times New Roman"/>
                <w:sz w:val="18"/>
                <w:szCs w:val="18"/>
              </w:rPr>
              <w:t>Принцип действия электронной системы управления температурой (</w:t>
            </w:r>
            <w:r w:rsidRPr="007167FB">
              <w:rPr>
                <w:rFonts w:ascii="Times New Roman" w:hAnsi="Times New Roman"/>
                <w:i/>
                <w:sz w:val="18"/>
                <w:szCs w:val="18"/>
                <w:lang w:val="en-US"/>
              </w:rPr>
              <w:t>ECC</w:t>
            </w:r>
            <w:r w:rsidRPr="007167FB">
              <w:rPr>
                <w:rFonts w:ascii="Times New Roman" w:hAnsi="Times New Roman"/>
                <w:i/>
                <w:sz w:val="18"/>
                <w:szCs w:val="18"/>
              </w:rPr>
              <w:t xml:space="preserve"> = </w:t>
            </w:r>
            <w:r w:rsidRPr="007167FB">
              <w:rPr>
                <w:rFonts w:ascii="Times New Roman" w:hAnsi="Times New Roman"/>
                <w:i/>
                <w:sz w:val="18"/>
                <w:szCs w:val="18"/>
                <w:lang w:val="en-US"/>
              </w:rPr>
              <w:t>Electronic</w:t>
            </w:r>
            <w:r w:rsidR="001B7D9E">
              <w:rPr>
                <w:rFonts w:ascii="Times New Roman" w:hAnsi="Times New Roman"/>
                <w:i/>
                <w:sz w:val="18"/>
                <w:szCs w:val="18"/>
              </w:rPr>
              <w:t xml:space="preserve"> </w:t>
            </w:r>
            <w:r w:rsidRPr="007167FB">
              <w:rPr>
                <w:rFonts w:ascii="Times New Roman" w:hAnsi="Times New Roman"/>
                <w:i/>
                <w:sz w:val="18"/>
                <w:szCs w:val="18"/>
                <w:lang w:val="en-US"/>
              </w:rPr>
              <w:t>Climate</w:t>
            </w:r>
            <w:r w:rsidR="001B7D9E">
              <w:rPr>
                <w:rFonts w:ascii="Times New Roman" w:hAnsi="Times New Roman"/>
                <w:i/>
                <w:sz w:val="18"/>
                <w:szCs w:val="18"/>
              </w:rPr>
              <w:t xml:space="preserve"> </w:t>
            </w:r>
            <w:r w:rsidRPr="007167FB">
              <w:rPr>
                <w:rFonts w:ascii="Times New Roman" w:hAnsi="Times New Roman"/>
                <w:i/>
                <w:sz w:val="18"/>
                <w:szCs w:val="18"/>
                <w:lang w:val="en-US"/>
              </w:rPr>
              <w:t>Control</w:t>
            </w:r>
            <w:r w:rsidRPr="00517F59">
              <w:rPr>
                <w:rFonts w:ascii="Times New Roman" w:hAnsi="Times New Roman"/>
                <w:sz w:val="18"/>
                <w:szCs w:val="18"/>
              </w:rPr>
              <w:t xml:space="preserve"> = </w:t>
            </w:r>
            <w:r>
              <w:rPr>
                <w:rFonts w:ascii="Times New Roman" w:hAnsi="Times New Roman"/>
                <w:sz w:val="18"/>
                <w:szCs w:val="18"/>
              </w:rPr>
              <w:t>Электронной системой климат контроля); назначение датчиков и исполнительных устройств системы электронного управления температурой в салоне автомобиля</w:t>
            </w:r>
          </w:p>
        </w:tc>
      </w:tr>
      <w:tr w:rsidR="00CC24AF" w:rsidRPr="00637774" w:rsidTr="00FB1F33">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CC24AF" w:rsidRPr="00637774" w:rsidRDefault="00CC24AF"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CC24AF" w:rsidRPr="00637774" w:rsidRDefault="00D678DB" w:rsidP="007E6336">
            <w:pPr>
              <w:spacing w:after="0" w:line="240" w:lineRule="auto"/>
              <w:rPr>
                <w:rFonts w:ascii="Times New Roman" w:hAnsi="Times New Roman"/>
                <w:sz w:val="18"/>
                <w:szCs w:val="18"/>
              </w:rPr>
            </w:pPr>
            <w:r>
              <w:rPr>
                <w:rFonts w:ascii="Times New Roman" w:hAnsi="Times New Roman"/>
                <w:sz w:val="18"/>
                <w:szCs w:val="18"/>
              </w:rPr>
              <w:t>Назначение</w:t>
            </w:r>
            <w:r w:rsidR="007E6336">
              <w:rPr>
                <w:rFonts w:ascii="Times New Roman" w:hAnsi="Times New Roman"/>
                <w:sz w:val="18"/>
                <w:szCs w:val="18"/>
              </w:rPr>
              <w:t>, конструкция</w:t>
            </w:r>
            <w:r>
              <w:rPr>
                <w:rFonts w:ascii="Times New Roman" w:hAnsi="Times New Roman"/>
                <w:sz w:val="18"/>
                <w:szCs w:val="18"/>
              </w:rPr>
              <w:t xml:space="preserve"> и принцип действия термостатического выключателя, предотвращающего работу системы кондиционирования при отрицательной температур</w:t>
            </w:r>
            <w:r w:rsidR="007E6336">
              <w:rPr>
                <w:rFonts w:ascii="Times New Roman" w:hAnsi="Times New Roman"/>
                <w:sz w:val="18"/>
                <w:szCs w:val="18"/>
                <w:lang w:val="en-US"/>
              </w:rPr>
              <w:t>t</w:t>
            </w:r>
            <w:r>
              <w:rPr>
                <w:rFonts w:ascii="Times New Roman" w:hAnsi="Times New Roman"/>
                <w:sz w:val="18"/>
                <w:szCs w:val="18"/>
              </w:rPr>
              <w:t xml:space="preserve"> испарителя (устройства анти-обледенения испарителя)</w:t>
            </w:r>
          </w:p>
        </w:tc>
      </w:tr>
      <w:tr w:rsidR="00517F59" w:rsidRPr="00637774" w:rsidTr="00FB1F33">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517F59" w:rsidRPr="00637774" w:rsidRDefault="00517F59"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517F59" w:rsidRDefault="00D678DB" w:rsidP="00300D66">
            <w:pPr>
              <w:spacing w:after="0" w:line="240" w:lineRule="auto"/>
              <w:rPr>
                <w:rFonts w:ascii="Times New Roman" w:hAnsi="Times New Roman"/>
                <w:sz w:val="18"/>
                <w:szCs w:val="18"/>
              </w:rPr>
            </w:pPr>
            <w:r>
              <w:rPr>
                <w:rFonts w:ascii="Times New Roman" w:hAnsi="Times New Roman"/>
                <w:sz w:val="18"/>
                <w:szCs w:val="18"/>
              </w:rPr>
              <w:t>Назначение</w:t>
            </w:r>
            <w:r w:rsidR="007E6336">
              <w:rPr>
                <w:rFonts w:ascii="Times New Roman" w:hAnsi="Times New Roman"/>
                <w:sz w:val="18"/>
                <w:szCs w:val="18"/>
              </w:rPr>
              <w:t>, конструкция</w:t>
            </w:r>
            <w:r>
              <w:rPr>
                <w:rFonts w:ascii="Times New Roman" w:hAnsi="Times New Roman"/>
                <w:sz w:val="18"/>
                <w:szCs w:val="18"/>
              </w:rPr>
              <w:t xml:space="preserve"> и принцип действия датчика температуры воздуха, выходящего их испарителя; назначение усилителя сигналов, предназначенного для обеспечения работы системы на экономичном режиме</w:t>
            </w:r>
          </w:p>
        </w:tc>
      </w:tr>
      <w:tr w:rsidR="00CC24AF" w:rsidRPr="00637774" w:rsidTr="00FB1F33">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CC24AF" w:rsidRPr="00637774" w:rsidRDefault="00CC24AF"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CC24AF" w:rsidRPr="00300D66" w:rsidRDefault="00D678DB" w:rsidP="007E6336">
            <w:pPr>
              <w:spacing w:after="0" w:line="240" w:lineRule="auto"/>
              <w:rPr>
                <w:rFonts w:ascii="Times New Roman" w:hAnsi="Times New Roman"/>
                <w:sz w:val="18"/>
                <w:szCs w:val="18"/>
              </w:rPr>
            </w:pPr>
            <w:r>
              <w:rPr>
                <w:rFonts w:ascii="Times New Roman" w:hAnsi="Times New Roman"/>
                <w:sz w:val="18"/>
                <w:szCs w:val="18"/>
              </w:rPr>
              <w:t>Назначение</w:t>
            </w:r>
            <w:r w:rsidR="007E6336">
              <w:rPr>
                <w:rFonts w:ascii="Times New Roman" w:hAnsi="Times New Roman"/>
                <w:sz w:val="18"/>
                <w:szCs w:val="18"/>
              </w:rPr>
              <w:t>, конструкция</w:t>
            </w:r>
            <w:r>
              <w:rPr>
                <w:rFonts w:ascii="Times New Roman" w:hAnsi="Times New Roman"/>
                <w:sz w:val="18"/>
                <w:szCs w:val="18"/>
              </w:rPr>
              <w:t xml:space="preserve"> и принцип действия прерывателей цепи, установленных на высокой стороне и низкой стороне системы кондиционирования</w:t>
            </w:r>
            <w:r w:rsidR="007E6336">
              <w:rPr>
                <w:rFonts w:ascii="Times New Roman" w:hAnsi="Times New Roman"/>
                <w:sz w:val="18"/>
                <w:szCs w:val="18"/>
              </w:rPr>
              <w:t>; электрическую схему последовательного подключения прерывателей в цепь управления электромагнитной муфты компрессора кондиционера</w:t>
            </w:r>
          </w:p>
        </w:tc>
      </w:tr>
      <w:tr w:rsidR="00CC24AF" w:rsidRPr="00637774" w:rsidTr="00FB1F33">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CC24AF" w:rsidRPr="00637774" w:rsidRDefault="00CC24AF"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CC24AF" w:rsidRPr="00637774" w:rsidRDefault="007E6336" w:rsidP="00637774">
            <w:pPr>
              <w:spacing w:after="0" w:line="240" w:lineRule="auto"/>
              <w:rPr>
                <w:rFonts w:ascii="Times New Roman" w:hAnsi="Times New Roman"/>
                <w:sz w:val="18"/>
                <w:szCs w:val="18"/>
              </w:rPr>
            </w:pPr>
            <w:r>
              <w:rPr>
                <w:rFonts w:ascii="Times New Roman" w:hAnsi="Times New Roman"/>
                <w:sz w:val="18"/>
                <w:szCs w:val="18"/>
              </w:rPr>
              <w:t>Назначение, конструкция и принцип действия термического прерывателя защиты компрессора от перегрева; назначение и принцип действия диода, включенного в цепь параллельно электромагнитной катушки муфты компрессора кондиционера</w:t>
            </w:r>
          </w:p>
        </w:tc>
      </w:tr>
      <w:tr w:rsidR="00D678DB" w:rsidRPr="00637774" w:rsidTr="00FB1F33">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678DB" w:rsidRPr="00637774" w:rsidRDefault="00D678DB"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D678DB" w:rsidRDefault="007E6336" w:rsidP="00637774">
            <w:pPr>
              <w:spacing w:after="0" w:line="240" w:lineRule="auto"/>
              <w:rPr>
                <w:rFonts w:ascii="Times New Roman" w:hAnsi="Times New Roman"/>
                <w:sz w:val="18"/>
                <w:szCs w:val="18"/>
              </w:rPr>
            </w:pPr>
            <w:r>
              <w:rPr>
                <w:rFonts w:ascii="Times New Roman" w:hAnsi="Times New Roman"/>
                <w:sz w:val="18"/>
                <w:szCs w:val="18"/>
              </w:rPr>
              <w:t>Назначение, ко</w:t>
            </w:r>
            <w:r w:rsidR="007167FB">
              <w:rPr>
                <w:rFonts w:ascii="Times New Roman" w:hAnsi="Times New Roman"/>
                <w:sz w:val="18"/>
                <w:szCs w:val="18"/>
              </w:rPr>
              <w:t>нс</w:t>
            </w:r>
            <w:r>
              <w:rPr>
                <w:rFonts w:ascii="Times New Roman" w:hAnsi="Times New Roman"/>
                <w:sz w:val="18"/>
                <w:szCs w:val="18"/>
              </w:rPr>
              <w:t>трукция и принцип действия керамического интегрального датчика давления мембранного типа; метод проверки дееспособности интегрального датчика давления; преимущества использования интегрального датчика давления в сравнении с датчиками давления контактного типа</w:t>
            </w:r>
          </w:p>
        </w:tc>
      </w:tr>
      <w:tr w:rsidR="00D678DB" w:rsidRPr="00637774" w:rsidTr="00FB1F33">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678DB" w:rsidRPr="00637774" w:rsidRDefault="00D678DB"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D678DB" w:rsidRPr="007E6336" w:rsidRDefault="007E6336" w:rsidP="00934172">
            <w:pPr>
              <w:spacing w:after="0" w:line="240" w:lineRule="auto"/>
              <w:rPr>
                <w:rFonts w:ascii="Times New Roman" w:hAnsi="Times New Roman"/>
                <w:sz w:val="18"/>
                <w:szCs w:val="18"/>
              </w:rPr>
            </w:pPr>
            <w:r>
              <w:rPr>
                <w:rFonts w:ascii="Times New Roman" w:hAnsi="Times New Roman"/>
                <w:sz w:val="18"/>
                <w:szCs w:val="18"/>
              </w:rPr>
              <w:t>Основные неисправности и диагностика электрических компонентов системы электронного управления температурой в салоне автомобиля (</w:t>
            </w:r>
            <w:r w:rsidRPr="007E6336">
              <w:rPr>
                <w:rFonts w:ascii="Times New Roman" w:hAnsi="Times New Roman"/>
                <w:i/>
                <w:sz w:val="18"/>
                <w:szCs w:val="18"/>
                <w:lang w:val="en-US"/>
              </w:rPr>
              <w:t>ECC</w:t>
            </w:r>
            <w:r w:rsidRPr="007E6336">
              <w:rPr>
                <w:rFonts w:ascii="Times New Roman" w:hAnsi="Times New Roman"/>
                <w:sz w:val="18"/>
                <w:szCs w:val="18"/>
              </w:rPr>
              <w:t>)</w:t>
            </w:r>
            <w:r>
              <w:rPr>
                <w:rFonts w:ascii="Times New Roman" w:hAnsi="Times New Roman"/>
                <w:sz w:val="18"/>
                <w:szCs w:val="18"/>
              </w:rPr>
              <w:t xml:space="preserve">; возможности самодиагностики и правила выведения диагностической информации на дисплей пульта управления </w:t>
            </w:r>
            <w:r w:rsidRPr="007E6336">
              <w:rPr>
                <w:rFonts w:ascii="Times New Roman" w:hAnsi="Times New Roman"/>
                <w:i/>
                <w:sz w:val="18"/>
                <w:szCs w:val="18"/>
                <w:lang w:val="en-US"/>
              </w:rPr>
              <w:t>ECC</w:t>
            </w:r>
          </w:p>
        </w:tc>
      </w:tr>
      <w:tr w:rsidR="00D678DB" w:rsidRPr="00637774" w:rsidTr="00FB1F33">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678DB" w:rsidRPr="00637774" w:rsidRDefault="00D678DB"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D678DB" w:rsidRDefault="00D678DB" w:rsidP="00934172">
            <w:pPr>
              <w:spacing w:after="0" w:line="240" w:lineRule="auto"/>
              <w:rPr>
                <w:rFonts w:ascii="Times New Roman" w:hAnsi="Times New Roman"/>
                <w:sz w:val="18"/>
                <w:szCs w:val="18"/>
              </w:rPr>
            </w:pPr>
            <w:r>
              <w:rPr>
                <w:rFonts w:ascii="Times New Roman" w:hAnsi="Times New Roman"/>
                <w:sz w:val="18"/>
                <w:szCs w:val="18"/>
              </w:rPr>
              <w:t>Принцип действия электромеханической и вакуумной системы управления заслонками (дверцами) в смесительной камере кондиционера; распределения потоков тёплого / охлажденного воздуха в салоне автомобиля; назначение и принцип действия вакуумного соленоидного пакета; вакуумных исполнительных устройств</w:t>
            </w:r>
          </w:p>
        </w:tc>
      </w:tr>
      <w:tr w:rsidR="0004249C" w:rsidRPr="00637774" w:rsidTr="00FB1F33">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4249C" w:rsidRPr="00637774" w:rsidRDefault="0004249C"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4249C" w:rsidRDefault="0004249C" w:rsidP="00934172">
            <w:pPr>
              <w:spacing w:after="0" w:line="240" w:lineRule="auto"/>
              <w:rPr>
                <w:rFonts w:ascii="Times New Roman" w:hAnsi="Times New Roman"/>
                <w:sz w:val="18"/>
                <w:szCs w:val="18"/>
              </w:rPr>
            </w:pPr>
            <w:r>
              <w:rPr>
                <w:rFonts w:ascii="Times New Roman" w:hAnsi="Times New Roman"/>
                <w:sz w:val="18"/>
                <w:szCs w:val="18"/>
              </w:rPr>
              <w:t>Конструкцию и принцип действия электрических моторов вентиляторов системы вентиляции салона; принцип резистивного и электронного регулирования скоростью вращения вентиляторов</w:t>
            </w:r>
          </w:p>
        </w:tc>
      </w:tr>
      <w:tr w:rsidR="007E6336" w:rsidRPr="00637774" w:rsidTr="00FB1F33">
        <w:trPr>
          <w:trHeight w:val="584"/>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E6336" w:rsidRPr="00637774" w:rsidRDefault="007E6336"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E6336" w:rsidRPr="00300D66" w:rsidRDefault="00303026" w:rsidP="00934172">
            <w:pPr>
              <w:spacing w:after="0" w:line="240" w:lineRule="auto"/>
              <w:rPr>
                <w:rFonts w:ascii="Times New Roman" w:hAnsi="Times New Roman"/>
                <w:sz w:val="18"/>
                <w:szCs w:val="18"/>
              </w:rPr>
            </w:pPr>
            <w:r>
              <w:rPr>
                <w:rFonts w:ascii="Times New Roman" w:hAnsi="Times New Roman"/>
                <w:sz w:val="18"/>
                <w:szCs w:val="18"/>
              </w:rPr>
              <w:t>Конструкция и принцип действия инверторного электромотора высоковольтного переменного тока; принцип действия инвертора, преобразующего постоянный высоковольтный электрический ток в высоковольтный переменный электрический ток; меры безопасности при обслуживании системы кондиционирования гибридных электрических автомобилей</w:t>
            </w:r>
          </w:p>
        </w:tc>
      </w:tr>
      <w:tr w:rsidR="00930202" w:rsidRPr="00637774" w:rsidTr="009D64CD">
        <w:trPr>
          <w:trHeight w:val="170"/>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BC3449" w:rsidRDefault="00930202"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930202" w:rsidRPr="00637774" w:rsidRDefault="00930202"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930202" w:rsidRPr="00637774" w:rsidTr="009D64CD">
        <w:trPr>
          <w:trHeight w:val="17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637774" w:rsidRDefault="00930202" w:rsidP="0063777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930202" w:rsidRPr="00637774" w:rsidTr="009D64CD">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637774" w:rsidRDefault="00930202" w:rsidP="00637774">
            <w:pPr>
              <w:spacing w:after="0" w:line="240" w:lineRule="auto"/>
              <w:rPr>
                <w:rFonts w:ascii="Times New Roman" w:hAnsi="Times New Roman"/>
                <w:bCs/>
                <w:i/>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637774" w:rsidRPr="00637774" w:rsidRDefault="00637774" w:rsidP="00637774">
      <w:pPr>
        <w:spacing w:after="0" w:line="240" w:lineRule="auto"/>
        <w:rPr>
          <w:rFonts w:ascii="Times New Roman" w:hAnsi="Times New Roman"/>
          <w:sz w:val="18"/>
          <w:szCs w:val="18"/>
        </w:rPr>
      </w:pPr>
    </w:p>
    <w:p w:rsidR="00637774" w:rsidRPr="00637774" w:rsidRDefault="00637774" w:rsidP="00637774">
      <w:pPr>
        <w:spacing w:after="0" w:line="240" w:lineRule="auto"/>
        <w:rPr>
          <w:rFonts w:ascii="Times New Roman" w:hAnsi="Times New Roman"/>
          <w:sz w:val="18"/>
          <w:szCs w:val="18"/>
        </w:rPr>
      </w:pPr>
    </w:p>
    <w:p w:rsidR="00637774" w:rsidRDefault="00637774" w:rsidP="00637774">
      <w:pPr>
        <w:spacing w:after="0" w:line="240" w:lineRule="auto"/>
        <w:rPr>
          <w:rFonts w:ascii="Times New Roman" w:hAnsi="Times New Roman"/>
          <w:sz w:val="18"/>
          <w:szCs w:val="18"/>
        </w:rPr>
      </w:pPr>
    </w:p>
    <w:tbl>
      <w:tblPr>
        <w:tblW w:w="13433" w:type="dxa"/>
        <w:tblLayout w:type="fixed"/>
        <w:tblLook w:val="0000" w:firstRow="0" w:lastRow="0" w:firstColumn="0" w:lastColumn="0" w:noHBand="0" w:noVBand="0"/>
      </w:tblPr>
      <w:tblGrid>
        <w:gridCol w:w="1380"/>
        <w:gridCol w:w="7"/>
        <w:gridCol w:w="983"/>
        <w:gridCol w:w="111"/>
        <w:gridCol w:w="603"/>
        <w:gridCol w:w="427"/>
        <w:gridCol w:w="452"/>
        <w:gridCol w:w="88"/>
        <w:gridCol w:w="2233"/>
        <w:gridCol w:w="20"/>
        <w:gridCol w:w="141"/>
        <w:gridCol w:w="326"/>
        <w:gridCol w:w="850"/>
        <w:gridCol w:w="142"/>
        <w:gridCol w:w="567"/>
        <w:gridCol w:w="283"/>
        <w:gridCol w:w="3261"/>
        <w:gridCol w:w="1559"/>
      </w:tblGrid>
      <w:tr w:rsidR="007C08ED" w:rsidRPr="007C08ED" w:rsidTr="001B7D9E">
        <w:trPr>
          <w:trHeight w:val="805"/>
        </w:trPr>
        <w:tc>
          <w:tcPr>
            <w:tcW w:w="13433" w:type="dxa"/>
            <w:gridSpan w:val="18"/>
            <w:tcBorders>
              <w:left w:val="single" w:sz="4" w:space="0" w:color="000000"/>
            </w:tcBorders>
            <w:shd w:val="clear" w:color="auto" w:fill="auto"/>
            <w:vAlign w:val="center"/>
          </w:tcPr>
          <w:p w:rsidR="007C08ED" w:rsidRPr="007C08ED" w:rsidRDefault="00BF2577" w:rsidP="007C08ED">
            <w:pPr>
              <w:spacing w:after="0" w:line="240" w:lineRule="auto"/>
              <w:rPr>
                <w:rFonts w:ascii="Times New Roman" w:hAnsi="Times New Roman"/>
                <w:sz w:val="18"/>
                <w:szCs w:val="18"/>
              </w:rPr>
            </w:pPr>
            <w:r>
              <w:rPr>
                <w:rFonts w:ascii="Times New Roman" w:hAnsi="Times New Roman"/>
                <w:b/>
                <w:sz w:val="18"/>
                <w:szCs w:val="18"/>
              </w:rPr>
              <w:t>3.4</w:t>
            </w:r>
            <w:r w:rsidR="007C08ED" w:rsidRPr="007C08ED">
              <w:rPr>
                <w:rFonts w:ascii="Times New Roman" w:hAnsi="Times New Roman"/>
                <w:b/>
                <w:sz w:val="18"/>
                <w:szCs w:val="18"/>
              </w:rPr>
              <w:t>. Обобщенная трудовая функция</w:t>
            </w:r>
          </w:p>
        </w:tc>
      </w:tr>
      <w:tr w:rsidR="007C08ED" w:rsidRPr="007C08ED" w:rsidTr="001B7D9E">
        <w:trPr>
          <w:trHeight w:val="278"/>
        </w:trPr>
        <w:tc>
          <w:tcPr>
            <w:tcW w:w="1380" w:type="dxa"/>
            <w:tcBorders>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Наименование</w:t>
            </w:r>
          </w:p>
        </w:tc>
        <w:tc>
          <w:tcPr>
            <w:tcW w:w="5391" w:type="dxa"/>
            <w:gridSpan w:val="11"/>
            <w:tcBorders>
              <w:top w:val="single" w:sz="4" w:space="0" w:color="000000"/>
              <w:left w:val="single" w:sz="4" w:space="0" w:color="808080"/>
              <w:bottom w:val="single" w:sz="4" w:space="0" w:color="808080"/>
              <w:right w:val="single" w:sz="4" w:space="0" w:color="808080"/>
            </w:tcBorders>
            <w:shd w:val="clear" w:color="auto" w:fill="auto"/>
            <w:vAlign w:val="center"/>
          </w:tcPr>
          <w:p w:rsidR="007C08ED" w:rsidRPr="007C08ED" w:rsidRDefault="00BF2577" w:rsidP="007C08ED">
            <w:pPr>
              <w:spacing w:after="0" w:line="240" w:lineRule="auto"/>
              <w:rPr>
                <w:rFonts w:ascii="Times New Roman" w:hAnsi="Times New Roman"/>
                <w:sz w:val="18"/>
                <w:szCs w:val="18"/>
              </w:rPr>
            </w:pPr>
            <w:r w:rsidRPr="007C08ED">
              <w:rPr>
                <w:rFonts w:ascii="Times New Roman" w:hAnsi="Times New Roman"/>
                <w:sz w:val="18"/>
                <w:szCs w:val="18"/>
              </w:rPr>
              <w:t>Ремонт систем, отвечающих за производительность двигателя легкового и легкого грузового автомобиля</w:t>
            </w:r>
          </w:p>
        </w:tc>
        <w:tc>
          <w:tcPr>
            <w:tcW w:w="850" w:type="dxa"/>
            <w:tcBorders>
              <w:left w:val="single" w:sz="4" w:space="0" w:color="808080"/>
              <w:right w:val="single" w:sz="4" w:space="0" w:color="808080"/>
            </w:tcBorders>
            <w:shd w:val="clear" w:color="auto" w:fill="auto"/>
            <w:vAlign w:val="center"/>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Код</w:t>
            </w:r>
          </w:p>
        </w:tc>
        <w:tc>
          <w:tcPr>
            <w:tcW w:w="992" w:type="dxa"/>
            <w:gridSpan w:val="3"/>
            <w:tcBorders>
              <w:top w:val="single" w:sz="4" w:space="0" w:color="000000"/>
              <w:left w:val="single" w:sz="4" w:space="0" w:color="808080"/>
              <w:bottom w:val="single" w:sz="4" w:space="0" w:color="000000"/>
              <w:right w:val="single" w:sz="4" w:space="0" w:color="808080"/>
            </w:tcBorders>
            <w:shd w:val="clear" w:color="auto" w:fill="auto"/>
            <w:vAlign w:val="center"/>
          </w:tcPr>
          <w:p w:rsidR="007C08ED" w:rsidRPr="00EB097A" w:rsidRDefault="00EB097A" w:rsidP="001B7D9E">
            <w:pPr>
              <w:spacing w:after="0" w:line="240" w:lineRule="auto"/>
              <w:jc w:val="center"/>
              <w:rPr>
                <w:rFonts w:ascii="Times New Roman" w:hAnsi="Times New Roman"/>
                <w:sz w:val="18"/>
                <w:szCs w:val="18"/>
                <w:lang w:val="en-US"/>
              </w:rPr>
            </w:pPr>
            <w:r>
              <w:rPr>
                <w:rFonts w:ascii="Times New Roman" w:hAnsi="Times New Roman"/>
                <w:sz w:val="18"/>
                <w:szCs w:val="18"/>
                <w:lang w:val="en-US"/>
              </w:rPr>
              <w:t>D</w:t>
            </w:r>
          </w:p>
        </w:tc>
        <w:tc>
          <w:tcPr>
            <w:tcW w:w="3261" w:type="dxa"/>
            <w:tcBorders>
              <w:left w:val="single" w:sz="4" w:space="0" w:color="808080"/>
              <w:right w:val="single" w:sz="4" w:space="0" w:color="808080"/>
            </w:tcBorders>
            <w:shd w:val="clear" w:color="auto" w:fill="auto"/>
            <w:vAlign w:val="center"/>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Уровень квалификации</w:t>
            </w:r>
          </w:p>
        </w:tc>
        <w:tc>
          <w:tcPr>
            <w:tcW w:w="1559" w:type="dxa"/>
            <w:tcBorders>
              <w:top w:val="single" w:sz="4" w:space="0" w:color="000000"/>
              <w:left w:val="single" w:sz="4" w:space="0" w:color="808080"/>
              <w:bottom w:val="single" w:sz="4" w:space="0" w:color="808080"/>
              <w:right w:val="single" w:sz="4" w:space="0" w:color="808080"/>
            </w:tcBorders>
            <w:shd w:val="clear" w:color="auto" w:fill="auto"/>
            <w:vAlign w:val="center"/>
          </w:tcPr>
          <w:p w:rsidR="007C08ED" w:rsidRPr="008543D2" w:rsidRDefault="001B7D9E" w:rsidP="008543D2">
            <w:pPr>
              <w:spacing w:after="0" w:line="240" w:lineRule="auto"/>
              <w:jc w:val="center"/>
              <w:rPr>
                <w:rFonts w:ascii="Times New Roman" w:hAnsi="Times New Roman"/>
                <w:sz w:val="18"/>
                <w:szCs w:val="18"/>
              </w:rPr>
            </w:pPr>
            <w:r>
              <w:rPr>
                <w:rFonts w:ascii="Times New Roman" w:hAnsi="Times New Roman"/>
                <w:sz w:val="18"/>
                <w:szCs w:val="18"/>
              </w:rPr>
              <w:t>4</w:t>
            </w:r>
            <w:r w:rsidR="00EB097A" w:rsidRPr="008543D2">
              <w:rPr>
                <w:rFonts w:ascii="Times New Roman" w:hAnsi="Times New Roman"/>
                <w:sz w:val="18"/>
                <w:szCs w:val="18"/>
              </w:rPr>
              <w:t>.</w:t>
            </w:r>
            <w:r w:rsidR="008543D2">
              <w:rPr>
                <w:rFonts w:ascii="Times New Roman" w:hAnsi="Times New Roman"/>
                <w:sz w:val="18"/>
                <w:szCs w:val="18"/>
                <w:lang w:val="en-US"/>
              </w:rPr>
              <w:t>4</w:t>
            </w:r>
            <w:r w:rsidR="00EB097A" w:rsidRPr="008543D2">
              <w:rPr>
                <w:rFonts w:ascii="Times New Roman" w:hAnsi="Times New Roman"/>
                <w:sz w:val="18"/>
                <w:szCs w:val="18"/>
              </w:rPr>
              <w:t>…</w:t>
            </w:r>
            <w:r w:rsidR="008543D2">
              <w:rPr>
                <w:rFonts w:ascii="Times New Roman" w:hAnsi="Times New Roman"/>
                <w:sz w:val="18"/>
                <w:szCs w:val="18"/>
              </w:rPr>
              <w:t>5.</w:t>
            </w:r>
            <w:r w:rsidR="008543D2">
              <w:rPr>
                <w:rFonts w:ascii="Times New Roman" w:hAnsi="Times New Roman"/>
                <w:sz w:val="18"/>
                <w:szCs w:val="18"/>
                <w:lang w:val="en-US"/>
              </w:rPr>
              <w:t>4</w:t>
            </w:r>
            <w:r w:rsidR="00EB097A" w:rsidRPr="008543D2">
              <w:rPr>
                <w:rFonts w:ascii="Times New Roman" w:hAnsi="Times New Roman"/>
                <w:sz w:val="18"/>
                <w:szCs w:val="18"/>
              </w:rPr>
              <w:t>*</w:t>
            </w:r>
          </w:p>
        </w:tc>
      </w:tr>
      <w:tr w:rsidR="00DE741B" w:rsidRPr="007C08ED" w:rsidTr="00DE741B">
        <w:trPr>
          <w:trHeight w:val="278"/>
        </w:trPr>
        <w:tc>
          <w:tcPr>
            <w:tcW w:w="1380" w:type="dxa"/>
            <w:tcBorders>
              <w:right w:val="single" w:sz="4" w:space="0" w:color="808080"/>
            </w:tcBorders>
            <w:shd w:val="clear" w:color="auto" w:fill="auto"/>
            <w:vAlign w:val="center"/>
          </w:tcPr>
          <w:p w:rsidR="00DE741B" w:rsidRPr="007C08ED" w:rsidRDefault="00DE741B" w:rsidP="007C08ED">
            <w:pPr>
              <w:spacing w:after="0" w:line="240" w:lineRule="auto"/>
              <w:rPr>
                <w:rFonts w:ascii="Times New Roman" w:hAnsi="Times New Roman"/>
                <w:sz w:val="18"/>
                <w:szCs w:val="18"/>
              </w:rPr>
            </w:pPr>
          </w:p>
        </w:tc>
        <w:tc>
          <w:tcPr>
            <w:tcW w:w="12053" w:type="dxa"/>
            <w:gridSpan w:val="17"/>
            <w:tcBorders>
              <w:top w:val="single" w:sz="4" w:space="0" w:color="000000"/>
              <w:left w:val="single" w:sz="4" w:space="0" w:color="808080"/>
              <w:bottom w:val="single" w:sz="4" w:space="0" w:color="808080"/>
              <w:right w:val="single" w:sz="4" w:space="0" w:color="808080"/>
            </w:tcBorders>
            <w:shd w:val="clear" w:color="auto" w:fill="auto"/>
            <w:vAlign w:val="center"/>
          </w:tcPr>
          <w:p w:rsidR="00DE741B" w:rsidRPr="00DE741B" w:rsidRDefault="00DE741B" w:rsidP="00DE741B">
            <w:pPr>
              <w:spacing w:after="0" w:line="240" w:lineRule="auto"/>
              <w:rPr>
                <w:rFonts w:ascii="Times New Roman" w:hAnsi="Times New Roman"/>
                <w:i/>
                <w:sz w:val="18"/>
                <w:szCs w:val="18"/>
                <w:u w:val="single"/>
              </w:rPr>
            </w:pPr>
            <w:r w:rsidRPr="00DE741B">
              <w:rPr>
                <w:rFonts w:ascii="Times New Roman" w:hAnsi="Times New Roman"/>
                <w:i/>
                <w:sz w:val="18"/>
                <w:szCs w:val="18"/>
                <w:u w:val="single"/>
              </w:rPr>
              <w:t>Прояснения:</w:t>
            </w:r>
          </w:p>
          <w:p w:rsidR="00DE741B" w:rsidRPr="00DE741B" w:rsidRDefault="00DE741B" w:rsidP="00DE741B">
            <w:pPr>
              <w:spacing w:after="0" w:line="240" w:lineRule="auto"/>
              <w:rPr>
                <w:rFonts w:ascii="Times New Roman" w:hAnsi="Times New Roman"/>
                <w:sz w:val="18"/>
                <w:szCs w:val="18"/>
              </w:rPr>
            </w:pPr>
            <w:r w:rsidRPr="00DE741B">
              <w:rPr>
                <w:rFonts w:ascii="Times New Roman" w:hAnsi="Times New Roman"/>
                <w:sz w:val="18"/>
                <w:szCs w:val="18"/>
              </w:rPr>
              <w:t>4.</w:t>
            </w:r>
            <w:r>
              <w:rPr>
                <w:rFonts w:ascii="Times New Roman" w:hAnsi="Times New Roman"/>
                <w:sz w:val="18"/>
                <w:szCs w:val="18"/>
              </w:rPr>
              <w:t>4</w:t>
            </w:r>
            <w:r w:rsidRPr="00DE741B">
              <w:rPr>
                <w:rFonts w:ascii="Times New Roman" w:hAnsi="Times New Roman"/>
                <w:sz w:val="18"/>
                <w:szCs w:val="18"/>
              </w:rPr>
              <w:t>…5.</w:t>
            </w:r>
            <w:r>
              <w:rPr>
                <w:rFonts w:ascii="Times New Roman" w:hAnsi="Times New Roman"/>
                <w:sz w:val="18"/>
                <w:szCs w:val="18"/>
              </w:rPr>
              <w:t>4</w:t>
            </w:r>
            <w:r w:rsidRPr="00DE741B">
              <w:rPr>
                <w:rFonts w:ascii="Times New Roman" w:hAnsi="Times New Roman"/>
                <w:sz w:val="18"/>
                <w:szCs w:val="18"/>
              </w:rPr>
              <w:t>* - 4.</w:t>
            </w:r>
            <w:r>
              <w:rPr>
                <w:rFonts w:ascii="Times New Roman" w:hAnsi="Times New Roman"/>
                <w:sz w:val="18"/>
                <w:szCs w:val="18"/>
              </w:rPr>
              <w:t xml:space="preserve">4 </w:t>
            </w:r>
            <w:r w:rsidRPr="00DE741B">
              <w:rPr>
                <w:rFonts w:ascii="Times New Roman" w:hAnsi="Times New Roman"/>
                <w:sz w:val="18"/>
                <w:szCs w:val="18"/>
              </w:rPr>
              <w:t>подуровень квалификации предусматривает выполнение ремонт</w:t>
            </w:r>
            <w:r w:rsidR="00161665">
              <w:rPr>
                <w:rFonts w:ascii="Times New Roman" w:hAnsi="Times New Roman"/>
                <w:sz w:val="18"/>
                <w:szCs w:val="18"/>
              </w:rPr>
              <w:t>а</w:t>
            </w:r>
            <w:r w:rsidRPr="00DE741B">
              <w:rPr>
                <w:rFonts w:ascii="Times New Roman" w:hAnsi="Times New Roman"/>
                <w:sz w:val="18"/>
                <w:szCs w:val="18"/>
              </w:rPr>
              <w:t xml:space="preserve"> </w:t>
            </w:r>
            <w:r>
              <w:rPr>
                <w:rFonts w:ascii="Times New Roman" w:hAnsi="Times New Roman"/>
                <w:sz w:val="18"/>
                <w:szCs w:val="18"/>
              </w:rPr>
              <w:t>систем и компонентов систем</w:t>
            </w:r>
            <w:r w:rsidRPr="00DE741B">
              <w:rPr>
                <w:rFonts w:ascii="Times New Roman" w:hAnsi="Times New Roman"/>
                <w:sz w:val="18"/>
                <w:szCs w:val="18"/>
              </w:rPr>
              <w:t xml:space="preserve"> легкового и легкого грузового автомобиля</w:t>
            </w:r>
            <w:r>
              <w:rPr>
                <w:rFonts w:ascii="Times New Roman" w:hAnsi="Times New Roman"/>
                <w:sz w:val="18"/>
                <w:szCs w:val="18"/>
              </w:rPr>
              <w:t>, отвечающих за производительность двигателя</w:t>
            </w:r>
            <w:r w:rsidRPr="00DE741B">
              <w:rPr>
                <w:rFonts w:ascii="Times New Roman" w:hAnsi="Times New Roman"/>
                <w:sz w:val="18"/>
                <w:szCs w:val="18"/>
              </w:rPr>
              <w:t xml:space="preserve"> по заранее намеченному плану в последовательности, описанной в технологической карте, выдаваемой работнику вместе с рабочим нарядом. Технологическая карта составляется техническими службами предприятия и утверждается руководителем предприятия (главным инженером).</w:t>
            </w:r>
          </w:p>
          <w:p w:rsidR="00DE741B" w:rsidRPr="00DE741B" w:rsidRDefault="00DE741B" w:rsidP="00DE741B">
            <w:pPr>
              <w:spacing w:after="0" w:line="240" w:lineRule="auto"/>
              <w:rPr>
                <w:rFonts w:ascii="Times New Roman" w:hAnsi="Times New Roman"/>
                <w:sz w:val="18"/>
                <w:szCs w:val="18"/>
              </w:rPr>
            </w:pPr>
            <w:r w:rsidRPr="00DE741B">
              <w:rPr>
                <w:rFonts w:ascii="Times New Roman" w:hAnsi="Times New Roman"/>
                <w:sz w:val="18"/>
                <w:szCs w:val="18"/>
              </w:rPr>
              <w:t xml:space="preserve">            5</w:t>
            </w:r>
            <w:r>
              <w:rPr>
                <w:rFonts w:ascii="Times New Roman" w:hAnsi="Times New Roman"/>
                <w:sz w:val="18"/>
                <w:szCs w:val="18"/>
              </w:rPr>
              <w:t>.4 подур</w:t>
            </w:r>
            <w:r w:rsidRPr="00DE741B">
              <w:rPr>
                <w:rFonts w:ascii="Times New Roman" w:hAnsi="Times New Roman"/>
                <w:sz w:val="18"/>
                <w:szCs w:val="18"/>
              </w:rPr>
              <w:t>овень квалификации предусматривает самостоятельный поиск информации работником, выполняющим ремонт систем и компонентов систем легкового и легкого грузового автомобиля, отвечающих за производительность двигателя, то есть в условиях, когда технологическая карта не предоставляется техническими службами предприятия, и работник вынужден действовать самостоятельно, начиная работу с поиска и изучения информации, касающейся особенностей диагностики, обслуживания и ремонта двигателя легкового и легкого грузового автомобиля.</w:t>
            </w:r>
          </w:p>
          <w:p w:rsidR="00DE741B" w:rsidRDefault="00DE741B" w:rsidP="00DE741B">
            <w:pPr>
              <w:spacing w:after="0" w:line="240" w:lineRule="auto"/>
              <w:rPr>
                <w:rFonts w:ascii="Times New Roman" w:hAnsi="Times New Roman"/>
                <w:sz w:val="18"/>
                <w:szCs w:val="18"/>
              </w:rPr>
            </w:pPr>
            <w:r w:rsidRPr="00DE741B">
              <w:rPr>
                <w:rFonts w:ascii="Times New Roman" w:hAnsi="Times New Roman"/>
                <w:sz w:val="18"/>
                <w:szCs w:val="18"/>
              </w:rPr>
              <w:t>Таким образом, четвертым уровнем квалификации должны обладать работники крупных предприятий автосервиса, в том числе дилерские станции обслуживания автомобилей, в которых наличествует и выполняет функции информационно-технологической подготовки технические службы предприятия. Пятым квалификационным уровнем должны обладать автомеханики и автомобильные техники – индивидуальные предприниматели или работающие в малых предприятиях, не имеющих в составе службы информационно-технологической поддержки</w:t>
            </w:r>
          </w:p>
        </w:tc>
      </w:tr>
      <w:tr w:rsidR="007C08ED" w:rsidRPr="007C08ED" w:rsidTr="001B7D9E">
        <w:trPr>
          <w:trHeight w:val="417"/>
        </w:trPr>
        <w:tc>
          <w:tcPr>
            <w:tcW w:w="13433" w:type="dxa"/>
            <w:gridSpan w:val="18"/>
            <w:tcBorders>
              <w:left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283"/>
        </w:trPr>
        <w:tc>
          <w:tcPr>
            <w:tcW w:w="2481" w:type="dxa"/>
            <w:gridSpan w:val="4"/>
            <w:tcBorders>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Происхождение обобщенной трудовой функции</w:t>
            </w:r>
          </w:p>
        </w:tc>
        <w:tc>
          <w:tcPr>
            <w:tcW w:w="1030" w:type="dxa"/>
            <w:gridSpan w:val="2"/>
            <w:tcBorders>
              <w:top w:val="single" w:sz="2" w:space="0" w:color="808080"/>
              <w:left w:val="single" w:sz="2" w:space="0" w:color="808080"/>
              <w:bottom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Оригинал</w:t>
            </w:r>
          </w:p>
        </w:tc>
        <w:tc>
          <w:tcPr>
            <w:tcW w:w="540" w:type="dxa"/>
            <w:gridSpan w:val="2"/>
            <w:tcBorders>
              <w:top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Х</w:t>
            </w:r>
          </w:p>
        </w:tc>
        <w:tc>
          <w:tcPr>
            <w:tcW w:w="2394"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Заимствовано из оригинала</w:t>
            </w:r>
          </w:p>
        </w:tc>
        <w:tc>
          <w:tcPr>
            <w:tcW w:w="1885"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479"/>
        </w:trPr>
        <w:tc>
          <w:tcPr>
            <w:tcW w:w="2481" w:type="dxa"/>
            <w:gridSpan w:val="4"/>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3964" w:type="dxa"/>
            <w:gridSpan w:val="7"/>
            <w:tcBorders>
              <w:top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885" w:type="dxa"/>
            <w:gridSpan w:val="4"/>
            <w:tcBorders>
              <w:top w:val="single" w:sz="2" w:space="0" w:color="808080"/>
            </w:tcBorders>
            <w:shd w:val="clear" w:color="auto" w:fill="auto"/>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Регистрационный номер профессионального стандарта</w:t>
            </w:r>
          </w:p>
        </w:tc>
      </w:tr>
      <w:tr w:rsidR="007C08ED" w:rsidRPr="007C08ED" w:rsidTr="001B7D9E">
        <w:trPr>
          <w:trHeight w:val="215"/>
        </w:trPr>
        <w:tc>
          <w:tcPr>
            <w:tcW w:w="13433" w:type="dxa"/>
            <w:gridSpan w:val="18"/>
            <w:tcBorders>
              <w:bottom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525"/>
        </w:trPr>
        <w:tc>
          <w:tcPr>
            <w:tcW w:w="2481"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Возможные наименования должностей, профессий</w:t>
            </w:r>
          </w:p>
        </w:tc>
        <w:tc>
          <w:tcPr>
            <w:tcW w:w="10952" w:type="dxa"/>
            <w:gridSpan w:val="14"/>
            <w:tcBorders>
              <w:top w:val="single" w:sz="4" w:space="0" w:color="000000"/>
              <w:left w:val="single" w:sz="4" w:space="0" w:color="000000"/>
              <w:bottom w:val="single" w:sz="4" w:space="0" w:color="000000"/>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2401003 Автомеханик (23.01.03); 2401023 Слесарь по техническому обслуживанию автотранспортных средств (23.01.03); 2401033 Контролер технического сос</w:t>
            </w:r>
            <w:r w:rsidR="007A313D">
              <w:rPr>
                <w:rFonts w:ascii="Times New Roman" w:hAnsi="Times New Roman"/>
                <w:sz w:val="18"/>
                <w:szCs w:val="18"/>
              </w:rPr>
              <w:t>тояния автотранспортных средств</w:t>
            </w:r>
          </w:p>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408"/>
        </w:trPr>
        <w:tc>
          <w:tcPr>
            <w:tcW w:w="13433"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408"/>
        </w:trPr>
        <w:tc>
          <w:tcPr>
            <w:tcW w:w="2481"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Требования к образованию и обучению</w:t>
            </w:r>
          </w:p>
        </w:tc>
        <w:tc>
          <w:tcPr>
            <w:tcW w:w="10952" w:type="dxa"/>
            <w:gridSpan w:val="14"/>
            <w:tcBorders>
              <w:top w:val="single" w:sz="4" w:space="0" w:color="000000"/>
              <w:left w:val="single" w:sz="4" w:space="0" w:color="000000"/>
              <w:bottom w:val="single" w:sz="4" w:space="0" w:color="000000"/>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Среднее профессиональное образование</w:t>
            </w:r>
          </w:p>
        </w:tc>
      </w:tr>
      <w:tr w:rsidR="007C08ED" w:rsidRPr="007C08ED" w:rsidTr="001B7D9E">
        <w:trPr>
          <w:trHeight w:val="408"/>
        </w:trPr>
        <w:tc>
          <w:tcPr>
            <w:tcW w:w="2481"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Требования к опыту практической  работы</w:t>
            </w:r>
          </w:p>
        </w:tc>
        <w:tc>
          <w:tcPr>
            <w:tcW w:w="10952" w:type="dxa"/>
            <w:gridSpan w:val="14"/>
            <w:tcBorders>
              <w:top w:val="single" w:sz="4" w:space="0" w:color="000000"/>
              <w:left w:val="single" w:sz="4" w:space="0" w:color="000000"/>
              <w:bottom w:val="single" w:sz="4" w:space="0" w:color="000000"/>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 xml:space="preserve">Стаж работы </w:t>
            </w:r>
            <w:r w:rsidR="00426087">
              <w:rPr>
                <w:rFonts w:ascii="Times New Roman" w:hAnsi="Times New Roman"/>
                <w:sz w:val="18"/>
                <w:szCs w:val="18"/>
              </w:rPr>
              <w:t xml:space="preserve">подмастерьем </w:t>
            </w:r>
            <w:r w:rsidRPr="007C08ED">
              <w:rPr>
                <w:rFonts w:ascii="Times New Roman" w:hAnsi="Times New Roman"/>
                <w:sz w:val="18"/>
                <w:szCs w:val="18"/>
              </w:rPr>
              <w:t>в области технического обслуживания и ремонта автотранспортных средств не менее двух лет</w:t>
            </w:r>
          </w:p>
        </w:tc>
      </w:tr>
      <w:tr w:rsidR="007C08ED" w:rsidRPr="007C08ED" w:rsidTr="001B7D9E">
        <w:trPr>
          <w:trHeight w:val="408"/>
        </w:trPr>
        <w:tc>
          <w:tcPr>
            <w:tcW w:w="2481"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Особые условия допуска к работе</w:t>
            </w:r>
          </w:p>
        </w:tc>
        <w:tc>
          <w:tcPr>
            <w:tcW w:w="10952" w:type="dxa"/>
            <w:gridSpan w:val="14"/>
            <w:tcBorders>
              <w:top w:val="single" w:sz="4" w:space="0" w:color="000000"/>
              <w:left w:val="single" w:sz="4" w:space="0" w:color="000000"/>
              <w:bottom w:val="single" w:sz="4" w:space="0" w:color="000000"/>
              <w:right w:val="single" w:sz="4" w:space="0" w:color="808080"/>
            </w:tcBorders>
            <w:shd w:val="clear" w:color="auto" w:fill="auto"/>
            <w:vAlign w:val="center"/>
          </w:tcPr>
          <w:p w:rsidR="007C08ED" w:rsidRPr="007C08ED" w:rsidRDefault="00426087" w:rsidP="007C08ED">
            <w:pPr>
              <w:spacing w:after="0" w:line="240" w:lineRule="auto"/>
              <w:rPr>
                <w:rFonts w:ascii="Times New Roman" w:hAnsi="Times New Roman"/>
                <w:sz w:val="18"/>
                <w:szCs w:val="18"/>
              </w:rPr>
            </w:pPr>
            <w:r w:rsidRPr="00426087">
              <w:rPr>
                <w:rFonts w:ascii="Times New Roman" w:hAnsi="Times New Roman"/>
                <w:sz w:val="18"/>
                <w:szCs w:val="18"/>
              </w:rPr>
              <w:t>Приветствуется участие в добровольной профессиональной сертификации квалификаций</w:t>
            </w:r>
          </w:p>
        </w:tc>
      </w:tr>
      <w:tr w:rsidR="007C08ED" w:rsidRPr="007C08ED" w:rsidTr="001B7D9E">
        <w:trPr>
          <w:trHeight w:val="408"/>
        </w:trPr>
        <w:tc>
          <w:tcPr>
            <w:tcW w:w="2481"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Другие характеристики</w:t>
            </w:r>
          </w:p>
        </w:tc>
        <w:tc>
          <w:tcPr>
            <w:tcW w:w="10952" w:type="dxa"/>
            <w:gridSpan w:val="14"/>
            <w:tcBorders>
              <w:top w:val="single" w:sz="4" w:space="0" w:color="000000"/>
              <w:left w:val="single" w:sz="4" w:space="0" w:color="000000"/>
              <w:bottom w:val="single" w:sz="4" w:space="0" w:color="000000"/>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Наличие удостоверения на право управления автомобилем категории «В»</w:t>
            </w:r>
          </w:p>
        </w:tc>
      </w:tr>
      <w:tr w:rsidR="007C08ED" w:rsidRPr="007C08ED" w:rsidTr="001B7D9E">
        <w:trPr>
          <w:trHeight w:val="611"/>
        </w:trPr>
        <w:tc>
          <w:tcPr>
            <w:tcW w:w="13433" w:type="dxa"/>
            <w:gridSpan w:val="18"/>
            <w:tcBorders>
              <w:top w:val="single" w:sz="4" w:space="0" w:color="000000"/>
              <w:bottom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
                <w:sz w:val="18"/>
                <w:szCs w:val="18"/>
              </w:rPr>
            </w:pPr>
            <w:r w:rsidRPr="007C08ED">
              <w:rPr>
                <w:rFonts w:ascii="Times New Roman" w:hAnsi="Times New Roman"/>
                <w:b/>
                <w:sz w:val="18"/>
                <w:szCs w:val="18"/>
              </w:rPr>
              <w:t>Дополнительные характеристики</w:t>
            </w:r>
          </w:p>
        </w:tc>
      </w:tr>
      <w:tr w:rsidR="007C08ED" w:rsidRPr="007C08ED" w:rsidTr="001B7D9E">
        <w:trPr>
          <w:trHeight w:val="283"/>
        </w:trPr>
        <w:tc>
          <w:tcPr>
            <w:tcW w:w="3084" w:type="dxa"/>
            <w:gridSpan w:val="5"/>
            <w:tcBorders>
              <w:top w:val="single" w:sz="4" w:space="0" w:color="000000"/>
              <w:left w:val="single" w:sz="4" w:space="0" w:color="808080"/>
              <w:bottom w:val="single" w:sz="2" w:space="0" w:color="80808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Наименование документа</w:t>
            </w:r>
          </w:p>
        </w:tc>
        <w:tc>
          <w:tcPr>
            <w:tcW w:w="967" w:type="dxa"/>
            <w:gridSpan w:val="3"/>
            <w:tcBorders>
              <w:top w:val="single" w:sz="4" w:space="0" w:color="000000"/>
              <w:left w:val="single" w:sz="4" w:space="0" w:color="000000"/>
              <w:bottom w:val="single" w:sz="4" w:space="0" w:color="000000"/>
              <w:right w:val="single" w:sz="4" w:space="0" w:color="000000"/>
            </w:tcBorders>
            <w:shd w:val="clear" w:color="auto" w:fill="auto"/>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Код</w:t>
            </w:r>
          </w:p>
        </w:tc>
        <w:tc>
          <w:tcPr>
            <w:tcW w:w="9382" w:type="dxa"/>
            <w:gridSpan w:val="10"/>
            <w:tcBorders>
              <w:top w:val="single" w:sz="4" w:space="0" w:color="000000"/>
              <w:left w:val="single" w:sz="4" w:space="0" w:color="000000"/>
              <w:bottom w:val="single" w:sz="4" w:space="0" w:color="000000"/>
              <w:right w:val="single" w:sz="4" w:space="0" w:color="808080"/>
            </w:tcBorders>
            <w:shd w:val="clear" w:color="auto" w:fill="auto"/>
          </w:tcPr>
          <w:p w:rsidR="007C08ED" w:rsidRPr="007C08ED" w:rsidRDefault="007C08ED" w:rsidP="007C08ED">
            <w:pPr>
              <w:spacing w:after="0" w:line="240" w:lineRule="auto"/>
              <w:rPr>
                <w:rFonts w:ascii="Times New Roman" w:hAnsi="Times New Roman"/>
                <w:sz w:val="18"/>
                <w:szCs w:val="18"/>
                <w:vertAlign w:val="superscript"/>
              </w:rPr>
            </w:pPr>
            <w:r w:rsidRPr="007C08ED">
              <w:rPr>
                <w:rFonts w:ascii="Times New Roman" w:hAnsi="Times New Roman"/>
                <w:sz w:val="18"/>
                <w:szCs w:val="18"/>
              </w:rPr>
              <w:t>Наименование базовой группы, должности (профессии) или специальности</w:t>
            </w:r>
          </w:p>
        </w:tc>
      </w:tr>
      <w:tr w:rsidR="00BF2577" w:rsidRPr="007C08ED" w:rsidTr="001B7D9E">
        <w:trPr>
          <w:trHeight w:val="294"/>
        </w:trPr>
        <w:tc>
          <w:tcPr>
            <w:tcW w:w="3084"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BF2577" w:rsidRPr="007C08ED" w:rsidRDefault="00BF2577" w:rsidP="007C08ED">
            <w:pPr>
              <w:spacing w:after="0" w:line="240" w:lineRule="auto"/>
              <w:rPr>
                <w:rFonts w:ascii="Times New Roman" w:hAnsi="Times New Roman"/>
                <w:sz w:val="18"/>
                <w:szCs w:val="18"/>
              </w:rPr>
            </w:pPr>
            <w:r w:rsidRPr="007C08ED">
              <w:rPr>
                <w:rFonts w:ascii="Times New Roman" w:hAnsi="Times New Roman"/>
                <w:sz w:val="18"/>
                <w:szCs w:val="18"/>
              </w:rPr>
              <w:t>ОКЗ</w:t>
            </w:r>
          </w:p>
        </w:tc>
        <w:tc>
          <w:tcPr>
            <w:tcW w:w="967" w:type="dxa"/>
            <w:gridSpan w:val="3"/>
            <w:tcBorders>
              <w:top w:val="single" w:sz="4" w:space="0" w:color="000000"/>
              <w:left w:val="single" w:sz="4" w:space="0" w:color="000000"/>
              <w:right w:val="single" w:sz="2" w:space="0" w:color="808080"/>
            </w:tcBorders>
            <w:shd w:val="clear" w:color="auto" w:fill="auto"/>
            <w:vAlign w:val="center"/>
          </w:tcPr>
          <w:p w:rsidR="00BF2577" w:rsidRPr="007C08ED" w:rsidRDefault="00BF2577" w:rsidP="007C08ED">
            <w:pPr>
              <w:spacing w:after="0" w:line="240" w:lineRule="auto"/>
              <w:rPr>
                <w:rFonts w:ascii="Times New Roman" w:hAnsi="Times New Roman"/>
                <w:sz w:val="18"/>
                <w:szCs w:val="18"/>
              </w:rPr>
            </w:pPr>
            <w:r w:rsidRPr="007C08ED">
              <w:rPr>
                <w:rFonts w:ascii="Times New Roman" w:hAnsi="Times New Roman"/>
                <w:sz w:val="18"/>
                <w:szCs w:val="18"/>
              </w:rPr>
              <w:t>7231</w:t>
            </w:r>
          </w:p>
        </w:tc>
        <w:tc>
          <w:tcPr>
            <w:tcW w:w="9382" w:type="dxa"/>
            <w:gridSpan w:val="10"/>
            <w:tcBorders>
              <w:top w:val="single" w:sz="4" w:space="0" w:color="000000"/>
              <w:left w:val="single" w:sz="2" w:space="0" w:color="808080"/>
              <w:right w:val="single" w:sz="4" w:space="0" w:color="808080"/>
            </w:tcBorders>
            <w:shd w:val="clear" w:color="auto" w:fill="auto"/>
            <w:vAlign w:val="center"/>
          </w:tcPr>
          <w:p w:rsidR="00BF2577" w:rsidRPr="007C08ED" w:rsidRDefault="00BF2577" w:rsidP="007C08ED">
            <w:pPr>
              <w:spacing w:after="0" w:line="240" w:lineRule="auto"/>
              <w:rPr>
                <w:rFonts w:ascii="Times New Roman" w:hAnsi="Times New Roman"/>
                <w:sz w:val="18"/>
                <w:szCs w:val="18"/>
              </w:rPr>
            </w:pPr>
            <w:r w:rsidRPr="007C08ED">
              <w:rPr>
                <w:rFonts w:ascii="Times New Roman" w:hAnsi="Times New Roman"/>
                <w:sz w:val="18"/>
                <w:szCs w:val="18"/>
              </w:rPr>
              <w:t>Механики и ремонтники автотранспортных средств</w:t>
            </w:r>
          </w:p>
        </w:tc>
      </w:tr>
      <w:tr w:rsidR="007C08ED" w:rsidRPr="007C08ED" w:rsidTr="001B7D9E">
        <w:trPr>
          <w:trHeight w:val="283"/>
        </w:trPr>
        <w:tc>
          <w:tcPr>
            <w:tcW w:w="3084"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ЕТКС</w:t>
            </w:r>
            <w:r w:rsidRPr="007C08ED">
              <w:rPr>
                <w:rFonts w:ascii="Times New Roman" w:hAnsi="Times New Roman"/>
                <w:sz w:val="18"/>
                <w:szCs w:val="18"/>
                <w:vertAlign w:val="superscript"/>
              </w:rPr>
              <w:endnoteReference w:id="19"/>
            </w:r>
            <w:r w:rsidRPr="007C08ED">
              <w:rPr>
                <w:rFonts w:ascii="Times New Roman" w:hAnsi="Times New Roman"/>
                <w:sz w:val="18"/>
                <w:szCs w:val="18"/>
              </w:rPr>
              <w:t xml:space="preserve"> или ЕКС</w:t>
            </w:r>
            <w:r w:rsidRPr="007C08ED">
              <w:rPr>
                <w:rFonts w:ascii="Times New Roman" w:hAnsi="Times New Roman"/>
                <w:sz w:val="18"/>
                <w:szCs w:val="18"/>
                <w:vertAlign w:val="superscript"/>
              </w:rPr>
              <w:endnoteReference w:id="20"/>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9382" w:type="dxa"/>
            <w:gridSpan w:val="10"/>
            <w:tcBorders>
              <w:top w:val="single" w:sz="4" w:space="0" w:color="000000"/>
              <w:left w:val="single" w:sz="2" w:space="0" w:color="808080"/>
              <w:bottom w:val="single" w:sz="4" w:space="0" w:color="000000"/>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Слесарь по ремонту автомобилей</w:t>
            </w:r>
          </w:p>
        </w:tc>
      </w:tr>
      <w:tr w:rsidR="007C08ED" w:rsidRPr="007C08ED" w:rsidTr="001B7D9E">
        <w:trPr>
          <w:trHeight w:val="283"/>
        </w:trPr>
        <w:tc>
          <w:tcPr>
            <w:tcW w:w="3084"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ОКПДТР</w:t>
            </w:r>
            <w:r w:rsidRPr="007C08ED">
              <w:rPr>
                <w:rFonts w:ascii="Times New Roman" w:hAnsi="Times New Roman"/>
                <w:sz w:val="18"/>
                <w:szCs w:val="18"/>
                <w:vertAlign w:val="superscript"/>
              </w:rPr>
              <w:endnoteReference w:id="21"/>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18511</w:t>
            </w:r>
          </w:p>
        </w:tc>
        <w:tc>
          <w:tcPr>
            <w:tcW w:w="9382" w:type="dxa"/>
            <w:gridSpan w:val="10"/>
            <w:tcBorders>
              <w:top w:val="single" w:sz="4" w:space="0" w:color="000000"/>
              <w:left w:val="single" w:sz="2" w:space="0" w:color="808080"/>
              <w:bottom w:val="single" w:sz="4" w:space="0" w:color="000000"/>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Слесарь по ремонту автомобилей</w:t>
            </w:r>
          </w:p>
        </w:tc>
      </w:tr>
      <w:tr w:rsidR="007C08ED" w:rsidRPr="007C08ED" w:rsidTr="001B7D9E">
        <w:trPr>
          <w:trHeight w:val="283"/>
        </w:trPr>
        <w:tc>
          <w:tcPr>
            <w:tcW w:w="3084"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ОКСО</w:t>
            </w:r>
            <w:r w:rsidRPr="007C08ED">
              <w:rPr>
                <w:rFonts w:ascii="Times New Roman" w:hAnsi="Times New Roman"/>
                <w:sz w:val="18"/>
                <w:szCs w:val="18"/>
                <w:vertAlign w:val="superscript"/>
              </w:rPr>
              <w:endnoteReference w:id="22"/>
            </w:r>
            <w:r w:rsidRPr="007C08ED">
              <w:rPr>
                <w:rFonts w:ascii="Times New Roman" w:hAnsi="Times New Roman"/>
                <w:sz w:val="18"/>
                <w:szCs w:val="18"/>
              </w:rPr>
              <w:t>, ОКСВНК</w:t>
            </w:r>
            <w:r w:rsidRPr="007C08ED">
              <w:rPr>
                <w:rFonts w:ascii="Times New Roman" w:hAnsi="Times New Roman"/>
                <w:sz w:val="18"/>
                <w:szCs w:val="18"/>
                <w:vertAlign w:val="superscript"/>
              </w:rPr>
              <w:endnoteReference w:id="23"/>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190631</w:t>
            </w:r>
          </w:p>
        </w:tc>
        <w:tc>
          <w:tcPr>
            <w:tcW w:w="9382" w:type="dxa"/>
            <w:gridSpan w:val="10"/>
            <w:tcBorders>
              <w:top w:val="single" w:sz="4" w:space="0" w:color="000000"/>
              <w:left w:val="single" w:sz="2" w:space="0" w:color="808080"/>
              <w:bottom w:val="single" w:sz="4" w:space="0" w:color="000000"/>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Техническое обслуживание и ремонт автомобильного транспорта</w:t>
            </w:r>
          </w:p>
        </w:tc>
      </w:tr>
      <w:tr w:rsidR="007C08ED" w:rsidRPr="007C08ED" w:rsidTr="001B7D9E">
        <w:trPr>
          <w:trHeight w:val="592"/>
        </w:trPr>
        <w:tc>
          <w:tcPr>
            <w:tcW w:w="13433" w:type="dxa"/>
            <w:gridSpan w:val="18"/>
            <w:tcBorders>
              <w:left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b/>
                <w:sz w:val="18"/>
                <w:szCs w:val="18"/>
              </w:rPr>
            </w:pPr>
          </w:p>
          <w:p w:rsidR="007C08ED" w:rsidRPr="007C08ED" w:rsidRDefault="00740E02" w:rsidP="007C08ED">
            <w:pPr>
              <w:spacing w:after="0" w:line="240" w:lineRule="auto"/>
              <w:rPr>
                <w:rFonts w:ascii="Times New Roman" w:hAnsi="Times New Roman"/>
                <w:sz w:val="18"/>
                <w:szCs w:val="18"/>
              </w:rPr>
            </w:pPr>
            <w:r>
              <w:rPr>
                <w:rFonts w:ascii="Times New Roman" w:hAnsi="Times New Roman"/>
                <w:b/>
                <w:sz w:val="18"/>
                <w:szCs w:val="18"/>
              </w:rPr>
              <w:t>3.4</w:t>
            </w:r>
            <w:r w:rsidR="007C08ED" w:rsidRPr="007C08ED">
              <w:rPr>
                <w:rFonts w:ascii="Times New Roman" w:hAnsi="Times New Roman"/>
                <w:b/>
                <w:sz w:val="18"/>
                <w:szCs w:val="18"/>
              </w:rPr>
              <w:t>.1. Трудовая функция</w:t>
            </w:r>
          </w:p>
        </w:tc>
      </w:tr>
      <w:tr w:rsidR="007C08ED" w:rsidRPr="007C08ED" w:rsidTr="001B7D9E">
        <w:trPr>
          <w:trHeight w:val="278"/>
        </w:trPr>
        <w:tc>
          <w:tcPr>
            <w:tcW w:w="1387" w:type="dxa"/>
            <w:gridSpan w:val="2"/>
            <w:tcBorders>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Наименование</w:t>
            </w:r>
          </w:p>
        </w:tc>
        <w:tc>
          <w:tcPr>
            <w:tcW w:w="5384"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7C08ED" w:rsidRPr="007C08ED" w:rsidRDefault="0016690D" w:rsidP="007C08ED">
            <w:pPr>
              <w:spacing w:after="0" w:line="240" w:lineRule="auto"/>
              <w:rPr>
                <w:rFonts w:ascii="Times New Roman" w:hAnsi="Times New Roman"/>
                <w:sz w:val="18"/>
                <w:szCs w:val="18"/>
              </w:rPr>
            </w:pPr>
            <w:r>
              <w:rPr>
                <w:rFonts w:ascii="Times New Roman" w:hAnsi="Times New Roman"/>
                <w:sz w:val="18"/>
                <w:szCs w:val="18"/>
              </w:rPr>
              <w:t>Предварительная диагностика двигателя, его механизмов и систем</w:t>
            </w:r>
          </w:p>
        </w:tc>
        <w:tc>
          <w:tcPr>
            <w:tcW w:w="992" w:type="dxa"/>
            <w:gridSpan w:val="2"/>
            <w:tcBorders>
              <w:left w:val="single" w:sz="4" w:space="0" w:color="808080"/>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Код</w:t>
            </w:r>
          </w:p>
        </w:tc>
        <w:tc>
          <w:tcPr>
            <w:tcW w:w="85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7C08ED" w:rsidRPr="00EB097A" w:rsidRDefault="00EB097A" w:rsidP="007C08ED">
            <w:pPr>
              <w:spacing w:after="0" w:line="240" w:lineRule="auto"/>
              <w:rPr>
                <w:rFonts w:ascii="Times New Roman" w:hAnsi="Times New Roman"/>
                <w:sz w:val="18"/>
                <w:szCs w:val="18"/>
                <w:lang w:val="en-US"/>
              </w:rPr>
            </w:pPr>
            <w:r>
              <w:rPr>
                <w:rFonts w:ascii="Times New Roman" w:hAnsi="Times New Roman"/>
                <w:sz w:val="18"/>
                <w:szCs w:val="18"/>
                <w:lang w:val="en-US"/>
              </w:rPr>
              <w:t>D/01.4</w:t>
            </w:r>
          </w:p>
        </w:tc>
        <w:tc>
          <w:tcPr>
            <w:tcW w:w="3261" w:type="dxa"/>
            <w:tcBorders>
              <w:left w:val="single" w:sz="4" w:space="0" w:color="808080"/>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C08ED" w:rsidRPr="00EB097A" w:rsidRDefault="001B7D9E" w:rsidP="008543D2">
            <w:pPr>
              <w:spacing w:after="0" w:line="240" w:lineRule="auto"/>
              <w:rPr>
                <w:rFonts w:ascii="Times New Roman" w:hAnsi="Times New Roman"/>
                <w:sz w:val="18"/>
                <w:szCs w:val="18"/>
                <w:lang w:val="en-US"/>
              </w:rPr>
            </w:pPr>
            <w:r>
              <w:rPr>
                <w:rFonts w:ascii="Times New Roman" w:hAnsi="Times New Roman"/>
                <w:sz w:val="18"/>
                <w:szCs w:val="18"/>
              </w:rPr>
              <w:t>4</w:t>
            </w:r>
            <w:r w:rsidR="00EB097A">
              <w:rPr>
                <w:rFonts w:ascii="Times New Roman" w:hAnsi="Times New Roman"/>
                <w:sz w:val="18"/>
                <w:szCs w:val="18"/>
                <w:lang w:val="en-US"/>
              </w:rPr>
              <w:t>.</w:t>
            </w:r>
            <w:r w:rsidR="008543D2">
              <w:rPr>
                <w:rFonts w:ascii="Times New Roman" w:hAnsi="Times New Roman"/>
                <w:sz w:val="18"/>
                <w:szCs w:val="18"/>
                <w:lang w:val="en-US"/>
              </w:rPr>
              <w:t>4</w:t>
            </w:r>
            <w:r w:rsidR="00EB097A">
              <w:rPr>
                <w:rFonts w:ascii="Times New Roman" w:hAnsi="Times New Roman"/>
                <w:sz w:val="18"/>
                <w:szCs w:val="18"/>
                <w:lang w:val="en-US"/>
              </w:rPr>
              <w:t>…5.</w:t>
            </w:r>
            <w:r w:rsidR="008543D2">
              <w:rPr>
                <w:rFonts w:ascii="Times New Roman" w:hAnsi="Times New Roman"/>
                <w:sz w:val="18"/>
                <w:szCs w:val="18"/>
                <w:lang w:val="en-US"/>
              </w:rPr>
              <w:t>4</w:t>
            </w:r>
            <w:r w:rsidR="00EB097A">
              <w:rPr>
                <w:rFonts w:ascii="Times New Roman" w:hAnsi="Times New Roman"/>
                <w:sz w:val="18"/>
                <w:szCs w:val="18"/>
                <w:lang w:val="en-US"/>
              </w:rPr>
              <w:t>*</w:t>
            </w:r>
          </w:p>
        </w:tc>
      </w:tr>
      <w:tr w:rsidR="007C08ED" w:rsidRPr="007C08ED" w:rsidTr="001B7D9E">
        <w:trPr>
          <w:trHeight w:val="281"/>
        </w:trPr>
        <w:tc>
          <w:tcPr>
            <w:tcW w:w="13433" w:type="dxa"/>
            <w:gridSpan w:val="18"/>
            <w:tcBorders>
              <w:left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488"/>
        </w:trPr>
        <w:tc>
          <w:tcPr>
            <w:tcW w:w="2370" w:type="dxa"/>
            <w:gridSpan w:val="3"/>
            <w:tcBorders>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Происхождение трудовой функции</w:t>
            </w:r>
          </w:p>
        </w:tc>
        <w:tc>
          <w:tcPr>
            <w:tcW w:w="1141" w:type="dxa"/>
            <w:gridSpan w:val="3"/>
            <w:tcBorders>
              <w:top w:val="single" w:sz="2" w:space="0" w:color="808080"/>
              <w:left w:val="single" w:sz="2" w:space="0" w:color="808080"/>
              <w:bottom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Х</w:t>
            </w:r>
          </w:p>
        </w:tc>
        <w:tc>
          <w:tcPr>
            <w:tcW w:w="234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Заимствовано из оригинала</w:t>
            </w:r>
          </w:p>
        </w:tc>
        <w:tc>
          <w:tcPr>
            <w:tcW w:w="2026"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479"/>
        </w:trPr>
        <w:tc>
          <w:tcPr>
            <w:tcW w:w="2370" w:type="dxa"/>
            <w:gridSpan w:val="3"/>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3914" w:type="dxa"/>
            <w:gridSpan w:val="6"/>
            <w:tcBorders>
              <w:top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2046" w:type="dxa"/>
            <w:gridSpan w:val="6"/>
            <w:tcBorders>
              <w:top w:val="single" w:sz="2" w:space="0" w:color="808080"/>
            </w:tcBorders>
            <w:shd w:val="clear" w:color="auto" w:fill="auto"/>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Регистрационный номер профессионального стандарта</w:t>
            </w:r>
          </w:p>
        </w:tc>
      </w:tr>
      <w:tr w:rsidR="007C08ED" w:rsidRPr="007C08ED" w:rsidTr="001B7D9E">
        <w:trPr>
          <w:trHeight w:val="226"/>
        </w:trPr>
        <w:tc>
          <w:tcPr>
            <w:tcW w:w="2370" w:type="dxa"/>
            <w:gridSpan w:val="3"/>
            <w:tcBorders>
              <w:bottom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5"/>
            <w:tcBorders>
              <w:bottom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FD178A" w:rsidRPr="007C08ED" w:rsidTr="00FD178A">
        <w:trPr>
          <w:trHeight w:val="393"/>
        </w:trPr>
        <w:tc>
          <w:tcPr>
            <w:tcW w:w="2370" w:type="dxa"/>
            <w:gridSpan w:val="3"/>
            <w:vMerge w:val="restart"/>
            <w:tcBorders>
              <w:top w:val="single" w:sz="2" w:space="0" w:color="808080"/>
              <w:left w:val="single" w:sz="2" w:space="0" w:color="808080"/>
              <w:right w:val="single" w:sz="2" w:space="0" w:color="808080"/>
            </w:tcBorders>
            <w:shd w:val="clear" w:color="auto" w:fill="auto"/>
            <w:vAlign w:val="center"/>
          </w:tcPr>
          <w:p w:rsidR="00FD178A" w:rsidRDefault="00FD178A" w:rsidP="007C08ED">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FD178A" w:rsidRPr="00CA05C4" w:rsidRDefault="00FD178A" w:rsidP="007C08ED">
            <w:pPr>
              <w:spacing w:after="0" w:line="240" w:lineRule="auto"/>
              <w:rPr>
                <w:rFonts w:ascii="Times New Roman" w:hAnsi="Times New Roman"/>
                <w:sz w:val="18"/>
                <w:szCs w:val="18"/>
              </w:rPr>
            </w:pPr>
            <w:r w:rsidRPr="00CA05C4">
              <w:rPr>
                <w:rFonts w:ascii="Times New Roman" w:hAnsi="Times New Roman"/>
                <w:sz w:val="18"/>
                <w:szCs w:val="18"/>
              </w:rPr>
              <w:t>Проверка наличия причины обращения клиента и/или определение перечня необходимых действий после проведения дорожных испытаний автомобиля</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CA05C4">
            <w:pPr>
              <w:spacing w:after="0" w:line="240" w:lineRule="auto"/>
              <w:rPr>
                <w:rFonts w:ascii="Times New Roman" w:hAnsi="Times New Roman"/>
                <w:sz w:val="18"/>
                <w:szCs w:val="18"/>
              </w:rPr>
            </w:pPr>
            <w:r w:rsidRPr="007A313D">
              <w:rPr>
                <w:rFonts w:ascii="Times New Roman" w:hAnsi="Times New Roman"/>
                <w:sz w:val="18"/>
                <w:szCs w:val="18"/>
              </w:rPr>
              <w:t>Исследова</w:t>
            </w:r>
            <w:r>
              <w:rPr>
                <w:rFonts w:ascii="Times New Roman" w:hAnsi="Times New Roman"/>
                <w:sz w:val="18"/>
                <w:szCs w:val="18"/>
              </w:rPr>
              <w:t>ние</w:t>
            </w:r>
            <w:r w:rsidRPr="007A313D">
              <w:rPr>
                <w:rFonts w:ascii="Times New Roman" w:hAnsi="Times New Roman"/>
                <w:sz w:val="18"/>
                <w:szCs w:val="18"/>
              </w:rPr>
              <w:t xml:space="preserve"> применим</w:t>
            </w:r>
            <w:r>
              <w:rPr>
                <w:rFonts w:ascii="Times New Roman" w:hAnsi="Times New Roman"/>
                <w:sz w:val="18"/>
                <w:szCs w:val="18"/>
              </w:rPr>
              <w:t>ой</w:t>
            </w:r>
            <w:r w:rsidRPr="007A313D">
              <w:rPr>
                <w:rFonts w:ascii="Times New Roman" w:hAnsi="Times New Roman"/>
                <w:sz w:val="18"/>
                <w:szCs w:val="18"/>
              </w:rPr>
              <w:t xml:space="preserve"> к автомобилю сервисн</w:t>
            </w:r>
            <w:r>
              <w:rPr>
                <w:rFonts w:ascii="Times New Roman" w:hAnsi="Times New Roman"/>
                <w:sz w:val="18"/>
                <w:szCs w:val="18"/>
              </w:rPr>
              <w:t>ой</w:t>
            </w:r>
            <w:r w:rsidRPr="007A313D">
              <w:rPr>
                <w:rFonts w:ascii="Times New Roman" w:hAnsi="Times New Roman"/>
                <w:sz w:val="18"/>
                <w:szCs w:val="18"/>
              </w:rPr>
              <w:t xml:space="preserve"> информаци</w:t>
            </w:r>
            <w:r>
              <w:rPr>
                <w:rFonts w:ascii="Times New Roman" w:hAnsi="Times New Roman"/>
                <w:sz w:val="18"/>
                <w:szCs w:val="18"/>
              </w:rPr>
              <w:t>и</w:t>
            </w:r>
            <w:r w:rsidRPr="007A313D">
              <w:rPr>
                <w:rFonts w:ascii="Times New Roman" w:hAnsi="Times New Roman"/>
                <w:sz w:val="18"/>
                <w:szCs w:val="18"/>
              </w:rPr>
              <w:t>, так</w:t>
            </w:r>
            <w:r>
              <w:rPr>
                <w:rFonts w:ascii="Times New Roman" w:hAnsi="Times New Roman"/>
                <w:sz w:val="18"/>
                <w:szCs w:val="18"/>
              </w:rPr>
              <w:t>ой</w:t>
            </w:r>
            <w:r w:rsidRPr="007A313D">
              <w:rPr>
                <w:rFonts w:ascii="Times New Roman" w:hAnsi="Times New Roman"/>
                <w:sz w:val="18"/>
                <w:szCs w:val="18"/>
              </w:rPr>
              <w:t xml:space="preserve"> как: принцип работы системы управления двигателем, история сервисного обслуживания автомобиля, меры предосторожности при обслуживании автомобиля, технические бюллетени обслуживания</w:t>
            </w:r>
            <w:r>
              <w:rPr>
                <w:rFonts w:ascii="Times New Roman" w:hAnsi="Times New Roman"/>
                <w:sz w:val="18"/>
                <w:szCs w:val="18"/>
              </w:rPr>
              <w:t xml:space="preserve"> (</w:t>
            </w:r>
            <w:r w:rsidRPr="00CA05C4">
              <w:rPr>
                <w:rFonts w:ascii="Times New Roman" w:hAnsi="Times New Roman"/>
                <w:i/>
                <w:sz w:val="18"/>
                <w:szCs w:val="18"/>
                <w:lang w:val="en-US"/>
              </w:rPr>
              <w:t>TSB</w:t>
            </w:r>
            <w:r w:rsidRPr="00CA05C4">
              <w:rPr>
                <w:rFonts w:ascii="Times New Roman" w:hAnsi="Times New Roman"/>
                <w:sz w:val="18"/>
                <w:szCs w:val="18"/>
              </w:rPr>
              <w:t>)</w:t>
            </w:r>
            <w:r w:rsidRPr="007A313D">
              <w:rPr>
                <w:rFonts w:ascii="Times New Roman" w:hAnsi="Times New Roman"/>
                <w:sz w:val="18"/>
                <w:szCs w:val="18"/>
              </w:rPr>
              <w:t>, и бюллетени безопасного обслуживания/сообщения об отзыве автомобилей</w:t>
            </w:r>
          </w:p>
        </w:tc>
      </w:tr>
      <w:tr w:rsidR="00FA59E5"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A59E5" w:rsidRPr="007C08ED" w:rsidRDefault="00FA59E5"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A59E5" w:rsidRPr="007A313D" w:rsidRDefault="00FA59E5" w:rsidP="00FA59E5">
            <w:pPr>
              <w:spacing w:after="0" w:line="240" w:lineRule="auto"/>
              <w:rPr>
                <w:rFonts w:ascii="Times New Roman" w:hAnsi="Times New Roman"/>
                <w:sz w:val="18"/>
                <w:szCs w:val="18"/>
              </w:rPr>
            </w:pPr>
            <w:r w:rsidRPr="00FA59E5">
              <w:rPr>
                <w:rFonts w:ascii="Times New Roman" w:hAnsi="Times New Roman"/>
                <w:sz w:val="18"/>
                <w:szCs w:val="18"/>
              </w:rPr>
              <w:t>Отключение высоковольтного напряжение,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проверка наличия / отсутствия напряжения в электрических цепях гибридных электрических автомобилей (</w:t>
            </w:r>
            <w:r w:rsidRPr="00FA59E5">
              <w:rPr>
                <w:rFonts w:ascii="Times New Roman" w:hAnsi="Times New Roman"/>
                <w:i/>
                <w:sz w:val="18"/>
                <w:szCs w:val="18"/>
              </w:rPr>
              <w:t>HEV</w:t>
            </w:r>
            <w:r w:rsidRPr="00FA59E5">
              <w:rPr>
                <w:rFonts w:ascii="Times New Roman" w:hAnsi="Times New Roman"/>
                <w:sz w:val="18"/>
                <w:szCs w:val="18"/>
              </w:rPr>
              <w:t xml:space="preserve">) перед проведением обслуживания / ремонта компонентов </w:t>
            </w:r>
            <w:r>
              <w:rPr>
                <w:rFonts w:ascii="Times New Roman" w:hAnsi="Times New Roman"/>
                <w:sz w:val="18"/>
                <w:szCs w:val="18"/>
              </w:rPr>
              <w:t>механизмов и систем</w:t>
            </w:r>
            <w:r w:rsidRPr="00FA59E5">
              <w:rPr>
                <w:rFonts w:ascii="Times New Roman" w:hAnsi="Times New Roman"/>
                <w:sz w:val="18"/>
                <w:szCs w:val="18"/>
              </w:rPr>
              <w:t xml:space="preserve"> гибридного электрического автомобиля (если не требуется проведение динамических испытаний системы зарядки гибридного автомобиля)</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CA05C4">
            <w:pPr>
              <w:spacing w:after="0" w:line="240" w:lineRule="auto"/>
              <w:rPr>
                <w:rFonts w:ascii="Times New Roman" w:hAnsi="Times New Roman"/>
                <w:sz w:val="18"/>
                <w:szCs w:val="18"/>
              </w:rPr>
            </w:pPr>
            <w:r w:rsidRPr="007A313D">
              <w:rPr>
                <w:rFonts w:ascii="Times New Roman" w:hAnsi="Times New Roman"/>
                <w:sz w:val="18"/>
                <w:szCs w:val="18"/>
              </w:rPr>
              <w:t>Диагности</w:t>
            </w:r>
            <w:r>
              <w:rPr>
                <w:rFonts w:ascii="Times New Roman" w:hAnsi="Times New Roman"/>
                <w:sz w:val="18"/>
                <w:szCs w:val="18"/>
              </w:rPr>
              <w:t>ка двигателя</w:t>
            </w:r>
            <w:r w:rsidRPr="007A313D">
              <w:rPr>
                <w:rFonts w:ascii="Times New Roman" w:hAnsi="Times New Roman"/>
                <w:sz w:val="18"/>
                <w:szCs w:val="18"/>
              </w:rPr>
              <w:t xml:space="preserve"> по шумам и/или вибрациям, связанным с производительностью (выходными параметрами) двигателя; определ</w:t>
            </w:r>
            <w:r>
              <w:rPr>
                <w:rFonts w:ascii="Times New Roman" w:hAnsi="Times New Roman"/>
                <w:sz w:val="18"/>
                <w:szCs w:val="18"/>
              </w:rPr>
              <w:t xml:space="preserve">ение перечня </w:t>
            </w:r>
            <w:r w:rsidRPr="007A313D">
              <w:rPr>
                <w:rFonts w:ascii="Times New Roman" w:hAnsi="Times New Roman"/>
                <w:sz w:val="18"/>
                <w:szCs w:val="18"/>
              </w:rPr>
              <w:t>необходимы</w:t>
            </w:r>
            <w:r>
              <w:rPr>
                <w:rFonts w:ascii="Times New Roman" w:hAnsi="Times New Roman"/>
                <w:sz w:val="18"/>
                <w:szCs w:val="18"/>
              </w:rPr>
              <w:t>х</w:t>
            </w:r>
            <w:r w:rsidRPr="007A313D">
              <w:rPr>
                <w:rFonts w:ascii="Times New Roman" w:hAnsi="Times New Roman"/>
                <w:sz w:val="18"/>
                <w:szCs w:val="18"/>
              </w:rPr>
              <w:t xml:space="preserve"> действи</w:t>
            </w:r>
            <w:r>
              <w:rPr>
                <w:rFonts w:ascii="Times New Roman" w:hAnsi="Times New Roman"/>
                <w:sz w:val="18"/>
                <w:szCs w:val="18"/>
              </w:rPr>
              <w:t>й; устранение выявленных неисправностей</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CA05C4">
            <w:pPr>
              <w:spacing w:after="0" w:line="240" w:lineRule="auto"/>
              <w:rPr>
                <w:rFonts w:ascii="Times New Roman" w:hAnsi="Times New Roman"/>
                <w:sz w:val="18"/>
                <w:szCs w:val="18"/>
              </w:rPr>
            </w:pPr>
            <w:r w:rsidRPr="007A313D">
              <w:rPr>
                <w:rFonts w:ascii="Times New Roman" w:hAnsi="Times New Roman"/>
                <w:sz w:val="18"/>
                <w:szCs w:val="18"/>
              </w:rPr>
              <w:t>Диагности</w:t>
            </w:r>
            <w:r>
              <w:rPr>
                <w:rFonts w:ascii="Times New Roman" w:hAnsi="Times New Roman"/>
                <w:sz w:val="18"/>
                <w:szCs w:val="18"/>
              </w:rPr>
              <w:t>ка причин</w:t>
            </w:r>
            <w:r w:rsidRPr="007A313D">
              <w:rPr>
                <w:rFonts w:ascii="Times New Roman" w:hAnsi="Times New Roman"/>
                <w:sz w:val="18"/>
                <w:szCs w:val="18"/>
              </w:rPr>
              <w:t xml:space="preserve"> появления необычного цвета, запаха, звуков, исходящих их выхлопной системы; определять необходимые действия</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r w:rsidRPr="007A313D">
              <w:rPr>
                <w:rFonts w:ascii="Times New Roman" w:hAnsi="Times New Roman"/>
                <w:sz w:val="18"/>
                <w:szCs w:val="18"/>
              </w:rPr>
              <w:t xml:space="preserve">Выполнять испытания коллектора двигателя вакуумом или давлением; </w:t>
            </w:r>
            <w:r w:rsidRPr="00CA05C4">
              <w:rPr>
                <w:rFonts w:ascii="Times New Roman" w:hAnsi="Times New Roman"/>
                <w:sz w:val="18"/>
                <w:szCs w:val="18"/>
              </w:rPr>
              <w:t>определение перечня необходимых действий; устранение выявленных неисправностей</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CA05C4">
            <w:pPr>
              <w:spacing w:after="0" w:line="240" w:lineRule="auto"/>
              <w:rPr>
                <w:rFonts w:ascii="Times New Roman" w:hAnsi="Times New Roman"/>
                <w:sz w:val="18"/>
                <w:szCs w:val="18"/>
              </w:rPr>
            </w:pPr>
            <w:r w:rsidRPr="007A313D">
              <w:rPr>
                <w:rFonts w:ascii="Times New Roman" w:hAnsi="Times New Roman"/>
                <w:sz w:val="18"/>
                <w:szCs w:val="18"/>
              </w:rPr>
              <w:t>Выполн</w:t>
            </w:r>
            <w:r>
              <w:rPr>
                <w:rFonts w:ascii="Times New Roman" w:hAnsi="Times New Roman"/>
                <w:sz w:val="18"/>
                <w:szCs w:val="18"/>
              </w:rPr>
              <w:t>ение</w:t>
            </w:r>
            <w:r w:rsidRPr="007A313D">
              <w:rPr>
                <w:rFonts w:ascii="Times New Roman" w:hAnsi="Times New Roman"/>
                <w:sz w:val="18"/>
                <w:szCs w:val="18"/>
              </w:rPr>
              <w:t xml:space="preserve"> цилиндров</w:t>
            </w:r>
            <w:r>
              <w:rPr>
                <w:rFonts w:ascii="Times New Roman" w:hAnsi="Times New Roman"/>
                <w:sz w:val="18"/>
                <w:szCs w:val="18"/>
              </w:rPr>
              <w:t>ого</w:t>
            </w:r>
            <w:r w:rsidRPr="007A313D">
              <w:rPr>
                <w:rFonts w:ascii="Times New Roman" w:hAnsi="Times New Roman"/>
                <w:sz w:val="18"/>
                <w:szCs w:val="18"/>
              </w:rPr>
              <w:t xml:space="preserve"> баланс</w:t>
            </w:r>
            <w:r>
              <w:rPr>
                <w:rFonts w:ascii="Times New Roman" w:hAnsi="Times New Roman"/>
                <w:sz w:val="18"/>
                <w:szCs w:val="18"/>
              </w:rPr>
              <w:t>а</w:t>
            </w:r>
            <w:r w:rsidRPr="007A313D">
              <w:rPr>
                <w:rFonts w:ascii="Times New Roman" w:hAnsi="Times New Roman"/>
                <w:sz w:val="18"/>
                <w:szCs w:val="18"/>
              </w:rPr>
              <w:t xml:space="preserve"> мощности </w:t>
            </w:r>
            <w:r>
              <w:rPr>
                <w:rFonts w:ascii="Times New Roman" w:hAnsi="Times New Roman"/>
                <w:sz w:val="18"/>
                <w:szCs w:val="18"/>
              </w:rPr>
              <w:t>двигателя</w:t>
            </w:r>
            <w:r w:rsidRPr="007A313D">
              <w:rPr>
                <w:rFonts w:ascii="Times New Roman" w:hAnsi="Times New Roman"/>
                <w:sz w:val="18"/>
                <w:szCs w:val="18"/>
              </w:rPr>
              <w:t xml:space="preserve">; </w:t>
            </w:r>
            <w:r w:rsidRPr="00CA05C4">
              <w:rPr>
                <w:rFonts w:ascii="Times New Roman" w:hAnsi="Times New Roman"/>
                <w:sz w:val="18"/>
                <w:szCs w:val="18"/>
              </w:rPr>
              <w:t>определение перечня необходимых действий; устранение выявленных неисправностей</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CA05C4">
            <w:pPr>
              <w:spacing w:after="0" w:line="240" w:lineRule="auto"/>
              <w:rPr>
                <w:rFonts w:ascii="Times New Roman" w:hAnsi="Times New Roman"/>
                <w:sz w:val="18"/>
                <w:szCs w:val="18"/>
              </w:rPr>
            </w:pPr>
            <w:r w:rsidRPr="007A313D">
              <w:rPr>
                <w:rFonts w:ascii="Times New Roman" w:hAnsi="Times New Roman"/>
                <w:sz w:val="18"/>
                <w:szCs w:val="18"/>
              </w:rPr>
              <w:t>Выполн</w:t>
            </w:r>
            <w:r>
              <w:rPr>
                <w:rFonts w:ascii="Times New Roman" w:hAnsi="Times New Roman"/>
                <w:sz w:val="18"/>
                <w:szCs w:val="18"/>
              </w:rPr>
              <w:t>ение</w:t>
            </w:r>
            <w:r w:rsidRPr="007A313D">
              <w:rPr>
                <w:rFonts w:ascii="Times New Roman" w:hAnsi="Times New Roman"/>
                <w:sz w:val="18"/>
                <w:szCs w:val="18"/>
              </w:rPr>
              <w:t xml:space="preserve"> динамически</w:t>
            </w:r>
            <w:r>
              <w:rPr>
                <w:rFonts w:ascii="Times New Roman" w:hAnsi="Times New Roman"/>
                <w:sz w:val="18"/>
                <w:szCs w:val="18"/>
              </w:rPr>
              <w:t>х</w:t>
            </w:r>
            <w:r w:rsidRPr="007A313D">
              <w:rPr>
                <w:rFonts w:ascii="Times New Roman" w:hAnsi="Times New Roman"/>
                <w:sz w:val="18"/>
                <w:szCs w:val="18"/>
              </w:rPr>
              <w:t xml:space="preserve"> испытани</w:t>
            </w:r>
            <w:r>
              <w:rPr>
                <w:rFonts w:ascii="Times New Roman" w:hAnsi="Times New Roman"/>
                <w:sz w:val="18"/>
                <w:szCs w:val="18"/>
              </w:rPr>
              <w:t>й</w:t>
            </w:r>
            <w:r w:rsidRPr="007A313D">
              <w:rPr>
                <w:rFonts w:ascii="Times New Roman" w:hAnsi="Times New Roman"/>
                <w:sz w:val="18"/>
                <w:szCs w:val="18"/>
              </w:rPr>
              <w:t xml:space="preserve"> компрессии </w:t>
            </w:r>
            <w:r>
              <w:rPr>
                <w:rFonts w:ascii="Times New Roman" w:hAnsi="Times New Roman"/>
                <w:sz w:val="18"/>
                <w:szCs w:val="18"/>
              </w:rPr>
              <w:t xml:space="preserve">в </w:t>
            </w:r>
            <w:r w:rsidRPr="007A313D">
              <w:rPr>
                <w:rFonts w:ascii="Times New Roman" w:hAnsi="Times New Roman"/>
                <w:sz w:val="18"/>
                <w:szCs w:val="18"/>
              </w:rPr>
              <w:t>цилиндр</w:t>
            </w:r>
            <w:r>
              <w:rPr>
                <w:rFonts w:ascii="Times New Roman" w:hAnsi="Times New Roman"/>
                <w:sz w:val="18"/>
                <w:szCs w:val="18"/>
              </w:rPr>
              <w:t>ах</w:t>
            </w:r>
            <w:r w:rsidRPr="007A313D">
              <w:rPr>
                <w:rFonts w:ascii="Times New Roman" w:hAnsi="Times New Roman"/>
                <w:sz w:val="18"/>
                <w:szCs w:val="18"/>
              </w:rPr>
              <w:t xml:space="preserve"> двигателя; интерпретировать результаты тестирования; </w:t>
            </w:r>
            <w:r w:rsidRPr="00CA05C4">
              <w:rPr>
                <w:rFonts w:ascii="Times New Roman" w:hAnsi="Times New Roman"/>
                <w:sz w:val="18"/>
                <w:szCs w:val="18"/>
              </w:rPr>
              <w:t>определение перечня необходимых действий; устранение выявленных неисправностей</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CA05C4">
            <w:pPr>
              <w:spacing w:after="0" w:line="240" w:lineRule="auto"/>
              <w:rPr>
                <w:rFonts w:ascii="Times New Roman" w:hAnsi="Times New Roman"/>
                <w:sz w:val="18"/>
                <w:szCs w:val="18"/>
              </w:rPr>
            </w:pPr>
            <w:r w:rsidRPr="007A313D">
              <w:rPr>
                <w:rFonts w:ascii="Times New Roman" w:hAnsi="Times New Roman"/>
                <w:sz w:val="18"/>
                <w:szCs w:val="18"/>
              </w:rPr>
              <w:t>Выполн</w:t>
            </w:r>
            <w:r>
              <w:rPr>
                <w:rFonts w:ascii="Times New Roman" w:hAnsi="Times New Roman"/>
                <w:sz w:val="18"/>
                <w:szCs w:val="18"/>
              </w:rPr>
              <w:t>ение</w:t>
            </w:r>
            <w:r w:rsidRPr="007A313D">
              <w:rPr>
                <w:rFonts w:ascii="Times New Roman" w:hAnsi="Times New Roman"/>
                <w:sz w:val="18"/>
                <w:szCs w:val="18"/>
              </w:rPr>
              <w:t xml:space="preserve"> статическ</w:t>
            </w:r>
            <w:r>
              <w:rPr>
                <w:rFonts w:ascii="Times New Roman" w:hAnsi="Times New Roman"/>
                <w:sz w:val="18"/>
                <w:szCs w:val="18"/>
              </w:rPr>
              <w:t>ого испытания двигателя</w:t>
            </w:r>
            <w:r w:rsidRPr="007A313D">
              <w:rPr>
                <w:rFonts w:ascii="Times New Roman" w:hAnsi="Times New Roman"/>
                <w:sz w:val="18"/>
                <w:szCs w:val="18"/>
              </w:rPr>
              <w:t xml:space="preserve"> на утечки сжатого воздуха из цилиндр</w:t>
            </w:r>
            <w:r>
              <w:rPr>
                <w:rFonts w:ascii="Times New Roman" w:hAnsi="Times New Roman"/>
                <w:sz w:val="18"/>
                <w:szCs w:val="18"/>
              </w:rPr>
              <w:t>ов</w:t>
            </w:r>
            <w:r w:rsidRPr="007A313D">
              <w:rPr>
                <w:rFonts w:ascii="Times New Roman" w:hAnsi="Times New Roman"/>
                <w:sz w:val="18"/>
                <w:szCs w:val="18"/>
              </w:rPr>
              <w:t xml:space="preserve">; </w:t>
            </w:r>
            <w:r w:rsidRPr="00CA05C4">
              <w:rPr>
                <w:rFonts w:ascii="Times New Roman" w:hAnsi="Times New Roman"/>
                <w:sz w:val="18"/>
                <w:szCs w:val="18"/>
              </w:rPr>
              <w:t>определение перечня необходимых действий; устранение выявленных неисправностей</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712FF9">
            <w:pPr>
              <w:spacing w:after="0" w:line="240" w:lineRule="auto"/>
              <w:rPr>
                <w:rFonts w:ascii="Times New Roman" w:hAnsi="Times New Roman"/>
                <w:sz w:val="18"/>
                <w:szCs w:val="18"/>
              </w:rPr>
            </w:pPr>
            <w:r>
              <w:rPr>
                <w:rFonts w:ascii="Times New Roman" w:hAnsi="Times New Roman"/>
                <w:sz w:val="18"/>
                <w:szCs w:val="18"/>
              </w:rPr>
              <w:t>Д</w:t>
            </w:r>
            <w:r w:rsidRPr="007A313D">
              <w:rPr>
                <w:rFonts w:ascii="Times New Roman" w:hAnsi="Times New Roman"/>
                <w:sz w:val="18"/>
                <w:szCs w:val="18"/>
              </w:rPr>
              <w:t>иагностик</w:t>
            </w:r>
            <w:r>
              <w:rPr>
                <w:rFonts w:ascii="Times New Roman" w:hAnsi="Times New Roman"/>
                <w:sz w:val="18"/>
                <w:szCs w:val="18"/>
              </w:rPr>
              <w:t>а неисправности</w:t>
            </w:r>
            <w:r w:rsidRPr="007A313D">
              <w:rPr>
                <w:rFonts w:ascii="Times New Roman" w:hAnsi="Times New Roman"/>
                <w:sz w:val="18"/>
                <w:szCs w:val="18"/>
              </w:rPr>
              <w:t xml:space="preserve"> механических, электрических, электронных</w:t>
            </w:r>
            <w:r>
              <w:rPr>
                <w:rFonts w:ascii="Times New Roman" w:hAnsi="Times New Roman"/>
                <w:sz w:val="18"/>
                <w:szCs w:val="18"/>
              </w:rPr>
              <w:t xml:space="preserve"> компонентов</w:t>
            </w:r>
            <w:r w:rsidRPr="007A313D">
              <w:rPr>
                <w:rFonts w:ascii="Times New Roman" w:hAnsi="Times New Roman"/>
                <w:sz w:val="18"/>
                <w:szCs w:val="18"/>
              </w:rPr>
              <w:t xml:space="preserve">, </w:t>
            </w:r>
            <w:r>
              <w:rPr>
                <w:rFonts w:ascii="Times New Roman" w:hAnsi="Times New Roman"/>
                <w:sz w:val="18"/>
                <w:szCs w:val="18"/>
              </w:rPr>
              <w:t>систем подачи воздуха и топлива, систем электроискрового зажигания</w:t>
            </w:r>
            <w:r w:rsidRPr="007A313D">
              <w:rPr>
                <w:rFonts w:ascii="Times New Roman" w:hAnsi="Times New Roman"/>
                <w:sz w:val="18"/>
                <w:szCs w:val="18"/>
              </w:rPr>
              <w:t xml:space="preserve">, используя осциллограф, анализатор двигателя, и/или сканирующий инструмент; </w:t>
            </w:r>
            <w:r w:rsidRPr="00712FF9">
              <w:rPr>
                <w:rFonts w:ascii="Times New Roman" w:hAnsi="Times New Roman"/>
                <w:sz w:val="18"/>
                <w:szCs w:val="18"/>
              </w:rPr>
              <w:t>определение перечня необходимых действий; устранение выявленных неисправностей</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1621FA">
            <w:pPr>
              <w:spacing w:after="0" w:line="240" w:lineRule="auto"/>
              <w:rPr>
                <w:rFonts w:ascii="Times New Roman" w:hAnsi="Times New Roman"/>
                <w:sz w:val="18"/>
                <w:szCs w:val="18"/>
              </w:rPr>
            </w:pPr>
            <w:r>
              <w:rPr>
                <w:rFonts w:ascii="Times New Roman" w:hAnsi="Times New Roman"/>
                <w:sz w:val="18"/>
                <w:szCs w:val="18"/>
              </w:rPr>
              <w:t>Подготовка</w:t>
            </w:r>
            <w:r w:rsidRPr="0016690D">
              <w:rPr>
                <w:rFonts w:ascii="Times New Roman" w:hAnsi="Times New Roman"/>
                <w:sz w:val="18"/>
                <w:szCs w:val="18"/>
              </w:rPr>
              <w:t xml:space="preserve"> транспортно</w:t>
            </w:r>
            <w:r>
              <w:rPr>
                <w:rFonts w:ascii="Times New Roman" w:hAnsi="Times New Roman"/>
                <w:sz w:val="18"/>
                <w:szCs w:val="18"/>
              </w:rPr>
              <w:t>го</w:t>
            </w:r>
            <w:r w:rsidRPr="0016690D">
              <w:rPr>
                <w:rFonts w:ascii="Times New Roman" w:hAnsi="Times New Roman"/>
                <w:sz w:val="18"/>
                <w:szCs w:val="18"/>
              </w:rPr>
              <w:t xml:space="preserve"> средств</w:t>
            </w:r>
            <w:r>
              <w:rPr>
                <w:rFonts w:ascii="Times New Roman" w:hAnsi="Times New Roman"/>
                <w:sz w:val="18"/>
                <w:szCs w:val="18"/>
              </w:rPr>
              <w:t>а</w:t>
            </w:r>
            <w:r w:rsidRPr="0016690D">
              <w:rPr>
                <w:rFonts w:ascii="Times New Roman" w:hAnsi="Times New Roman"/>
                <w:sz w:val="18"/>
                <w:szCs w:val="18"/>
              </w:rPr>
              <w:t xml:space="preserve"> к испытаниям, пров</w:t>
            </w:r>
            <w:r>
              <w:rPr>
                <w:rFonts w:ascii="Times New Roman" w:hAnsi="Times New Roman"/>
                <w:sz w:val="18"/>
                <w:szCs w:val="18"/>
              </w:rPr>
              <w:t>едение</w:t>
            </w:r>
            <w:r w:rsidRPr="0016690D">
              <w:rPr>
                <w:rFonts w:ascii="Times New Roman" w:hAnsi="Times New Roman"/>
                <w:sz w:val="18"/>
                <w:szCs w:val="18"/>
              </w:rPr>
              <w:t xml:space="preserve"> анализ</w:t>
            </w:r>
            <w:r>
              <w:rPr>
                <w:rFonts w:ascii="Times New Roman" w:hAnsi="Times New Roman"/>
                <w:sz w:val="18"/>
                <w:szCs w:val="18"/>
              </w:rPr>
              <w:t>а</w:t>
            </w:r>
            <w:r w:rsidRPr="0016690D">
              <w:rPr>
                <w:rFonts w:ascii="Times New Roman" w:hAnsi="Times New Roman"/>
                <w:sz w:val="18"/>
                <w:szCs w:val="18"/>
              </w:rPr>
              <w:t xml:space="preserve"> выхлопного газа на содержание </w:t>
            </w:r>
            <w:r w:rsidRPr="001621FA">
              <w:rPr>
                <w:rFonts w:ascii="Times New Roman" w:hAnsi="Times New Roman"/>
                <w:i/>
                <w:sz w:val="18"/>
                <w:szCs w:val="18"/>
              </w:rPr>
              <w:t>CO</w:t>
            </w:r>
            <w:r w:rsidRPr="0016690D">
              <w:rPr>
                <w:rFonts w:ascii="Times New Roman" w:hAnsi="Times New Roman"/>
                <w:sz w:val="18"/>
                <w:szCs w:val="18"/>
              </w:rPr>
              <w:t xml:space="preserve">, </w:t>
            </w:r>
            <w:r w:rsidRPr="001621FA">
              <w:rPr>
                <w:rFonts w:ascii="Times New Roman" w:hAnsi="Times New Roman"/>
                <w:i/>
                <w:sz w:val="18"/>
                <w:szCs w:val="18"/>
              </w:rPr>
              <w:t>HC</w:t>
            </w:r>
            <w:r w:rsidRPr="0016690D">
              <w:rPr>
                <w:rFonts w:ascii="Times New Roman" w:hAnsi="Times New Roman"/>
                <w:sz w:val="18"/>
                <w:szCs w:val="18"/>
              </w:rPr>
              <w:t xml:space="preserve">, </w:t>
            </w:r>
            <w:r w:rsidRPr="001621FA">
              <w:rPr>
                <w:rFonts w:ascii="Times New Roman" w:hAnsi="Times New Roman"/>
                <w:i/>
                <w:sz w:val="18"/>
                <w:szCs w:val="18"/>
              </w:rPr>
              <w:t>CO</w:t>
            </w:r>
            <w:r w:rsidRPr="00712FF9">
              <w:rPr>
                <w:rFonts w:ascii="Times New Roman" w:hAnsi="Times New Roman"/>
                <w:sz w:val="18"/>
                <w:szCs w:val="18"/>
                <w:vertAlign w:val="subscript"/>
              </w:rPr>
              <w:t>2</w:t>
            </w:r>
            <w:r w:rsidRPr="0016690D">
              <w:rPr>
                <w:rFonts w:ascii="Times New Roman" w:hAnsi="Times New Roman"/>
                <w:sz w:val="18"/>
                <w:szCs w:val="18"/>
              </w:rPr>
              <w:t xml:space="preserve"> и </w:t>
            </w:r>
            <w:r w:rsidRPr="001621FA">
              <w:rPr>
                <w:rFonts w:ascii="Times New Roman" w:hAnsi="Times New Roman"/>
                <w:i/>
                <w:sz w:val="18"/>
                <w:szCs w:val="18"/>
              </w:rPr>
              <w:t>O</w:t>
            </w:r>
            <w:r w:rsidRPr="00712FF9">
              <w:rPr>
                <w:rFonts w:ascii="Times New Roman" w:hAnsi="Times New Roman"/>
                <w:sz w:val="18"/>
                <w:szCs w:val="18"/>
                <w:vertAlign w:val="subscript"/>
              </w:rPr>
              <w:t>2</w:t>
            </w:r>
            <w:r>
              <w:rPr>
                <w:rFonts w:ascii="Times New Roman" w:hAnsi="Times New Roman"/>
                <w:sz w:val="18"/>
                <w:szCs w:val="18"/>
                <w:vertAlign w:val="subscript"/>
              </w:rPr>
              <w:t xml:space="preserve"> </w:t>
            </w:r>
            <w:r>
              <w:rPr>
                <w:rFonts w:ascii="Times New Roman" w:hAnsi="Times New Roman"/>
                <w:sz w:val="18"/>
                <w:szCs w:val="18"/>
              </w:rPr>
              <w:t>и значение коэффициента избытка воздуха (λ)</w:t>
            </w:r>
            <w:r w:rsidRPr="0016690D">
              <w:rPr>
                <w:rFonts w:ascii="Times New Roman" w:hAnsi="Times New Roman"/>
                <w:sz w:val="18"/>
                <w:szCs w:val="18"/>
              </w:rPr>
              <w:t>, интерпрет</w:t>
            </w:r>
            <w:r>
              <w:rPr>
                <w:rFonts w:ascii="Times New Roman" w:hAnsi="Times New Roman"/>
                <w:sz w:val="18"/>
                <w:szCs w:val="18"/>
              </w:rPr>
              <w:t>ация</w:t>
            </w:r>
            <w:r w:rsidRPr="0016690D">
              <w:rPr>
                <w:rFonts w:ascii="Times New Roman" w:hAnsi="Times New Roman"/>
                <w:sz w:val="18"/>
                <w:szCs w:val="18"/>
              </w:rPr>
              <w:t xml:space="preserve"> результаты испытаний</w:t>
            </w:r>
            <w:r>
              <w:rPr>
                <w:rFonts w:ascii="Times New Roman" w:hAnsi="Times New Roman"/>
                <w:sz w:val="18"/>
                <w:szCs w:val="18"/>
              </w:rPr>
              <w:t xml:space="preserve">; </w:t>
            </w:r>
            <w:r w:rsidRPr="00712FF9">
              <w:rPr>
                <w:rFonts w:ascii="Times New Roman" w:hAnsi="Times New Roman"/>
                <w:sz w:val="18"/>
                <w:szCs w:val="18"/>
              </w:rPr>
              <w:t>определение перечня необходимых действий; устранение выявленных неисправностей</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712FF9">
            <w:pPr>
              <w:spacing w:after="0" w:line="240" w:lineRule="auto"/>
              <w:rPr>
                <w:rFonts w:ascii="Times New Roman" w:hAnsi="Times New Roman"/>
                <w:sz w:val="18"/>
                <w:szCs w:val="18"/>
              </w:rPr>
            </w:pPr>
            <w:r w:rsidRPr="0016690D">
              <w:rPr>
                <w:rFonts w:ascii="Times New Roman" w:hAnsi="Times New Roman"/>
                <w:sz w:val="18"/>
                <w:szCs w:val="18"/>
              </w:rPr>
              <w:t>Провер</w:t>
            </w:r>
            <w:r>
              <w:rPr>
                <w:rFonts w:ascii="Times New Roman" w:hAnsi="Times New Roman"/>
                <w:sz w:val="18"/>
                <w:szCs w:val="18"/>
              </w:rPr>
              <w:t xml:space="preserve">ка и </w:t>
            </w:r>
            <w:r w:rsidRPr="0016690D">
              <w:rPr>
                <w:rFonts w:ascii="Times New Roman" w:hAnsi="Times New Roman"/>
                <w:sz w:val="18"/>
                <w:szCs w:val="18"/>
              </w:rPr>
              <w:t>регулировк</w:t>
            </w:r>
            <w:r>
              <w:rPr>
                <w:rFonts w:ascii="Times New Roman" w:hAnsi="Times New Roman"/>
                <w:sz w:val="18"/>
                <w:szCs w:val="18"/>
              </w:rPr>
              <w:t>а</w:t>
            </w:r>
            <w:r w:rsidRPr="0016690D">
              <w:rPr>
                <w:rFonts w:ascii="Times New Roman" w:hAnsi="Times New Roman"/>
                <w:sz w:val="18"/>
                <w:szCs w:val="18"/>
              </w:rPr>
              <w:t xml:space="preserve"> клапанов на двигателях с механическими или гидравлическими компенсаторами теплового расширения</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712FF9">
            <w:pPr>
              <w:spacing w:after="0" w:line="240" w:lineRule="auto"/>
              <w:rPr>
                <w:rFonts w:ascii="Times New Roman" w:hAnsi="Times New Roman"/>
                <w:sz w:val="18"/>
                <w:szCs w:val="18"/>
              </w:rPr>
            </w:pPr>
            <w:r w:rsidRPr="0016690D">
              <w:rPr>
                <w:rFonts w:ascii="Times New Roman" w:hAnsi="Times New Roman"/>
                <w:sz w:val="18"/>
                <w:szCs w:val="18"/>
              </w:rPr>
              <w:t>Провер</w:t>
            </w:r>
            <w:r>
              <w:rPr>
                <w:rFonts w:ascii="Times New Roman" w:hAnsi="Times New Roman"/>
                <w:sz w:val="18"/>
                <w:szCs w:val="18"/>
              </w:rPr>
              <w:t>ка фаз</w:t>
            </w:r>
            <w:r w:rsidRPr="0016690D">
              <w:rPr>
                <w:rFonts w:ascii="Times New Roman" w:hAnsi="Times New Roman"/>
                <w:sz w:val="18"/>
                <w:szCs w:val="18"/>
              </w:rPr>
              <w:t xml:space="preserve"> газораспределения; провер</w:t>
            </w:r>
            <w:r>
              <w:rPr>
                <w:rFonts w:ascii="Times New Roman" w:hAnsi="Times New Roman"/>
                <w:sz w:val="18"/>
                <w:szCs w:val="18"/>
              </w:rPr>
              <w:t>ка синхронности вращения</w:t>
            </w:r>
            <w:r w:rsidRPr="0016690D">
              <w:rPr>
                <w:rFonts w:ascii="Times New Roman" w:hAnsi="Times New Roman"/>
                <w:sz w:val="18"/>
                <w:szCs w:val="18"/>
              </w:rPr>
              <w:t xml:space="preserve"> распределительного вала</w:t>
            </w:r>
            <w:r>
              <w:rPr>
                <w:rFonts w:ascii="Times New Roman" w:hAnsi="Times New Roman"/>
                <w:sz w:val="18"/>
                <w:szCs w:val="18"/>
              </w:rPr>
              <w:t xml:space="preserve"> относительно коленчатого вала</w:t>
            </w:r>
            <w:r w:rsidRPr="0016690D">
              <w:rPr>
                <w:rFonts w:ascii="Times New Roman" w:hAnsi="Times New Roman"/>
                <w:sz w:val="18"/>
                <w:szCs w:val="18"/>
              </w:rPr>
              <w:t xml:space="preserve">, </w:t>
            </w:r>
            <w:r>
              <w:rPr>
                <w:rFonts w:ascii="Times New Roman" w:hAnsi="Times New Roman"/>
                <w:sz w:val="18"/>
                <w:szCs w:val="18"/>
              </w:rPr>
              <w:t xml:space="preserve">проверка </w:t>
            </w:r>
            <w:r w:rsidRPr="0016690D">
              <w:rPr>
                <w:rFonts w:ascii="Times New Roman" w:hAnsi="Times New Roman"/>
                <w:sz w:val="18"/>
                <w:szCs w:val="18"/>
              </w:rPr>
              <w:t xml:space="preserve">компонентов управления фазами, в том числе в двигателях с изменяемыми фазами газораспределения; </w:t>
            </w:r>
            <w:r w:rsidRPr="00712FF9">
              <w:rPr>
                <w:rFonts w:ascii="Times New Roman" w:hAnsi="Times New Roman"/>
                <w:sz w:val="18"/>
                <w:szCs w:val="18"/>
              </w:rPr>
              <w:t>определение перечня необходимых действий; устранение выявленных неисправностей</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E75E2B">
            <w:pPr>
              <w:spacing w:after="0" w:line="240" w:lineRule="auto"/>
              <w:rPr>
                <w:rFonts w:ascii="Times New Roman" w:hAnsi="Times New Roman"/>
                <w:sz w:val="18"/>
                <w:szCs w:val="18"/>
              </w:rPr>
            </w:pPr>
            <w:r w:rsidRPr="0016690D">
              <w:rPr>
                <w:rFonts w:ascii="Times New Roman" w:hAnsi="Times New Roman"/>
                <w:sz w:val="18"/>
                <w:szCs w:val="18"/>
              </w:rPr>
              <w:t>Диагности</w:t>
            </w:r>
            <w:r>
              <w:rPr>
                <w:rFonts w:ascii="Times New Roman" w:hAnsi="Times New Roman"/>
                <w:sz w:val="18"/>
                <w:szCs w:val="18"/>
              </w:rPr>
              <w:t>ка проблем</w:t>
            </w:r>
            <w:r w:rsidRPr="0016690D">
              <w:rPr>
                <w:rFonts w:ascii="Times New Roman" w:hAnsi="Times New Roman"/>
                <w:sz w:val="18"/>
                <w:szCs w:val="18"/>
              </w:rPr>
              <w:t>, связанны</w:t>
            </w:r>
            <w:r>
              <w:rPr>
                <w:rFonts w:ascii="Times New Roman" w:hAnsi="Times New Roman"/>
                <w:sz w:val="18"/>
                <w:szCs w:val="18"/>
              </w:rPr>
              <w:t>х</w:t>
            </w:r>
            <w:r w:rsidRPr="0016690D">
              <w:rPr>
                <w:rFonts w:ascii="Times New Roman" w:hAnsi="Times New Roman"/>
                <w:sz w:val="18"/>
                <w:szCs w:val="18"/>
              </w:rPr>
              <w:t xml:space="preserve"> с выбросами или общими характеристиками управляемост</w:t>
            </w:r>
            <w:r>
              <w:rPr>
                <w:rFonts w:ascii="Times New Roman" w:hAnsi="Times New Roman"/>
                <w:sz w:val="18"/>
                <w:szCs w:val="18"/>
              </w:rPr>
              <w:t>и двигател</w:t>
            </w:r>
            <w:r w:rsidRPr="0016690D">
              <w:rPr>
                <w:rFonts w:ascii="Times New Roman" w:hAnsi="Times New Roman"/>
                <w:sz w:val="18"/>
                <w:szCs w:val="18"/>
              </w:rPr>
              <w:t>я, вызванны</w:t>
            </w:r>
            <w:r>
              <w:rPr>
                <w:rFonts w:ascii="Times New Roman" w:hAnsi="Times New Roman"/>
                <w:sz w:val="18"/>
                <w:szCs w:val="18"/>
              </w:rPr>
              <w:t>х</w:t>
            </w:r>
            <w:r w:rsidRPr="0016690D">
              <w:rPr>
                <w:rFonts w:ascii="Times New Roman" w:hAnsi="Times New Roman"/>
                <w:sz w:val="18"/>
                <w:szCs w:val="18"/>
              </w:rPr>
              <w:t xml:space="preserve"> некачественной работой системы смазки, </w:t>
            </w:r>
            <w:r>
              <w:rPr>
                <w:rFonts w:ascii="Times New Roman" w:hAnsi="Times New Roman"/>
                <w:sz w:val="18"/>
                <w:szCs w:val="18"/>
              </w:rPr>
              <w:t>в том числе: связанные с низким / высоким уровнем</w:t>
            </w:r>
            <w:r w:rsidRPr="0016690D">
              <w:rPr>
                <w:rFonts w:ascii="Times New Roman" w:hAnsi="Times New Roman"/>
                <w:sz w:val="18"/>
                <w:szCs w:val="18"/>
              </w:rPr>
              <w:t xml:space="preserve"> давлени</w:t>
            </w:r>
            <w:r>
              <w:rPr>
                <w:rFonts w:ascii="Times New Roman" w:hAnsi="Times New Roman"/>
                <w:sz w:val="18"/>
                <w:szCs w:val="18"/>
              </w:rPr>
              <w:t>я масла</w:t>
            </w:r>
            <w:r w:rsidRPr="0016690D">
              <w:rPr>
                <w:rFonts w:ascii="Times New Roman" w:hAnsi="Times New Roman"/>
                <w:sz w:val="18"/>
                <w:szCs w:val="18"/>
              </w:rPr>
              <w:t>, низк</w:t>
            </w:r>
            <w:r>
              <w:rPr>
                <w:rFonts w:ascii="Times New Roman" w:hAnsi="Times New Roman"/>
                <w:sz w:val="18"/>
                <w:szCs w:val="18"/>
              </w:rPr>
              <w:t>им</w:t>
            </w:r>
            <w:r w:rsidRPr="0016690D">
              <w:rPr>
                <w:rFonts w:ascii="Times New Roman" w:hAnsi="Times New Roman"/>
                <w:sz w:val="18"/>
                <w:szCs w:val="18"/>
              </w:rPr>
              <w:t xml:space="preserve"> качество</w:t>
            </w:r>
            <w:r>
              <w:rPr>
                <w:rFonts w:ascii="Times New Roman" w:hAnsi="Times New Roman"/>
                <w:sz w:val="18"/>
                <w:szCs w:val="18"/>
              </w:rPr>
              <w:t>м</w:t>
            </w:r>
            <w:r w:rsidRPr="0016690D">
              <w:rPr>
                <w:rFonts w:ascii="Times New Roman" w:hAnsi="Times New Roman"/>
                <w:sz w:val="18"/>
                <w:szCs w:val="18"/>
              </w:rPr>
              <w:t xml:space="preserve"> масл</w:t>
            </w:r>
            <w:r>
              <w:rPr>
                <w:rFonts w:ascii="Times New Roman" w:hAnsi="Times New Roman"/>
                <w:sz w:val="18"/>
                <w:szCs w:val="18"/>
              </w:rPr>
              <w:t>а, неверным выбором типа используемого</w:t>
            </w:r>
            <w:r w:rsidRPr="0016690D">
              <w:rPr>
                <w:rFonts w:ascii="Times New Roman" w:hAnsi="Times New Roman"/>
                <w:sz w:val="18"/>
                <w:szCs w:val="18"/>
              </w:rPr>
              <w:t xml:space="preserve"> масла, не соответствующ</w:t>
            </w:r>
            <w:r>
              <w:rPr>
                <w:rFonts w:ascii="Times New Roman" w:hAnsi="Times New Roman"/>
                <w:sz w:val="18"/>
                <w:szCs w:val="18"/>
              </w:rPr>
              <w:t>его</w:t>
            </w:r>
            <w:r w:rsidRPr="0016690D">
              <w:rPr>
                <w:rFonts w:ascii="Times New Roman" w:hAnsi="Times New Roman"/>
                <w:sz w:val="18"/>
                <w:szCs w:val="18"/>
              </w:rPr>
              <w:t xml:space="preserve"> рекомендациям производителя</w:t>
            </w:r>
            <w:r>
              <w:rPr>
                <w:rFonts w:ascii="Times New Roman" w:hAnsi="Times New Roman"/>
                <w:sz w:val="18"/>
                <w:szCs w:val="18"/>
              </w:rPr>
              <w:t>; определение перечня необходимых действий и устранение выявленных неисправностей</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3D757E">
            <w:pPr>
              <w:spacing w:after="0" w:line="240" w:lineRule="auto"/>
              <w:rPr>
                <w:rFonts w:ascii="Times New Roman" w:hAnsi="Times New Roman"/>
                <w:sz w:val="18"/>
                <w:szCs w:val="18"/>
              </w:rPr>
            </w:pPr>
            <w:r w:rsidRPr="0016690D">
              <w:rPr>
                <w:rFonts w:ascii="Times New Roman" w:hAnsi="Times New Roman"/>
                <w:sz w:val="18"/>
                <w:szCs w:val="18"/>
              </w:rPr>
              <w:t>Провер</w:t>
            </w:r>
            <w:r>
              <w:rPr>
                <w:rFonts w:ascii="Times New Roman" w:hAnsi="Times New Roman"/>
                <w:sz w:val="18"/>
                <w:szCs w:val="18"/>
              </w:rPr>
              <w:t>ка</w:t>
            </w:r>
            <w:r w:rsidRPr="0016690D">
              <w:rPr>
                <w:rFonts w:ascii="Times New Roman" w:hAnsi="Times New Roman"/>
                <w:sz w:val="18"/>
                <w:szCs w:val="18"/>
              </w:rPr>
              <w:t xml:space="preserve"> рабоч</w:t>
            </w:r>
            <w:r>
              <w:rPr>
                <w:rFonts w:ascii="Times New Roman" w:hAnsi="Times New Roman"/>
                <w:sz w:val="18"/>
                <w:szCs w:val="18"/>
              </w:rPr>
              <w:t>ей</w:t>
            </w:r>
            <w:r w:rsidRPr="0016690D">
              <w:rPr>
                <w:rFonts w:ascii="Times New Roman" w:hAnsi="Times New Roman"/>
                <w:sz w:val="18"/>
                <w:szCs w:val="18"/>
              </w:rPr>
              <w:t xml:space="preserve"> температур</w:t>
            </w:r>
            <w:r>
              <w:rPr>
                <w:rFonts w:ascii="Times New Roman" w:hAnsi="Times New Roman"/>
                <w:sz w:val="18"/>
                <w:szCs w:val="18"/>
              </w:rPr>
              <w:t>ы</w:t>
            </w:r>
            <w:r w:rsidRPr="0016690D">
              <w:rPr>
                <w:rFonts w:ascii="Times New Roman" w:hAnsi="Times New Roman"/>
                <w:sz w:val="18"/>
                <w:szCs w:val="18"/>
              </w:rPr>
              <w:t xml:space="preserve"> двигателя</w:t>
            </w:r>
            <w:r>
              <w:rPr>
                <w:rFonts w:ascii="Times New Roman" w:hAnsi="Times New Roman"/>
                <w:sz w:val="18"/>
                <w:szCs w:val="18"/>
              </w:rPr>
              <w:t xml:space="preserve"> и скорости достижения рабочей температуры после запуска холодного двигателя</w:t>
            </w:r>
            <w:r w:rsidRPr="0016690D">
              <w:rPr>
                <w:rFonts w:ascii="Times New Roman" w:hAnsi="Times New Roman"/>
                <w:sz w:val="18"/>
                <w:szCs w:val="18"/>
              </w:rPr>
              <w:t>, провер</w:t>
            </w:r>
            <w:r>
              <w:rPr>
                <w:rFonts w:ascii="Times New Roman" w:hAnsi="Times New Roman"/>
                <w:sz w:val="18"/>
                <w:szCs w:val="18"/>
              </w:rPr>
              <w:t>ка уров</w:t>
            </w:r>
            <w:r w:rsidRPr="0016690D">
              <w:rPr>
                <w:rFonts w:ascii="Times New Roman" w:hAnsi="Times New Roman"/>
                <w:sz w:val="18"/>
                <w:szCs w:val="18"/>
              </w:rPr>
              <w:t>н</w:t>
            </w:r>
            <w:r>
              <w:rPr>
                <w:rFonts w:ascii="Times New Roman" w:hAnsi="Times New Roman"/>
                <w:sz w:val="18"/>
                <w:szCs w:val="18"/>
              </w:rPr>
              <w:t>я</w:t>
            </w:r>
            <w:r w:rsidRPr="0016690D">
              <w:rPr>
                <w:rFonts w:ascii="Times New Roman" w:hAnsi="Times New Roman"/>
                <w:sz w:val="18"/>
                <w:szCs w:val="18"/>
              </w:rPr>
              <w:t xml:space="preserve"> охлаждающей жидкости и её состояние, </w:t>
            </w:r>
            <w:r>
              <w:rPr>
                <w:rFonts w:ascii="Times New Roman" w:hAnsi="Times New Roman"/>
                <w:sz w:val="18"/>
                <w:szCs w:val="18"/>
              </w:rPr>
              <w:t xml:space="preserve">проверка циркуляции охлаждающей жидкости по системе охлаждения / системе отопления салона / кабины водителя; </w:t>
            </w:r>
            <w:r w:rsidRPr="0016690D">
              <w:rPr>
                <w:rFonts w:ascii="Times New Roman" w:hAnsi="Times New Roman"/>
                <w:sz w:val="18"/>
                <w:szCs w:val="18"/>
              </w:rPr>
              <w:t xml:space="preserve">испытание системы охлаждения </w:t>
            </w:r>
            <w:r>
              <w:rPr>
                <w:rFonts w:ascii="Times New Roman" w:hAnsi="Times New Roman"/>
                <w:sz w:val="18"/>
                <w:szCs w:val="18"/>
              </w:rPr>
              <w:t xml:space="preserve">избыточным </w:t>
            </w:r>
            <w:r w:rsidRPr="0016690D">
              <w:rPr>
                <w:rFonts w:ascii="Times New Roman" w:hAnsi="Times New Roman"/>
                <w:sz w:val="18"/>
                <w:szCs w:val="18"/>
              </w:rPr>
              <w:t xml:space="preserve">давлением; </w:t>
            </w:r>
            <w:r>
              <w:rPr>
                <w:rFonts w:ascii="Times New Roman" w:hAnsi="Times New Roman"/>
                <w:sz w:val="18"/>
                <w:szCs w:val="18"/>
              </w:rPr>
              <w:t xml:space="preserve">выявление мест утечки охлаждающей жидкости; </w:t>
            </w:r>
            <w:r w:rsidRPr="003D757E">
              <w:rPr>
                <w:rFonts w:ascii="Times New Roman" w:hAnsi="Times New Roman"/>
                <w:sz w:val="18"/>
                <w:szCs w:val="18"/>
              </w:rPr>
              <w:t>определение перечня необходимых действий; устранение выявленных неисправностей</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685A25">
            <w:pPr>
              <w:spacing w:after="0" w:line="240" w:lineRule="auto"/>
              <w:rPr>
                <w:rFonts w:ascii="Times New Roman" w:hAnsi="Times New Roman"/>
                <w:sz w:val="18"/>
                <w:szCs w:val="18"/>
              </w:rPr>
            </w:pPr>
            <w:r w:rsidRPr="0016690D">
              <w:rPr>
                <w:rFonts w:ascii="Times New Roman" w:hAnsi="Times New Roman"/>
                <w:sz w:val="18"/>
                <w:szCs w:val="18"/>
              </w:rPr>
              <w:t>Осм</w:t>
            </w:r>
            <w:r>
              <w:rPr>
                <w:rFonts w:ascii="Times New Roman" w:hAnsi="Times New Roman"/>
                <w:sz w:val="18"/>
                <w:szCs w:val="18"/>
              </w:rPr>
              <w:t>отр</w:t>
            </w:r>
            <w:r w:rsidRPr="0016690D">
              <w:rPr>
                <w:rFonts w:ascii="Times New Roman" w:hAnsi="Times New Roman"/>
                <w:sz w:val="18"/>
                <w:szCs w:val="18"/>
              </w:rPr>
              <w:t xml:space="preserve"> и провер</w:t>
            </w:r>
            <w:r>
              <w:rPr>
                <w:rFonts w:ascii="Times New Roman" w:hAnsi="Times New Roman"/>
                <w:sz w:val="18"/>
                <w:szCs w:val="18"/>
              </w:rPr>
              <w:t>ка</w:t>
            </w:r>
            <w:r w:rsidRPr="0016690D">
              <w:rPr>
                <w:rFonts w:ascii="Times New Roman" w:hAnsi="Times New Roman"/>
                <w:sz w:val="18"/>
                <w:szCs w:val="18"/>
              </w:rPr>
              <w:t xml:space="preserve"> вентилятор</w:t>
            </w:r>
            <w:r>
              <w:rPr>
                <w:rFonts w:ascii="Times New Roman" w:hAnsi="Times New Roman"/>
                <w:sz w:val="18"/>
                <w:szCs w:val="18"/>
              </w:rPr>
              <w:t>ов</w:t>
            </w:r>
            <w:r w:rsidRPr="0016690D">
              <w:rPr>
                <w:rFonts w:ascii="Times New Roman" w:hAnsi="Times New Roman"/>
                <w:sz w:val="18"/>
                <w:szCs w:val="18"/>
              </w:rPr>
              <w:t xml:space="preserve"> с механическим/электр</w:t>
            </w:r>
            <w:r>
              <w:rPr>
                <w:rFonts w:ascii="Times New Roman" w:hAnsi="Times New Roman"/>
                <w:sz w:val="18"/>
                <w:szCs w:val="18"/>
              </w:rPr>
              <w:t>ически приводом</w:t>
            </w:r>
            <w:r w:rsidRPr="0016690D">
              <w:rPr>
                <w:rFonts w:ascii="Times New Roman" w:hAnsi="Times New Roman"/>
                <w:sz w:val="18"/>
                <w:szCs w:val="18"/>
              </w:rPr>
              <w:t xml:space="preserve">, </w:t>
            </w:r>
            <w:r>
              <w:rPr>
                <w:rFonts w:ascii="Times New Roman" w:hAnsi="Times New Roman"/>
                <w:sz w:val="18"/>
                <w:szCs w:val="18"/>
              </w:rPr>
              <w:t xml:space="preserve">осмотр и проверка </w:t>
            </w:r>
            <w:r w:rsidR="00685A25">
              <w:rPr>
                <w:rFonts w:ascii="Times New Roman" w:hAnsi="Times New Roman"/>
                <w:sz w:val="18"/>
                <w:szCs w:val="18"/>
              </w:rPr>
              <w:t>работы</w:t>
            </w:r>
            <w:r>
              <w:rPr>
                <w:rFonts w:ascii="Times New Roman" w:hAnsi="Times New Roman"/>
                <w:sz w:val="18"/>
                <w:szCs w:val="18"/>
              </w:rPr>
              <w:t xml:space="preserve"> вискозной </w:t>
            </w:r>
            <w:r w:rsidRPr="0016690D">
              <w:rPr>
                <w:rFonts w:ascii="Times New Roman" w:hAnsi="Times New Roman"/>
                <w:sz w:val="18"/>
                <w:szCs w:val="18"/>
              </w:rPr>
              <w:t xml:space="preserve">муфты </w:t>
            </w:r>
            <w:r w:rsidR="00685A25">
              <w:rPr>
                <w:rFonts w:ascii="Times New Roman" w:hAnsi="Times New Roman"/>
                <w:sz w:val="18"/>
                <w:szCs w:val="18"/>
              </w:rPr>
              <w:t xml:space="preserve">привода </w:t>
            </w:r>
            <w:r w:rsidRPr="0016690D">
              <w:rPr>
                <w:rFonts w:ascii="Times New Roman" w:hAnsi="Times New Roman"/>
                <w:sz w:val="18"/>
                <w:szCs w:val="18"/>
              </w:rPr>
              <w:t>вентилятора</w:t>
            </w:r>
            <w:r>
              <w:rPr>
                <w:rFonts w:ascii="Times New Roman" w:hAnsi="Times New Roman"/>
                <w:sz w:val="18"/>
                <w:szCs w:val="18"/>
              </w:rPr>
              <w:t xml:space="preserve"> / биметаллической спиральной пружины привода вентилятора; осмотр </w:t>
            </w:r>
            <w:r w:rsidRPr="0016690D">
              <w:rPr>
                <w:rFonts w:ascii="Times New Roman" w:hAnsi="Times New Roman"/>
                <w:sz w:val="18"/>
                <w:szCs w:val="18"/>
              </w:rPr>
              <w:t>кожух</w:t>
            </w:r>
            <w:r>
              <w:rPr>
                <w:rFonts w:ascii="Times New Roman" w:hAnsi="Times New Roman"/>
                <w:sz w:val="18"/>
                <w:szCs w:val="18"/>
              </w:rPr>
              <w:t>а</w:t>
            </w:r>
            <w:r w:rsidRPr="0016690D">
              <w:rPr>
                <w:rFonts w:ascii="Times New Roman" w:hAnsi="Times New Roman"/>
                <w:sz w:val="18"/>
                <w:szCs w:val="18"/>
              </w:rPr>
              <w:t xml:space="preserve"> вентилятора/воздуховод</w:t>
            </w:r>
            <w:r>
              <w:rPr>
                <w:rFonts w:ascii="Times New Roman" w:hAnsi="Times New Roman"/>
                <w:sz w:val="18"/>
                <w:szCs w:val="18"/>
              </w:rPr>
              <w:t>ов</w:t>
            </w:r>
            <w:r w:rsidRPr="0016690D">
              <w:rPr>
                <w:rFonts w:ascii="Times New Roman" w:hAnsi="Times New Roman"/>
                <w:sz w:val="18"/>
                <w:szCs w:val="18"/>
              </w:rPr>
              <w:t xml:space="preserve"> и устройства управления вентиляторами; </w:t>
            </w:r>
            <w:r w:rsidRPr="003D757E">
              <w:rPr>
                <w:rFonts w:ascii="Times New Roman" w:hAnsi="Times New Roman"/>
                <w:sz w:val="18"/>
                <w:szCs w:val="18"/>
              </w:rPr>
              <w:t>определение перечня необходимых действий; устранение выявленных неисправностей</w:t>
            </w:r>
          </w:p>
        </w:tc>
      </w:tr>
      <w:tr w:rsidR="00FD178A" w:rsidRPr="007C08ED" w:rsidTr="00DF4D81">
        <w:trPr>
          <w:trHeight w:val="535"/>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FD178A" w:rsidRPr="0016690D" w:rsidRDefault="00FD178A" w:rsidP="003D757E">
            <w:pPr>
              <w:spacing w:after="0" w:line="240" w:lineRule="auto"/>
              <w:rPr>
                <w:rFonts w:ascii="Times New Roman" w:hAnsi="Times New Roman"/>
                <w:sz w:val="18"/>
                <w:szCs w:val="18"/>
              </w:rPr>
            </w:pPr>
            <w:r w:rsidRPr="0016690D">
              <w:rPr>
                <w:rFonts w:ascii="Times New Roman" w:hAnsi="Times New Roman"/>
                <w:sz w:val="18"/>
                <w:szCs w:val="18"/>
              </w:rPr>
              <w:t>Диагности</w:t>
            </w:r>
            <w:r>
              <w:rPr>
                <w:rFonts w:ascii="Times New Roman" w:hAnsi="Times New Roman"/>
                <w:sz w:val="18"/>
                <w:szCs w:val="18"/>
              </w:rPr>
              <w:t>ка проблем</w:t>
            </w:r>
            <w:r w:rsidRPr="0016690D">
              <w:rPr>
                <w:rFonts w:ascii="Times New Roman" w:hAnsi="Times New Roman"/>
                <w:sz w:val="18"/>
                <w:szCs w:val="18"/>
              </w:rPr>
              <w:t>, связанны</w:t>
            </w:r>
            <w:r>
              <w:rPr>
                <w:rFonts w:ascii="Times New Roman" w:hAnsi="Times New Roman"/>
                <w:sz w:val="18"/>
                <w:szCs w:val="18"/>
              </w:rPr>
              <w:t>х</w:t>
            </w:r>
            <w:r w:rsidRPr="0016690D">
              <w:rPr>
                <w:rFonts w:ascii="Times New Roman" w:hAnsi="Times New Roman"/>
                <w:sz w:val="18"/>
                <w:szCs w:val="18"/>
              </w:rPr>
              <w:t xml:space="preserve"> с выбросами или общими характеристиками управляемост</w:t>
            </w:r>
            <w:r>
              <w:rPr>
                <w:rFonts w:ascii="Times New Roman" w:hAnsi="Times New Roman"/>
                <w:sz w:val="18"/>
                <w:szCs w:val="18"/>
              </w:rPr>
              <w:t>и двигате</w:t>
            </w:r>
            <w:r w:rsidRPr="0016690D">
              <w:rPr>
                <w:rFonts w:ascii="Times New Roman" w:hAnsi="Times New Roman"/>
                <w:sz w:val="18"/>
                <w:szCs w:val="18"/>
              </w:rPr>
              <w:t xml:space="preserve">ля, вызванные состоянием </w:t>
            </w:r>
            <w:r>
              <w:rPr>
                <w:rFonts w:ascii="Times New Roman" w:hAnsi="Times New Roman"/>
                <w:sz w:val="18"/>
                <w:szCs w:val="18"/>
              </w:rPr>
              <w:t xml:space="preserve">аккумуляторной </w:t>
            </w:r>
            <w:r w:rsidRPr="0016690D">
              <w:rPr>
                <w:rFonts w:ascii="Times New Roman" w:hAnsi="Times New Roman"/>
                <w:sz w:val="18"/>
                <w:szCs w:val="18"/>
              </w:rPr>
              <w:t>батареи, подключений батарейных кабелей, чрезмерной утечки тока из батареи при отключенном зажигании; определять необходимость ремонта</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16690D" w:rsidRDefault="00FD178A" w:rsidP="00E75E2B">
            <w:pPr>
              <w:spacing w:after="0" w:line="240" w:lineRule="auto"/>
              <w:rPr>
                <w:rFonts w:ascii="Times New Roman" w:hAnsi="Times New Roman"/>
                <w:sz w:val="18"/>
                <w:szCs w:val="18"/>
              </w:rPr>
            </w:pPr>
            <w:r>
              <w:rPr>
                <w:rFonts w:ascii="Times New Roman" w:hAnsi="Times New Roman"/>
                <w:sz w:val="18"/>
                <w:szCs w:val="18"/>
              </w:rPr>
              <w:t>Измерение</w:t>
            </w:r>
            <w:r w:rsidRPr="0016690D">
              <w:rPr>
                <w:rFonts w:ascii="Times New Roman" w:hAnsi="Times New Roman"/>
                <w:sz w:val="18"/>
                <w:szCs w:val="18"/>
              </w:rPr>
              <w:t xml:space="preserve"> стартового тока; </w:t>
            </w:r>
            <w:r w:rsidRPr="00E75E2B">
              <w:rPr>
                <w:rFonts w:ascii="Times New Roman" w:hAnsi="Times New Roman"/>
                <w:sz w:val="18"/>
                <w:szCs w:val="18"/>
              </w:rPr>
              <w:t>определение перечня необходимых действий; устранение выявленных неисправностей</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7C08ED" w:rsidRDefault="00FD178A" w:rsidP="00E75E2B">
            <w:pPr>
              <w:spacing w:after="0" w:line="240" w:lineRule="auto"/>
              <w:rPr>
                <w:rFonts w:ascii="Times New Roman" w:hAnsi="Times New Roman"/>
                <w:sz w:val="18"/>
                <w:szCs w:val="18"/>
              </w:rPr>
            </w:pPr>
            <w:r>
              <w:rPr>
                <w:rFonts w:ascii="Times New Roman" w:hAnsi="Times New Roman"/>
                <w:sz w:val="18"/>
                <w:szCs w:val="18"/>
              </w:rPr>
              <w:t>Измерение</w:t>
            </w:r>
            <w:r w:rsidRPr="0016690D">
              <w:rPr>
                <w:rFonts w:ascii="Times New Roman" w:hAnsi="Times New Roman"/>
                <w:sz w:val="18"/>
                <w:szCs w:val="18"/>
              </w:rPr>
              <w:t xml:space="preserve"> падения напряжения в цепи стартера и цеп</w:t>
            </w:r>
            <w:r>
              <w:rPr>
                <w:rFonts w:ascii="Times New Roman" w:hAnsi="Times New Roman"/>
                <w:sz w:val="18"/>
                <w:szCs w:val="18"/>
              </w:rPr>
              <w:t>и</w:t>
            </w:r>
            <w:r w:rsidRPr="0016690D">
              <w:rPr>
                <w:rFonts w:ascii="Times New Roman" w:hAnsi="Times New Roman"/>
                <w:sz w:val="18"/>
                <w:szCs w:val="18"/>
              </w:rPr>
              <w:t xml:space="preserve"> зарядки; </w:t>
            </w:r>
            <w:r w:rsidRPr="00E75E2B">
              <w:rPr>
                <w:rFonts w:ascii="Times New Roman" w:hAnsi="Times New Roman"/>
                <w:sz w:val="18"/>
                <w:szCs w:val="18"/>
              </w:rPr>
              <w:t>определение перечня необходимых действий; устранение выявленных неисправностей</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16690D" w:rsidRDefault="00FD178A" w:rsidP="00E75E2B">
            <w:pPr>
              <w:spacing w:after="0" w:line="240" w:lineRule="auto"/>
              <w:rPr>
                <w:rFonts w:ascii="Times New Roman" w:hAnsi="Times New Roman"/>
                <w:sz w:val="18"/>
                <w:szCs w:val="18"/>
              </w:rPr>
            </w:pPr>
            <w:r w:rsidRPr="0016690D">
              <w:rPr>
                <w:rFonts w:ascii="Times New Roman" w:hAnsi="Times New Roman"/>
                <w:sz w:val="18"/>
                <w:szCs w:val="18"/>
              </w:rPr>
              <w:t>Провер</w:t>
            </w:r>
            <w:r>
              <w:rPr>
                <w:rFonts w:ascii="Times New Roman" w:hAnsi="Times New Roman"/>
                <w:sz w:val="18"/>
                <w:szCs w:val="18"/>
              </w:rPr>
              <w:t>ка</w:t>
            </w:r>
            <w:r w:rsidRPr="0016690D">
              <w:rPr>
                <w:rFonts w:ascii="Times New Roman" w:hAnsi="Times New Roman"/>
                <w:sz w:val="18"/>
                <w:szCs w:val="18"/>
              </w:rPr>
              <w:t xml:space="preserve"> и диагности</w:t>
            </w:r>
            <w:r>
              <w:rPr>
                <w:rFonts w:ascii="Times New Roman" w:hAnsi="Times New Roman"/>
                <w:sz w:val="18"/>
                <w:szCs w:val="18"/>
              </w:rPr>
              <w:t>ка проблем</w:t>
            </w:r>
            <w:r w:rsidRPr="0016690D">
              <w:rPr>
                <w:rFonts w:ascii="Times New Roman" w:hAnsi="Times New Roman"/>
                <w:sz w:val="18"/>
                <w:szCs w:val="18"/>
              </w:rPr>
              <w:t xml:space="preserve"> в работе двигателя, происходящи</w:t>
            </w:r>
            <w:r>
              <w:rPr>
                <w:rFonts w:ascii="Times New Roman" w:hAnsi="Times New Roman"/>
                <w:sz w:val="18"/>
                <w:szCs w:val="18"/>
              </w:rPr>
              <w:t>х</w:t>
            </w:r>
            <w:r w:rsidRPr="0016690D">
              <w:rPr>
                <w:rFonts w:ascii="Times New Roman" w:hAnsi="Times New Roman"/>
                <w:sz w:val="18"/>
                <w:szCs w:val="18"/>
              </w:rPr>
              <w:t xml:space="preserve"> в результате сбоев в </w:t>
            </w:r>
            <w:r>
              <w:rPr>
                <w:rFonts w:ascii="Times New Roman" w:hAnsi="Times New Roman"/>
                <w:sz w:val="18"/>
                <w:szCs w:val="18"/>
              </w:rPr>
              <w:t xml:space="preserve">работе </w:t>
            </w:r>
            <w:r w:rsidRPr="0016690D">
              <w:rPr>
                <w:rFonts w:ascii="Times New Roman" w:hAnsi="Times New Roman"/>
                <w:sz w:val="18"/>
                <w:szCs w:val="18"/>
              </w:rPr>
              <w:t>систем</w:t>
            </w:r>
            <w:r>
              <w:rPr>
                <w:rFonts w:ascii="Times New Roman" w:hAnsi="Times New Roman"/>
                <w:sz w:val="18"/>
                <w:szCs w:val="18"/>
              </w:rPr>
              <w:t>ы</w:t>
            </w:r>
            <w:r w:rsidRPr="0016690D">
              <w:rPr>
                <w:rFonts w:ascii="Times New Roman" w:hAnsi="Times New Roman"/>
                <w:sz w:val="18"/>
                <w:szCs w:val="18"/>
              </w:rPr>
              <w:t xml:space="preserve"> зарядки; </w:t>
            </w:r>
            <w:r w:rsidRPr="00E75E2B">
              <w:rPr>
                <w:rFonts w:ascii="Times New Roman" w:hAnsi="Times New Roman"/>
                <w:sz w:val="18"/>
                <w:szCs w:val="18"/>
              </w:rPr>
              <w:t>определение перечня необходимых действий; устранение выявленных неисправностей</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16690D" w:rsidRDefault="00FD178A" w:rsidP="00E75E2B">
            <w:pPr>
              <w:spacing w:after="0" w:line="240" w:lineRule="auto"/>
              <w:rPr>
                <w:rFonts w:ascii="Times New Roman" w:hAnsi="Times New Roman"/>
                <w:sz w:val="18"/>
                <w:szCs w:val="18"/>
              </w:rPr>
            </w:pPr>
            <w:r w:rsidRPr="0016690D">
              <w:rPr>
                <w:rFonts w:ascii="Times New Roman" w:hAnsi="Times New Roman"/>
                <w:sz w:val="18"/>
                <w:szCs w:val="18"/>
              </w:rPr>
              <w:t>Провер</w:t>
            </w:r>
            <w:r>
              <w:rPr>
                <w:rFonts w:ascii="Times New Roman" w:hAnsi="Times New Roman"/>
                <w:sz w:val="18"/>
                <w:szCs w:val="18"/>
              </w:rPr>
              <w:t>ка</w:t>
            </w:r>
            <w:r w:rsidRPr="0016690D">
              <w:rPr>
                <w:rFonts w:ascii="Times New Roman" w:hAnsi="Times New Roman"/>
                <w:sz w:val="18"/>
                <w:szCs w:val="18"/>
              </w:rPr>
              <w:t>, регулиров</w:t>
            </w:r>
            <w:r>
              <w:rPr>
                <w:rFonts w:ascii="Times New Roman" w:hAnsi="Times New Roman"/>
                <w:sz w:val="18"/>
                <w:szCs w:val="18"/>
              </w:rPr>
              <w:t>ка натяжения, при необходимости</w:t>
            </w:r>
            <w:r w:rsidRPr="0016690D">
              <w:rPr>
                <w:rFonts w:ascii="Times New Roman" w:hAnsi="Times New Roman"/>
                <w:sz w:val="18"/>
                <w:szCs w:val="18"/>
              </w:rPr>
              <w:t xml:space="preserve"> замен</w:t>
            </w:r>
            <w:r>
              <w:rPr>
                <w:rFonts w:ascii="Times New Roman" w:hAnsi="Times New Roman"/>
                <w:sz w:val="18"/>
                <w:szCs w:val="18"/>
              </w:rPr>
              <w:t>а</w:t>
            </w:r>
            <w:r w:rsidRPr="0016690D">
              <w:rPr>
                <w:rFonts w:ascii="Times New Roman" w:hAnsi="Times New Roman"/>
                <w:sz w:val="18"/>
                <w:szCs w:val="18"/>
              </w:rPr>
              <w:t xml:space="preserve"> приводны</w:t>
            </w:r>
            <w:r>
              <w:rPr>
                <w:rFonts w:ascii="Times New Roman" w:hAnsi="Times New Roman"/>
                <w:sz w:val="18"/>
                <w:szCs w:val="18"/>
              </w:rPr>
              <w:t>х</w:t>
            </w:r>
            <w:r w:rsidRPr="0016690D">
              <w:rPr>
                <w:rFonts w:ascii="Times New Roman" w:hAnsi="Times New Roman"/>
                <w:sz w:val="18"/>
                <w:szCs w:val="18"/>
              </w:rPr>
              <w:t xml:space="preserve"> ремн</w:t>
            </w:r>
            <w:r>
              <w:rPr>
                <w:rFonts w:ascii="Times New Roman" w:hAnsi="Times New Roman"/>
                <w:sz w:val="18"/>
                <w:szCs w:val="18"/>
              </w:rPr>
              <w:t>ей</w:t>
            </w:r>
            <w:r w:rsidRPr="0016690D">
              <w:rPr>
                <w:rFonts w:ascii="Times New Roman" w:hAnsi="Times New Roman"/>
                <w:sz w:val="18"/>
                <w:szCs w:val="18"/>
              </w:rPr>
              <w:t>, шкив</w:t>
            </w:r>
            <w:r>
              <w:rPr>
                <w:rFonts w:ascii="Times New Roman" w:hAnsi="Times New Roman"/>
                <w:sz w:val="18"/>
                <w:szCs w:val="18"/>
              </w:rPr>
              <w:t>ов</w:t>
            </w:r>
            <w:r w:rsidRPr="0016690D">
              <w:rPr>
                <w:rFonts w:ascii="Times New Roman" w:hAnsi="Times New Roman"/>
                <w:sz w:val="18"/>
                <w:szCs w:val="18"/>
              </w:rPr>
              <w:t>, натяжны</w:t>
            </w:r>
            <w:r>
              <w:rPr>
                <w:rFonts w:ascii="Times New Roman" w:hAnsi="Times New Roman"/>
                <w:sz w:val="18"/>
                <w:szCs w:val="18"/>
              </w:rPr>
              <w:t>х</w:t>
            </w:r>
            <w:r w:rsidRPr="0016690D">
              <w:rPr>
                <w:rFonts w:ascii="Times New Roman" w:hAnsi="Times New Roman"/>
                <w:sz w:val="18"/>
                <w:szCs w:val="18"/>
              </w:rPr>
              <w:t xml:space="preserve"> фрикционны</w:t>
            </w:r>
            <w:r>
              <w:rPr>
                <w:rFonts w:ascii="Times New Roman" w:hAnsi="Times New Roman"/>
                <w:sz w:val="18"/>
                <w:szCs w:val="18"/>
              </w:rPr>
              <w:t>х муфт</w:t>
            </w:r>
            <w:r w:rsidRPr="0016690D">
              <w:rPr>
                <w:rFonts w:ascii="Times New Roman" w:hAnsi="Times New Roman"/>
                <w:sz w:val="18"/>
                <w:szCs w:val="18"/>
              </w:rPr>
              <w:t>, механически</w:t>
            </w:r>
            <w:r>
              <w:rPr>
                <w:rFonts w:ascii="Times New Roman" w:hAnsi="Times New Roman"/>
                <w:sz w:val="18"/>
                <w:szCs w:val="18"/>
              </w:rPr>
              <w:t>х</w:t>
            </w:r>
            <w:r w:rsidRPr="0016690D">
              <w:rPr>
                <w:rFonts w:ascii="Times New Roman" w:hAnsi="Times New Roman"/>
                <w:sz w:val="18"/>
                <w:szCs w:val="18"/>
              </w:rPr>
              <w:t xml:space="preserve"> и гидравлически</w:t>
            </w:r>
            <w:r>
              <w:rPr>
                <w:rFonts w:ascii="Times New Roman" w:hAnsi="Times New Roman"/>
                <w:sz w:val="18"/>
                <w:szCs w:val="18"/>
              </w:rPr>
              <w:t>х</w:t>
            </w:r>
            <w:r w:rsidRPr="0016690D">
              <w:rPr>
                <w:rFonts w:ascii="Times New Roman" w:hAnsi="Times New Roman"/>
                <w:sz w:val="18"/>
                <w:szCs w:val="18"/>
              </w:rPr>
              <w:t xml:space="preserve"> натяжител</w:t>
            </w:r>
            <w:r>
              <w:rPr>
                <w:rFonts w:ascii="Times New Roman" w:hAnsi="Times New Roman"/>
                <w:sz w:val="18"/>
                <w:szCs w:val="18"/>
              </w:rPr>
              <w:t>ей</w:t>
            </w:r>
            <w:r w:rsidRPr="0016690D">
              <w:rPr>
                <w:rFonts w:ascii="Times New Roman" w:hAnsi="Times New Roman"/>
                <w:sz w:val="18"/>
                <w:szCs w:val="18"/>
              </w:rPr>
              <w:t xml:space="preserve"> и охладител</w:t>
            </w:r>
            <w:r>
              <w:rPr>
                <w:rFonts w:ascii="Times New Roman" w:hAnsi="Times New Roman"/>
                <w:sz w:val="18"/>
                <w:szCs w:val="18"/>
              </w:rPr>
              <w:t>я</w:t>
            </w:r>
            <w:r w:rsidRPr="0016690D">
              <w:rPr>
                <w:rFonts w:ascii="Times New Roman" w:hAnsi="Times New Roman"/>
                <w:sz w:val="18"/>
                <w:szCs w:val="18"/>
              </w:rPr>
              <w:t xml:space="preserve"> генератора (альтернатора)</w:t>
            </w:r>
          </w:p>
        </w:tc>
      </w:tr>
      <w:tr w:rsidR="00685A25"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685A25" w:rsidRPr="007C08ED" w:rsidRDefault="00685A25"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685A25" w:rsidRPr="0016690D" w:rsidRDefault="00685A25" w:rsidP="00E75E2B">
            <w:pPr>
              <w:spacing w:after="0" w:line="240" w:lineRule="auto"/>
              <w:rPr>
                <w:rFonts w:ascii="Times New Roman" w:hAnsi="Times New Roman"/>
                <w:sz w:val="18"/>
                <w:szCs w:val="18"/>
              </w:rPr>
            </w:pPr>
            <w:r w:rsidRPr="0016690D">
              <w:rPr>
                <w:rFonts w:ascii="Times New Roman" w:hAnsi="Times New Roman"/>
                <w:sz w:val="18"/>
                <w:szCs w:val="18"/>
              </w:rPr>
              <w:t>Осм</w:t>
            </w:r>
            <w:r>
              <w:rPr>
                <w:rFonts w:ascii="Times New Roman" w:hAnsi="Times New Roman"/>
                <w:sz w:val="18"/>
                <w:szCs w:val="18"/>
              </w:rPr>
              <w:t>отр</w:t>
            </w:r>
            <w:r w:rsidRPr="0016690D">
              <w:rPr>
                <w:rFonts w:ascii="Times New Roman" w:hAnsi="Times New Roman"/>
                <w:sz w:val="18"/>
                <w:szCs w:val="18"/>
              </w:rPr>
              <w:t>, провер</w:t>
            </w:r>
            <w:r>
              <w:rPr>
                <w:rFonts w:ascii="Times New Roman" w:hAnsi="Times New Roman"/>
                <w:sz w:val="18"/>
                <w:szCs w:val="18"/>
              </w:rPr>
              <w:t>ка</w:t>
            </w:r>
            <w:r w:rsidRPr="0016690D">
              <w:rPr>
                <w:rFonts w:ascii="Times New Roman" w:hAnsi="Times New Roman"/>
                <w:sz w:val="18"/>
                <w:szCs w:val="18"/>
              </w:rPr>
              <w:t xml:space="preserve"> и ремонт или замен</w:t>
            </w:r>
            <w:r>
              <w:rPr>
                <w:rFonts w:ascii="Times New Roman" w:hAnsi="Times New Roman"/>
                <w:sz w:val="18"/>
                <w:szCs w:val="18"/>
              </w:rPr>
              <w:t>а</w:t>
            </w:r>
            <w:r w:rsidRPr="0016690D">
              <w:rPr>
                <w:rFonts w:ascii="Times New Roman" w:hAnsi="Times New Roman"/>
                <w:sz w:val="18"/>
                <w:szCs w:val="18"/>
              </w:rPr>
              <w:t xml:space="preserve"> компонент</w:t>
            </w:r>
            <w:r>
              <w:rPr>
                <w:rFonts w:ascii="Times New Roman" w:hAnsi="Times New Roman"/>
                <w:sz w:val="18"/>
                <w:szCs w:val="18"/>
              </w:rPr>
              <w:t>ов</w:t>
            </w:r>
            <w:r w:rsidRPr="0016690D">
              <w:rPr>
                <w:rFonts w:ascii="Times New Roman" w:hAnsi="Times New Roman"/>
                <w:sz w:val="18"/>
                <w:szCs w:val="18"/>
              </w:rPr>
              <w:t>, штекерны</w:t>
            </w:r>
            <w:r>
              <w:rPr>
                <w:rFonts w:ascii="Times New Roman" w:hAnsi="Times New Roman"/>
                <w:sz w:val="18"/>
                <w:szCs w:val="18"/>
              </w:rPr>
              <w:t>х</w:t>
            </w:r>
            <w:r w:rsidRPr="0016690D">
              <w:rPr>
                <w:rFonts w:ascii="Times New Roman" w:hAnsi="Times New Roman"/>
                <w:sz w:val="18"/>
                <w:szCs w:val="18"/>
              </w:rPr>
              <w:t xml:space="preserve"> разъем</w:t>
            </w:r>
            <w:r>
              <w:rPr>
                <w:rFonts w:ascii="Times New Roman" w:hAnsi="Times New Roman"/>
                <w:sz w:val="18"/>
                <w:szCs w:val="18"/>
              </w:rPr>
              <w:t>ов</w:t>
            </w:r>
            <w:r w:rsidRPr="0016690D">
              <w:rPr>
                <w:rFonts w:ascii="Times New Roman" w:hAnsi="Times New Roman"/>
                <w:sz w:val="18"/>
                <w:szCs w:val="18"/>
              </w:rPr>
              <w:t xml:space="preserve"> и провод</w:t>
            </w:r>
            <w:r>
              <w:rPr>
                <w:rFonts w:ascii="Times New Roman" w:hAnsi="Times New Roman"/>
                <w:sz w:val="18"/>
                <w:szCs w:val="18"/>
              </w:rPr>
              <w:t>ов цепей управления зарядкой; о</w:t>
            </w:r>
            <w:r w:rsidRPr="0016690D">
              <w:rPr>
                <w:rFonts w:ascii="Times New Roman" w:hAnsi="Times New Roman"/>
                <w:sz w:val="18"/>
                <w:szCs w:val="18"/>
              </w:rPr>
              <w:t>см</w:t>
            </w:r>
            <w:r>
              <w:rPr>
                <w:rFonts w:ascii="Times New Roman" w:hAnsi="Times New Roman"/>
                <w:sz w:val="18"/>
                <w:szCs w:val="18"/>
              </w:rPr>
              <w:t>отр</w:t>
            </w:r>
            <w:r w:rsidRPr="0016690D">
              <w:rPr>
                <w:rFonts w:ascii="Times New Roman" w:hAnsi="Times New Roman"/>
                <w:sz w:val="18"/>
                <w:szCs w:val="18"/>
              </w:rPr>
              <w:t>, провер</w:t>
            </w:r>
            <w:r>
              <w:rPr>
                <w:rFonts w:ascii="Times New Roman" w:hAnsi="Times New Roman"/>
                <w:sz w:val="18"/>
                <w:szCs w:val="18"/>
              </w:rPr>
              <w:t>ка</w:t>
            </w:r>
            <w:r w:rsidRPr="0016690D">
              <w:rPr>
                <w:rFonts w:ascii="Times New Roman" w:hAnsi="Times New Roman"/>
                <w:sz w:val="18"/>
                <w:szCs w:val="18"/>
              </w:rPr>
              <w:t xml:space="preserve"> и ремонт или заменять компонент</w:t>
            </w:r>
            <w:r>
              <w:rPr>
                <w:rFonts w:ascii="Times New Roman" w:hAnsi="Times New Roman"/>
                <w:sz w:val="18"/>
                <w:szCs w:val="18"/>
              </w:rPr>
              <w:t>ов, штекерных разъёмов</w:t>
            </w:r>
            <w:r w:rsidRPr="0016690D">
              <w:rPr>
                <w:rFonts w:ascii="Times New Roman" w:hAnsi="Times New Roman"/>
                <w:sz w:val="18"/>
                <w:szCs w:val="18"/>
              </w:rPr>
              <w:t xml:space="preserve"> и провод</w:t>
            </w:r>
            <w:r>
              <w:rPr>
                <w:rFonts w:ascii="Times New Roman" w:hAnsi="Times New Roman"/>
                <w:sz w:val="18"/>
                <w:szCs w:val="18"/>
              </w:rPr>
              <w:t>ов</w:t>
            </w:r>
            <w:r w:rsidRPr="0016690D">
              <w:rPr>
                <w:rFonts w:ascii="Times New Roman" w:hAnsi="Times New Roman"/>
                <w:sz w:val="18"/>
                <w:szCs w:val="18"/>
              </w:rPr>
              <w:t xml:space="preserve"> в цепи управления стартер</w:t>
            </w:r>
            <w:r>
              <w:rPr>
                <w:rFonts w:ascii="Times New Roman" w:hAnsi="Times New Roman"/>
                <w:sz w:val="18"/>
                <w:szCs w:val="18"/>
              </w:rPr>
              <w:t>ом</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16690D" w:rsidRDefault="00685A25" w:rsidP="00685A25">
            <w:pPr>
              <w:spacing w:after="0" w:line="240" w:lineRule="auto"/>
              <w:rPr>
                <w:rFonts w:ascii="Times New Roman" w:hAnsi="Times New Roman"/>
                <w:sz w:val="18"/>
                <w:szCs w:val="18"/>
              </w:rPr>
            </w:pPr>
            <w:r>
              <w:rPr>
                <w:rFonts w:ascii="Times New Roman" w:hAnsi="Times New Roman"/>
                <w:sz w:val="18"/>
                <w:szCs w:val="18"/>
              </w:rPr>
              <w:t>О</w:t>
            </w:r>
            <w:r w:rsidRPr="0025458C">
              <w:rPr>
                <w:rFonts w:ascii="Times New Roman" w:hAnsi="Times New Roman"/>
                <w:sz w:val="18"/>
                <w:szCs w:val="18"/>
              </w:rPr>
              <w:t>смотр, определ</w:t>
            </w:r>
            <w:r>
              <w:rPr>
                <w:rFonts w:ascii="Times New Roman" w:hAnsi="Times New Roman"/>
                <w:sz w:val="18"/>
                <w:szCs w:val="18"/>
              </w:rPr>
              <w:t>ение типа</w:t>
            </w:r>
            <w:r w:rsidRPr="0025458C">
              <w:rPr>
                <w:rFonts w:ascii="Times New Roman" w:hAnsi="Times New Roman"/>
                <w:sz w:val="18"/>
                <w:szCs w:val="18"/>
              </w:rPr>
              <w:t xml:space="preserve"> </w:t>
            </w:r>
            <w:r>
              <w:rPr>
                <w:rFonts w:ascii="Times New Roman" w:hAnsi="Times New Roman"/>
                <w:sz w:val="18"/>
                <w:szCs w:val="18"/>
              </w:rPr>
              <w:t xml:space="preserve">гибридной </w:t>
            </w:r>
            <w:r w:rsidRPr="0025458C">
              <w:rPr>
                <w:rFonts w:ascii="Times New Roman" w:hAnsi="Times New Roman"/>
                <w:sz w:val="18"/>
                <w:szCs w:val="18"/>
              </w:rPr>
              <w:t>систем</w:t>
            </w:r>
            <w:r>
              <w:rPr>
                <w:rFonts w:ascii="Times New Roman" w:hAnsi="Times New Roman"/>
                <w:sz w:val="18"/>
                <w:szCs w:val="18"/>
              </w:rPr>
              <w:t>ы</w:t>
            </w:r>
            <w:r w:rsidRPr="0025458C">
              <w:rPr>
                <w:rFonts w:ascii="Times New Roman" w:hAnsi="Times New Roman"/>
                <w:sz w:val="18"/>
                <w:szCs w:val="18"/>
              </w:rPr>
              <w:t xml:space="preserve"> и </w:t>
            </w:r>
            <w:r>
              <w:rPr>
                <w:rFonts w:ascii="Times New Roman" w:hAnsi="Times New Roman"/>
                <w:sz w:val="18"/>
                <w:szCs w:val="18"/>
              </w:rPr>
              <w:t>её компонентов</w:t>
            </w:r>
            <w:r w:rsidRPr="0025458C">
              <w:rPr>
                <w:rFonts w:ascii="Times New Roman" w:hAnsi="Times New Roman"/>
                <w:sz w:val="18"/>
                <w:szCs w:val="18"/>
              </w:rPr>
              <w:t xml:space="preserve">: </w:t>
            </w:r>
            <w:r>
              <w:rPr>
                <w:rFonts w:ascii="Times New Roman" w:hAnsi="Times New Roman"/>
                <w:sz w:val="18"/>
                <w:szCs w:val="18"/>
              </w:rPr>
              <w:t>отключение напряжение в высоковольтной / низковольтной цепи перед проведением технического обслуживания двигателя гибридных / электрических автомобилей (</w:t>
            </w:r>
            <w:r w:rsidRPr="00A667AD">
              <w:rPr>
                <w:rFonts w:ascii="Times New Roman" w:hAnsi="Times New Roman"/>
                <w:i/>
                <w:sz w:val="18"/>
                <w:szCs w:val="18"/>
                <w:lang w:val="en-US"/>
              </w:rPr>
              <w:t>HEV</w:t>
            </w:r>
            <w:r w:rsidRPr="00A667AD">
              <w:rPr>
                <w:rFonts w:ascii="Times New Roman" w:hAnsi="Times New Roman"/>
                <w:i/>
                <w:sz w:val="18"/>
                <w:szCs w:val="18"/>
              </w:rPr>
              <w:t xml:space="preserve"> / </w:t>
            </w:r>
            <w:r w:rsidRPr="00A667AD">
              <w:rPr>
                <w:rFonts w:ascii="Times New Roman" w:hAnsi="Times New Roman"/>
                <w:i/>
                <w:sz w:val="18"/>
                <w:szCs w:val="18"/>
                <w:lang w:val="en-US"/>
              </w:rPr>
              <w:t>EV</w:t>
            </w:r>
            <w:r w:rsidRPr="0025458C">
              <w:rPr>
                <w:rFonts w:ascii="Times New Roman" w:hAnsi="Times New Roman"/>
                <w:sz w:val="18"/>
                <w:szCs w:val="18"/>
              </w:rPr>
              <w:t>)</w:t>
            </w:r>
            <w:r>
              <w:rPr>
                <w:rFonts w:ascii="Times New Roman" w:hAnsi="Times New Roman"/>
                <w:sz w:val="18"/>
                <w:szCs w:val="18"/>
              </w:rPr>
              <w:t>, агрегатов силовых приводов, аккумуляторной батареи, систем охлаждения аккумуляторной батареи и высоковольтных агрегатов силовых приводов</w:t>
            </w:r>
          </w:p>
        </w:tc>
      </w:tr>
      <w:tr w:rsidR="00685A25"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685A25" w:rsidRPr="007C08ED" w:rsidRDefault="00685A25"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685A25" w:rsidRPr="0016690D" w:rsidRDefault="00685A25" w:rsidP="00685A25">
            <w:pPr>
              <w:spacing w:after="0" w:line="240" w:lineRule="auto"/>
              <w:rPr>
                <w:rFonts w:ascii="Times New Roman" w:hAnsi="Times New Roman"/>
                <w:sz w:val="18"/>
                <w:szCs w:val="18"/>
              </w:rPr>
            </w:pPr>
            <w:r>
              <w:rPr>
                <w:rFonts w:ascii="Times New Roman" w:hAnsi="Times New Roman"/>
                <w:sz w:val="18"/>
                <w:szCs w:val="18"/>
              </w:rPr>
              <w:t>П</w:t>
            </w:r>
            <w:r w:rsidRPr="0025458C">
              <w:rPr>
                <w:rFonts w:ascii="Times New Roman" w:hAnsi="Times New Roman"/>
                <w:sz w:val="18"/>
                <w:szCs w:val="18"/>
              </w:rPr>
              <w:t>ровер</w:t>
            </w:r>
            <w:r>
              <w:rPr>
                <w:rFonts w:ascii="Times New Roman" w:hAnsi="Times New Roman"/>
                <w:sz w:val="18"/>
                <w:szCs w:val="18"/>
              </w:rPr>
              <w:t>ка</w:t>
            </w:r>
            <w:r w:rsidRPr="0025458C">
              <w:rPr>
                <w:rFonts w:ascii="Times New Roman" w:hAnsi="Times New Roman"/>
                <w:sz w:val="18"/>
                <w:szCs w:val="18"/>
              </w:rPr>
              <w:t xml:space="preserve"> износ</w:t>
            </w:r>
            <w:r>
              <w:rPr>
                <w:rFonts w:ascii="Times New Roman" w:hAnsi="Times New Roman"/>
                <w:sz w:val="18"/>
                <w:szCs w:val="18"/>
              </w:rPr>
              <w:t>а и ослабление элементов креплений;</w:t>
            </w:r>
            <w:r w:rsidRPr="0025458C">
              <w:rPr>
                <w:rFonts w:ascii="Times New Roman" w:hAnsi="Times New Roman"/>
                <w:sz w:val="18"/>
                <w:szCs w:val="18"/>
              </w:rPr>
              <w:t xml:space="preserve"> </w:t>
            </w:r>
            <w:r>
              <w:rPr>
                <w:rFonts w:ascii="Times New Roman" w:hAnsi="Times New Roman"/>
                <w:sz w:val="18"/>
                <w:szCs w:val="18"/>
              </w:rPr>
              <w:t xml:space="preserve">проверка наличия </w:t>
            </w:r>
            <w:r w:rsidRPr="0025458C">
              <w:rPr>
                <w:rFonts w:ascii="Times New Roman" w:hAnsi="Times New Roman"/>
                <w:sz w:val="18"/>
                <w:szCs w:val="18"/>
              </w:rPr>
              <w:t>поврежд</w:t>
            </w:r>
            <w:r>
              <w:rPr>
                <w:rFonts w:ascii="Times New Roman" w:hAnsi="Times New Roman"/>
                <w:sz w:val="18"/>
                <w:szCs w:val="18"/>
              </w:rPr>
              <w:t xml:space="preserve">ений, протечек; определение комплектности или </w:t>
            </w:r>
            <w:r w:rsidRPr="0025458C">
              <w:rPr>
                <w:rFonts w:ascii="Times New Roman" w:hAnsi="Times New Roman"/>
                <w:sz w:val="18"/>
                <w:szCs w:val="18"/>
              </w:rPr>
              <w:t>дефект</w:t>
            </w:r>
            <w:r>
              <w:rPr>
                <w:rFonts w:ascii="Times New Roman" w:hAnsi="Times New Roman"/>
                <w:sz w:val="18"/>
                <w:szCs w:val="18"/>
              </w:rPr>
              <w:t>ов</w:t>
            </w:r>
            <w:r w:rsidRPr="0025458C">
              <w:rPr>
                <w:rFonts w:ascii="Times New Roman" w:hAnsi="Times New Roman"/>
                <w:sz w:val="18"/>
                <w:szCs w:val="18"/>
              </w:rPr>
              <w:t xml:space="preserve"> </w:t>
            </w:r>
            <w:r>
              <w:rPr>
                <w:rFonts w:ascii="Times New Roman" w:hAnsi="Times New Roman"/>
                <w:sz w:val="18"/>
                <w:szCs w:val="18"/>
              </w:rPr>
              <w:t xml:space="preserve">подключений </w:t>
            </w:r>
            <w:r w:rsidRPr="0025458C">
              <w:rPr>
                <w:rFonts w:ascii="Times New Roman" w:hAnsi="Times New Roman"/>
                <w:sz w:val="18"/>
                <w:szCs w:val="18"/>
              </w:rPr>
              <w:t>компонент</w:t>
            </w:r>
            <w:r>
              <w:rPr>
                <w:rFonts w:ascii="Times New Roman" w:hAnsi="Times New Roman"/>
                <w:sz w:val="18"/>
                <w:szCs w:val="18"/>
              </w:rPr>
              <w:t>ов</w:t>
            </w:r>
            <w:r w:rsidRPr="0025458C">
              <w:rPr>
                <w:rFonts w:ascii="Times New Roman" w:hAnsi="Times New Roman"/>
                <w:sz w:val="18"/>
                <w:szCs w:val="18"/>
              </w:rPr>
              <w:t>, таки</w:t>
            </w:r>
            <w:r>
              <w:rPr>
                <w:rFonts w:ascii="Times New Roman" w:hAnsi="Times New Roman"/>
                <w:sz w:val="18"/>
                <w:szCs w:val="18"/>
              </w:rPr>
              <w:t>х</w:t>
            </w:r>
            <w:r w:rsidRPr="0025458C">
              <w:rPr>
                <w:rFonts w:ascii="Times New Roman" w:hAnsi="Times New Roman"/>
                <w:sz w:val="18"/>
                <w:szCs w:val="18"/>
              </w:rPr>
              <w:t xml:space="preserve"> как: кабельные</w:t>
            </w:r>
            <w:r>
              <w:rPr>
                <w:rFonts w:ascii="Times New Roman" w:hAnsi="Times New Roman"/>
                <w:sz w:val="18"/>
                <w:szCs w:val="18"/>
              </w:rPr>
              <w:t xml:space="preserve"> штекерные разъёмы</w:t>
            </w:r>
            <w:r w:rsidRPr="0025458C">
              <w:rPr>
                <w:rFonts w:ascii="Times New Roman" w:hAnsi="Times New Roman"/>
                <w:sz w:val="18"/>
                <w:szCs w:val="18"/>
              </w:rPr>
              <w:t>, коммутаторы, модули</w:t>
            </w:r>
            <w:r>
              <w:rPr>
                <w:rFonts w:ascii="Times New Roman" w:hAnsi="Times New Roman"/>
                <w:sz w:val="18"/>
                <w:szCs w:val="18"/>
              </w:rPr>
              <w:t xml:space="preserve"> управления </w:t>
            </w:r>
            <w:r w:rsidRPr="0025458C">
              <w:rPr>
                <w:rFonts w:ascii="Times New Roman" w:hAnsi="Times New Roman"/>
                <w:sz w:val="18"/>
                <w:szCs w:val="18"/>
              </w:rPr>
              <w:t>высоковольтной аккумуляторной батаре</w:t>
            </w:r>
            <w:r>
              <w:rPr>
                <w:rFonts w:ascii="Times New Roman" w:hAnsi="Times New Roman"/>
                <w:sz w:val="18"/>
                <w:szCs w:val="18"/>
              </w:rPr>
              <w:t>й</w:t>
            </w:r>
            <w:r w:rsidRPr="0025458C">
              <w:rPr>
                <w:rFonts w:ascii="Times New Roman" w:hAnsi="Times New Roman"/>
                <w:sz w:val="18"/>
                <w:szCs w:val="18"/>
              </w:rPr>
              <w:t xml:space="preserve"> / высоковольтной силовой цепью</w:t>
            </w:r>
            <w:r>
              <w:rPr>
                <w:rFonts w:ascii="Times New Roman" w:hAnsi="Times New Roman"/>
                <w:sz w:val="18"/>
                <w:szCs w:val="18"/>
              </w:rPr>
              <w:t>; проверка работы</w:t>
            </w:r>
            <w:r w:rsidRPr="0025458C">
              <w:rPr>
                <w:rFonts w:ascii="Times New Roman" w:hAnsi="Times New Roman"/>
                <w:sz w:val="18"/>
                <w:szCs w:val="18"/>
              </w:rPr>
              <w:t xml:space="preserve"> устройства охлаждения и устройства защиты</w:t>
            </w:r>
            <w:r>
              <w:rPr>
                <w:rFonts w:ascii="Times New Roman" w:hAnsi="Times New Roman"/>
                <w:sz w:val="18"/>
                <w:szCs w:val="18"/>
              </w:rPr>
              <w:t xml:space="preserve"> высоковольтной силовой цепи</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Pr="0016690D" w:rsidRDefault="00FD178A" w:rsidP="0025458C">
            <w:pPr>
              <w:spacing w:after="0" w:line="240" w:lineRule="auto"/>
              <w:rPr>
                <w:rFonts w:ascii="Times New Roman" w:hAnsi="Times New Roman"/>
                <w:sz w:val="18"/>
                <w:szCs w:val="18"/>
              </w:rPr>
            </w:pPr>
            <w:r>
              <w:rPr>
                <w:rFonts w:ascii="Times New Roman" w:hAnsi="Times New Roman"/>
                <w:sz w:val="18"/>
                <w:szCs w:val="18"/>
              </w:rPr>
              <w:t>В</w:t>
            </w:r>
            <w:r w:rsidRPr="0025458C">
              <w:rPr>
                <w:rFonts w:ascii="Times New Roman" w:hAnsi="Times New Roman"/>
                <w:sz w:val="18"/>
                <w:szCs w:val="18"/>
              </w:rPr>
              <w:t>изуально</w:t>
            </w:r>
            <w:r>
              <w:rPr>
                <w:rFonts w:ascii="Times New Roman" w:hAnsi="Times New Roman"/>
                <w:sz w:val="18"/>
                <w:szCs w:val="18"/>
              </w:rPr>
              <w:t>е</w:t>
            </w:r>
            <w:r w:rsidRPr="0025458C">
              <w:rPr>
                <w:rFonts w:ascii="Times New Roman" w:hAnsi="Times New Roman"/>
                <w:sz w:val="18"/>
                <w:szCs w:val="18"/>
              </w:rPr>
              <w:t xml:space="preserve"> обследовани</w:t>
            </w:r>
            <w:r>
              <w:rPr>
                <w:rFonts w:ascii="Times New Roman" w:hAnsi="Times New Roman"/>
                <w:sz w:val="18"/>
                <w:szCs w:val="18"/>
              </w:rPr>
              <w:t>е</w:t>
            </w:r>
            <w:r w:rsidRPr="0025458C">
              <w:rPr>
                <w:rFonts w:ascii="Times New Roman" w:hAnsi="Times New Roman"/>
                <w:sz w:val="18"/>
                <w:szCs w:val="18"/>
              </w:rPr>
              <w:t>; диагности</w:t>
            </w:r>
            <w:r>
              <w:rPr>
                <w:rFonts w:ascii="Times New Roman" w:hAnsi="Times New Roman"/>
                <w:sz w:val="18"/>
                <w:szCs w:val="18"/>
              </w:rPr>
              <w:t>ка</w:t>
            </w:r>
            <w:r w:rsidRPr="0025458C">
              <w:rPr>
                <w:rFonts w:ascii="Times New Roman" w:hAnsi="Times New Roman"/>
                <w:sz w:val="18"/>
                <w:szCs w:val="18"/>
              </w:rPr>
              <w:t xml:space="preserve"> и устран</w:t>
            </w:r>
            <w:r>
              <w:rPr>
                <w:rFonts w:ascii="Times New Roman" w:hAnsi="Times New Roman"/>
                <w:sz w:val="18"/>
                <w:szCs w:val="18"/>
              </w:rPr>
              <w:t>ение</w:t>
            </w:r>
            <w:r w:rsidRPr="0025458C">
              <w:rPr>
                <w:rFonts w:ascii="Times New Roman" w:hAnsi="Times New Roman"/>
                <w:sz w:val="18"/>
                <w:szCs w:val="18"/>
              </w:rPr>
              <w:t xml:space="preserve"> неисправност</w:t>
            </w:r>
            <w:r>
              <w:rPr>
                <w:rFonts w:ascii="Times New Roman" w:hAnsi="Times New Roman"/>
                <w:sz w:val="18"/>
                <w:szCs w:val="18"/>
              </w:rPr>
              <w:t>ей</w:t>
            </w:r>
            <w:r w:rsidRPr="0025458C">
              <w:rPr>
                <w:rFonts w:ascii="Times New Roman" w:hAnsi="Times New Roman"/>
                <w:sz w:val="18"/>
                <w:szCs w:val="18"/>
              </w:rPr>
              <w:t xml:space="preserve"> гибридной системы и </w:t>
            </w:r>
            <w:r>
              <w:rPr>
                <w:rFonts w:ascii="Times New Roman" w:hAnsi="Times New Roman"/>
                <w:sz w:val="18"/>
                <w:szCs w:val="18"/>
              </w:rPr>
              <w:t xml:space="preserve">её </w:t>
            </w:r>
            <w:r w:rsidRPr="0025458C">
              <w:rPr>
                <w:rFonts w:ascii="Times New Roman" w:hAnsi="Times New Roman"/>
                <w:sz w:val="18"/>
                <w:szCs w:val="18"/>
              </w:rPr>
              <w:t>компонент</w:t>
            </w:r>
            <w:r>
              <w:rPr>
                <w:rFonts w:ascii="Times New Roman" w:hAnsi="Times New Roman"/>
                <w:sz w:val="18"/>
                <w:szCs w:val="18"/>
              </w:rPr>
              <w:t>ов</w:t>
            </w:r>
            <w:r w:rsidRPr="0025458C">
              <w:rPr>
                <w:rFonts w:ascii="Times New Roman" w:hAnsi="Times New Roman"/>
                <w:sz w:val="18"/>
                <w:szCs w:val="18"/>
              </w:rPr>
              <w:t>, таки</w:t>
            </w:r>
            <w:r>
              <w:rPr>
                <w:rFonts w:ascii="Times New Roman" w:hAnsi="Times New Roman"/>
                <w:sz w:val="18"/>
                <w:szCs w:val="18"/>
              </w:rPr>
              <w:t>х</w:t>
            </w:r>
            <w:r w:rsidRPr="0025458C">
              <w:rPr>
                <w:rFonts w:ascii="Times New Roman" w:hAnsi="Times New Roman"/>
                <w:sz w:val="18"/>
                <w:szCs w:val="18"/>
              </w:rPr>
              <w:t xml:space="preserve"> как: кабельные </w:t>
            </w:r>
            <w:r>
              <w:rPr>
                <w:rFonts w:ascii="Times New Roman" w:hAnsi="Times New Roman"/>
                <w:sz w:val="18"/>
                <w:szCs w:val="18"/>
              </w:rPr>
              <w:t>штекерные соединители</w:t>
            </w:r>
            <w:r w:rsidRPr="0025458C">
              <w:rPr>
                <w:rFonts w:ascii="Times New Roman" w:hAnsi="Times New Roman"/>
                <w:sz w:val="18"/>
                <w:szCs w:val="18"/>
              </w:rPr>
              <w:t>, модули</w:t>
            </w:r>
            <w:r>
              <w:rPr>
                <w:rFonts w:ascii="Times New Roman" w:hAnsi="Times New Roman"/>
                <w:sz w:val="18"/>
                <w:szCs w:val="18"/>
              </w:rPr>
              <w:t xml:space="preserve"> управления высоковольтной аккумуляторной батарей / высоковольтной силовой цепью, устройств</w:t>
            </w:r>
            <w:r w:rsidRPr="0025458C">
              <w:rPr>
                <w:rFonts w:ascii="Times New Roman" w:hAnsi="Times New Roman"/>
                <w:sz w:val="18"/>
                <w:szCs w:val="18"/>
              </w:rPr>
              <w:t xml:space="preserve"> охлаждения и защитных устройств; ремонт гибридных систем и компонентов, проверка и ремонт гибридных систем и компонентов</w:t>
            </w: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Default="00FD178A" w:rsidP="0025458C">
            <w:pPr>
              <w:spacing w:after="0" w:line="240" w:lineRule="auto"/>
              <w:rPr>
                <w:rFonts w:ascii="Times New Roman" w:hAnsi="Times New Roman"/>
                <w:sz w:val="18"/>
                <w:szCs w:val="18"/>
              </w:rPr>
            </w:pPr>
          </w:p>
        </w:tc>
      </w:tr>
      <w:tr w:rsidR="00FD178A"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178A" w:rsidRDefault="00FD178A" w:rsidP="0025458C">
            <w:pPr>
              <w:spacing w:after="0" w:line="240" w:lineRule="auto"/>
              <w:rPr>
                <w:rFonts w:ascii="Times New Roman" w:hAnsi="Times New Roman"/>
                <w:sz w:val="18"/>
                <w:szCs w:val="18"/>
              </w:rPr>
            </w:pPr>
          </w:p>
        </w:tc>
      </w:tr>
      <w:tr w:rsidR="00685A25" w:rsidRPr="007C08ED" w:rsidTr="00DF4D81">
        <w:trPr>
          <w:trHeight w:val="200"/>
        </w:trPr>
        <w:tc>
          <w:tcPr>
            <w:tcW w:w="2370" w:type="dxa"/>
            <w:gridSpan w:val="3"/>
            <w:vMerge/>
            <w:tcBorders>
              <w:left w:val="single" w:sz="2" w:space="0" w:color="808080"/>
              <w:right w:val="single" w:sz="2" w:space="0" w:color="808080"/>
            </w:tcBorders>
            <w:shd w:val="clear" w:color="auto" w:fill="auto"/>
            <w:vAlign w:val="center"/>
          </w:tcPr>
          <w:p w:rsidR="00685A25" w:rsidRPr="007C08ED" w:rsidRDefault="00685A25"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685A25" w:rsidRDefault="00685A25" w:rsidP="0025458C">
            <w:pPr>
              <w:spacing w:after="0" w:line="240" w:lineRule="auto"/>
              <w:rPr>
                <w:rFonts w:ascii="Times New Roman" w:hAnsi="Times New Roman"/>
                <w:sz w:val="18"/>
                <w:szCs w:val="18"/>
              </w:rPr>
            </w:pPr>
          </w:p>
        </w:tc>
      </w:tr>
      <w:tr w:rsidR="00FD178A" w:rsidRPr="007C08ED" w:rsidTr="00DF4D81">
        <w:trPr>
          <w:trHeight w:val="153"/>
        </w:trPr>
        <w:tc>
          <w:tcPr>
            <w:tcW w:w="2370" w:type="dxa"/>
            <w:gridSpan w:val="3"/>
            <w:vMerge/>
            <w:tcBorders>
              <w:left w:val="single" w:sz="2" w:space="0" w:color="808080"/>
              <w:bottom w:val="single" w:sz="4" w:space="0" w:color="000000"/>
              <w:right w:val="single" w:sz="2" w:space="0" w:color="808080"/>
            </w:tcBorders>
            <w:shd w:val="clear" w:color="auto" w:fill="auto"/>
            <w:vAlign w:val="center"/>
          </w:tcPr>
          <w:p w:rsidR="00FD178A" w:rsidRPr="007C08ED" w:rsidRDefault="00FD178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FD178A" w:rsidRPr="00A667AD" w:rsidRDefault="00FD178A" w:rsidP="00A667AD">
            <w:pPr>
              <w:spacing w:after="0" w:line="240" w:lineRule="auto"/>
              <w:rPr>
                <w:rFonts w:ascii="Times New Roman" w:hAnsi="Times New Roman"/>
                <w:sz w:val="18"/>
                <w:szCs w:val="18"/>
              </w:rPr>
            </w:pPr>
          </w:p>
        </w:tc>
      </w:tr>
      <w:tr w:rsidR="007C08ED" w:rsidRPr="007C08ED" w:rsidTr="001B7D9E">
        <w:trPr>
          <w:trHeight w:val="212"/>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bCs/>
                <w:sz w:val="18"/>
                <w:szCs w:val="18"/>
              </w:rPr>
              <w:t>Необходимые умения</w:t>
            </w: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C8" w:rsidP="007C08ED">
            <w:pPr>
              <w:spacing w:after="0" w:line="240" w:lineRule="auto"/>
              <w:rPr>
                <w:rFonts w:ascii="Times New Roman" w:hAnsi="Times New Roman"/>
                <w:sz w:val="18"/>
                <w:szCs w:val="18"/>
              </w:rPr>
            </w:pPr>
            <w:r w:rsidRPr="007C08C8">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7C08ED" w:rsidRPr="007C08ED" w:rsidTr="001B7D9E">
        <w:trPr>
          <w:trHeight w:val="167"/>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7C08ED" w:rsidRPr="007C08ED" w:rsidRDefault="009C3FF4" w:rsidP="007C08ED">
            <w:pPr>
              <w:spacing w:after="0" w:line="240" w:lineRule="auto"/>
              <w:rPr>
                <w:rFonts w:ascii="Times New Roman" w:hAnsi="Times New Roman"/>
                <w:sz w:val="18"/>
                <w:szCs w:val="18"/>
              </w:rPr>
            </w:pPr>
            <w:r w:rsidRPr="009C3FF4">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9C3FF4">
              <w:rPr>
                <w:rFonts w:ascii="Times New Roman" w:hAnsi="Times New Roman"/>
                <w:i/>
                <w:sz w:val="18"/>
                <w:szCs w:val="18"/>
                <w:lang w:val="en-US"/>
              </w:rPr>
              <w:t>HEV</w:t>
            </w:r>
            <w:r w:rsidRPr="009C3FF4">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A63E70" w:rsidRPr="007C08ED" w:rsidTr="001B7D9E">
        <w:trPr>
          <w:trHeight w:val="167"/>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7C08ED" w:rsidRDefault="00A63E70"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A63E70" w:rsidRPr="00A20CA4" w:rsidRDefault="00A63E70" w:rsidP="008C138F">
            <w:pPr>
              <w:spacing w:after="0" w:line="240" w:lineRule="auto"/>
              <w:rPr>
                <w:rFonts w:ascii="Times New Roman" w:hAnsi="Times New Roman"/>
                <w:sz w:val="18"/>
                <w:szCs w:val="18"/>
              </w:rPr>
            </w:pPr>
            <w:r w:rsidRPr="001E7B22">
              <w:rPr>
                <w:rFonts w:ascii="Times New Roman" w:hAnsi="Times New Roman"/>
                <w:sz w:val="18"/>
                <w:szCs w:val="18"/>
              </w:rPr>
              <w:t>Выявлять и интерпретировать проблемы</w:t>
            </w:r>
            <w:r>
              <w:rPr>
                <w:rFonts w:ascii="Times New Roman" w:hAnsi="Times New Roman"/>
                <w:sz w:val="18"/>
                <w:szCs w:val="18"/>
              </w:rPr>
              <w:t>, влияющие на</w:t>
            </w:r>
            <w:r w:rsidRPr="001E7B22">
              <w:rPr>
                <w:rFonts w:ascii="Times New Roman" w:hAnsi="Times New Roman"/>
                <w:sz w:val="18"/>
                <w:szCs w:val="18"/>
              </w:rPr>
              <w:t xml:space="preserve"> производительност</w:t>
            </w:r>
            <w:r>
              <w:rPr>
                <w:rFonts w:ascii="Times New Roman" w:hAnsi="Times New Roman"/>
                <w:sz w:val="18"/>
                <w:szCs w:val="18"/>
              </w:rPr>
              <w:t>ь</w:t>
            </w:r>
            <w:r w:rsidRPr="001E7B22">
              <w:rPr>
                <w:rFonts w:ascii="Times New Roman" w:hAnsi="Times New Roman"/>
                <w:sz w:val="18"/>
                <w:szCs w:val="18"/>
              </w:rPr>
              <w:t xml:space="preserve"> двигателя; определя</w:t>
            </w:r>
            <w:r>
              <w:rPr>
                <w:rFonts w:ascii="Times New Roman" w:hAnsi="Times New Roman"/>
                <w:sz w:val="18"/>
                <w:szCs w:val="18"/>
              </w:rPr>
              <w:t>ть</w:t>
            </w:r>
            <w:r w:rsidRPr="001E7B22">
              <w:rPr>
                <w:rFonts w:ascii="Times New Roman" w:hAnsi="Times New Roman"/>
                <w:sz w:val="18"/>
                <w:szCs w:val="18"/>
              </w:rPr>
              <w:t xml:space="preserve"> необходимые меры</w:t>
            </w:r>
            <w:r>
              <w:rPr>
                <w:rFonts w:ascii="Times New Roman" w:hAnsi="Times New Roman"/>
                <w:sz w:val="18"/>
                <w:szCs w:val="18"/>
              </w:rPr>
              <w:t xml:space="preserve"> по устранению возникших проблем</w:t>
            </w:r>
          </w:p>
        </w:tc>
      </w:tr>
      <w:tr w:rsidR="00A63E70"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7C08ED" w:rsidRDefault="00A63E70"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A20CA4" w:rsidRDefault="00A63E70" w:rsidP="008C138F">
            <w:pPr>
              <w:spacing w:after="0" w:line="240" w:lineRule="auto"/>
              <w:rPr>
                <w:rFonts w:ascii="Times New Roman" w:hAnsi="Times New Roman"/>
                <w:sz w:val="18"/>
                <w:szCs w:val="18"/>
              </w:rPr>
            </w:pPr>
            <w:r>
              <w:rPr>
                <w:rFonts w:ascii="Times New Roman" w:hAnsi="Times New Roman"/>
                <w:sz w:val="18"/>
                <w:szCs w:val="18"/>
              </w:rPr>
              <w:t>Диагностировать причины появления ненормальных шумов и вибраций при работе двигателя; определять перечень необходимых действий, устранять выявленные неисправности</w:t>
            </w:r>
          </w:p>
        </w:tc>
      </w:tr>
      <w:tr w:rsidR="00A63E70" w:rsidRPr="007C08ED" w:rsidTr="001B7D9E">
        <w:trPr>
          <w:trHeight w:val="168"/>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7C08ED" w:rsidRDefault="00A63E70"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A63E70" w:rsidRPr="00A20CA4" w:rsidRDefault="00A63E70" w:rsidP="008C138F">
            <w:pPr>
              <w:spacing w:after="0" w:line="240" w:lineRule="auto"/>
              <w:rPr>
                <w:rFonts w:ascii="Times New Roman" w:hAnsi="Times New Roman"/>
                <w:sz w:val="18"/>
                <w:szCs w:val="18"/>
              </w:rPr>
            </w:pPr>
            <w:r w:rsidRPr="00F4638B">
              <w:rPr>
                <w:rFonts w:ascii="Times New Roman" w:hAnsi="Times New Roman"/>
                <w:sz w:val="18"/>
                <w:szCs w:val="18"/>
              </w:rPr>
              <w:t>Диагностировать причин</w:t>
            </w:r>
            <w:r>
              <w:rPr>
                <w:rFonts w:ascii="Times New Roman" w:hAnsi="Times New Roman"/>
                <w:sz w:val="18"/>
                <w:szCs w:val="18"/>
              </w:rPr>
              <w:t>ы</w:t>
            </w:r>
            <w:r w:rsidRPr="00F4638B">
              <w:rPr>
                <w:rFonts w:ascii="Times New Roman" w:hAnsi="Times New Roman"/>
                <w:sz w:val="18"/>
                <w:szCs w:val="18"/>
              </w:rPr>
              <w:t xml:space="preserve"> чрезмерного расхода масла, расход</w:t>
            </w:r>
            <w:r>
              <w:rPr>
                <w:rFonts w:ascii="Times New Roman" w:hAnsi="Times New Roman"/>
                <w:sz w:val="18"/>
                <w:szCs w:val="18"/>
              </w:rPr>
              <w:t>а</w:t>
            </w:r>
            <w:r w:rsidRPr="00F4638B">
              <w:rPr>
                <w:rFonts w:ascii="Times New Roman" w:hAnsi="Times New Roman"/>
                <w:sz w:val="18"/>
                <w:szCs w:val="18"/>
              </w:rPr>
              <w:t xml:space="preserve"> охлаждающей жидкости, </w:t>
            </w:r>
            <w:r>
              <w:rPr>
                <w:rFonts w:ascii="Times New Roman" w:hAnsi="Times New Roman"/>
                <w:sz w:val="18"/>
                <w:szCs w:val="18"/>
              </w:rPr>
              <w:t xml:space="preserve">причины появления </w:t>
            </w:r>
            <w:r w:rsidRPr="00F4638B">
              <w:rPr>
                <w:rFonts w:ascii="Times New Roman" w:hAnsi="Times New Roman"/>
                <w:sz w:val="18"/>
                <w:szCs w:val="18"/>
              </w:rPr>
              <w:t xml:space="preserve">необычного цвета, запаха и звука </w:t>
            </w:r>
            <w:r>
              <w:rPr>
                <w:rFonts w:ascii="Times New Roman" w:hAnsi="Times New Roman"/>
                <w:sz w:val="18"/>
                <w:szCs w:val="18"/>
              </w:rPr>
              <w:t>отработавшего газа</w:t>
            </w:r>
            <w:r w:rsidRPr="00F4638B">
              <w:rPr>
                <w:rFonts w:ascii="Times New Roman" w:hAnsi="Times New Roman"/>
                <w:sz w:val="18"/>
                <w:szCs w:val="18"/>
              </w:rPr>
              <w:t>; определять перечень необходимых действий, устранять выявленные неисправности</w:t>
            </w:r>
          </w:p>
        </w:tc>
      </w:tr>
      <w:tr w:rsidR="00A63E70"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7C08ED" w:rsidRDefault="00A63E70"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F4638B" w:rsidRDefault="00A63E70" w:rsidP="008C138F">
            <w:pPr>
              <w:spacing w:after="0" w:line="240" w:lineRule="auto"/>
              <w:rPr>
                <w:rFonts w:ascii="Times New Roman" w:hAnsi="Times New Roman"/>
                <w:sz w:val="18"/>
                <w:szCs w:val="18"/>
              </w:rPr>
            </w:pPr>
            <w:r>
              <w:rPr>
                <w:rFonts w:ascii="Times New Roman" w:hAnsi="Times New Roman"/>
                <w:sz w:val="18"/>
                <w:szCs w:val="18"/>
              </w:rPr>
              <w:t xml:space="preserve">Выполнять испытания впускного коллектора избыточным давлением / разрежением; интерпретировать результаты испытаний; </w:t>
            </w:r>
            <w:r w:rsidRPr="00F4638B">
              <w:rPr>
                <w:rFonts w:ascii="Times New Roman" w:hAnsi="Times New Roman"/>
                <w:sz w:val="18"/>
                <w:szCs w:val="18"/>
              </w:rPr>
              <w:t>определять перечень необходимых действий, устранять выявленные неисправности</w:t>
            </w:r>
          </w:p>
        </w:tc>
      </w:tr>
      <w:tr w:rsidR="00A63E70"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7C08ED" w:rsidRDefault="00A63E70"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F4638B" w:rsidRDefault="00A63E70" w:rsidP="008C138F">
            <w:pPr>
              <w:spacing w:after="0" w:line="240" w:lineRule="auto"/>
              <w:rPr>
                <w:rFonts w:ascii="Times New Roman" w:hAnsi="Times New Roman"/>
                <w:sz w:val="18"/>
                <w:szCs w:val="18"/>
              </w:rPr>
            </w:pPr>
            <w:r>
              <w:rPr>
                <w:rFonts w:ascii="Times New Roman" w:hAnsi="Times New Roman"/>
                <w:sz w:val="18"/>
                <w:szCs w:val="18"/>
              </w:rPr>
              <w:t xml:space="preserve">Выполнять цилиндровый баланс мощности; интерпретировать результаты цилиндрового баланса; </w:t>
            </w:r>
            <w:r w:rsidRPr="00F4638B">
              <w:rPr>
                <w:rFonts w:ascii="Times New Roman" w:hAnsi="Times New Roman"/>
                <w:sz w:val="18"/>
                <w:szCs w:val="18"/>
              </w:rPr>
              <w:t>определять перечень необходимых действий, устранять выявленные неисправности</w:t>
            </w:r>
          </w:p>
        </w:tc>
      </w:tr>
      <w:tr w:rsidR="00A63E70"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7C08ED" w:rsidRDefault="00A63E70"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F4638B" w:rsidRDefault="00A63E70" w:rsidP="008C138F">
            <w:pPr>
              <w:spacing w:after="0" w:line="240" w:lineRule="auto"/>
              <w:rPr>
                <w:rFonts w:ascii="Times New Roman" w:hAnsi="Times New Roman"/>
                <w:sz w:val="18"/>
                <w:szCs w:val="18"/>
              </w:rPr>
            </w:pPr>
            <w:r>
              <w:rPr>
                <w:rFonts w:ascii="Times New Roman" w:hAnsi="Times New Roman"/>
                <w:sz w:val="18"/>
                <w:szCs w:val="18"/>
              </w:rPr>
              <w:t xml:space="preserve">Производить «сухое» и «влажное» измерение компрессии; производить динамическое испытание компрессии; </w:t>
            </w:r>
            <w:r w:rsidRPr="00F4638B">
              <w:rPr>
                <w:rFonts w:ascii="Times New Roman" w:hAnsi="Times New Roman"/>
                <w:sz w:val="18"/>
                <w:szCs w:val="18"/>
              </w:rPr>
              <w:t>определять перечень необходимых действий, устранять выявленные неисправности</w:t>
            </w:r>
          </w:p>
        </w:tc>
      </w:tr>
      <w:tr w:rsidR="00A63E70"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7C08ED" w:rsidRDefault="00A63E70"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Default="00A63E70" w:rsidP="008C138F">
            <w:pPr>
              <w:spacing w:after="0" w:line="240" w:lineRule="auto"/>
              <w:rPr>
                <w:rFonts w:ascii="Times New Roman" w:hAnsi="Times New Roman"/>
                <w:sz w:val="18"/>
                <w:szCs w:val="18"/>
              </w:rPr>
            </w:pPr>
            <w:r>
              <w:rPr>
                <w:rFonts w:ascii="Times New Roman" w:hAnsi="Times New Roman"/>
                <w:sz w:val="18"/>
                <w:szCs w:val="18"/>
              </w:rPr>
              <w:t xml:space="preserve">Выполнять испытание цилиндров двигателя на утечки сжатого воздуха с целью выявления утечек из цилиндров; </w:t>
            </w:r>
            <w:r w:rsidRPr="000D2D34">
              <w:rPr>
                <w:rFonts w:ascii="Times New Roman" w:hAnsi="Times New Roman"/>
                <w:sz w:val="18"/>
                <w:szCs w:val="18"/>
              </w:rPr>
              <w:t>определять перечень необходимых действий, устранять выявленные неисправности</w:t>
            </w:r>
          </w:p>
        </w:tc>
      </w:tr>
      <w:tr w:rsidR="00A63E70"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7C08ED" w:rsidRDefault="00A63E70"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Default="00A63E70" w:rsidP="008C138F">
            <w:pPr>
              <w:spacing w:after="0" w:line="240" w:lineRule="auto"/>
              <w:rPr>
                <w:rFonts w:ascii="Times New Roman" w:hAnsi="Times New Roman"/>
                <w:sz w:val="18"/>
                <w:szCs w:val="18"/>
              </w:rPr>
            </w:pPr>
            <w:r>
              <w:rPr>
                <w:rFonts w:ascii="Times New Roman" w:hAnsi="Times New Roman"/>
                <w:sz w:val="18"/>
                <w:szCs w:val="18"/>
              </w:rPr>
              <w:t xml:space="preserve">Диагностировать причины возникновения проблем, связанных с ненадлежащей работой механизмов, электрических / электронных компонентов систем управления двигателем; диагностировать неисправности в системе подачи топлива и системе принудительного воспламенения свежего заряда; </w:t>
            </w:r>
            <w:r w:rsidRPr="000D2D34">
              <w:rPr>
                <w:rFonts w:ascii="Times New Roman" w:hAnsi="Times New Roman"/>
                <w:sz w:val="18"/>
                <w:szCs w:val="18"/>
              </w:rPr>
              <w:t>определять перечень необходимых действий, устранять выявленные неисправности</w:t>
            </w:r>
          </w:p>
        </w:tc>
      </w:tr>
      <w:tr w:rsidR="00A63E70"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7C08ED" w:rsidRDefault="00A63E70"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A20CA4" w:rsidRDefault="00A63E70" w:rsidP="008C138F">
            <w:pPr>
              <w:spacing w:after="0" w:line="240" w:lineRule="auto"/>
              <w:rPr>
                <w:rFonts w:ascii="Times New Roman" w:hAnsi="Times New Roman"/>
                <w:sz w:val="18"/>
                <w:szCs w:val="18"/>
              </w:rPr>
            </w:pPr>
            <w:r>
              <w:rPr>
                <w:rFonts w:ascii="Times New Roman" w:hAnsi="Times New Roman"/>
                <w:sz w:val="18"/>
                <w:szCs w:val="18"/>
              </w:rPr>
              <w:t xml:space="preserve">Измерять скорость достижения рабочей температуры двигателем; интерпретировать результаты измерений; </w:t>
            </w:r>
            <w:r w:rsidRPr="00A63E70">
              <w:rPr>
                <w:rFonts w:ascii="Times New Roman" w:hAnsi="Times New Roman"/>
                <w:sz w:val="18"/>
                <w:szCs w:val="18"/>
              </w:rPr>
              <w:t>определять перечень необходимых действий, устранять выявленные неисправности</w:t>
            </w:r>
          </w:p>
        </w:tc>
      </w:tr>
      <w:tr w:rsidR="00A63E70" w:rsidRPr="007C08ED" w:rsidTr="00A63E70">
        <w:trPr>
          <w:trHeight w:val="388"/>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63E70" w:rsidRPr="007C08ED" w:rsidRDefault="00A63E70"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A63E70" w:rsidRDefault="00A63E70" w:rsidP="008C138F">
            <w:pPr>
              <w:spacing w:after="0" w:line="240" w:lineRule="auto"/>
              <w:rPr>
                <w:rFonts w:ascii="Times New Roman" w:hAnsi="Times New Roman"/>
                <w:sz w:val="18"/>
                <w:szCs w:val="18"/>
              </w:rPr>
            </w:pPr>
            <w:r>
              <w:rPr>
                <w:rFonts w:ascii="Times New Roman" w:hAnsi="Times New Roman"/>
                <w:sz w:val="18"/>
                <w:szCs w:val="18"/>
              </w:rPr>
              <w:t>Проверять синхронизацию вращения распределительного вала / распределительных валов по отношению к коленчатому валу двигателя; производить необходимые коррекции (если необходимо)</w:t>
            </w:r>
          </w:p>
        </w:tc>
      </w:tr>
      <w:tr w:rsidR="0025458C"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25458C" w:rsidRPr="007C08ED" w:rsidRDefault="0025458C"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25458C" w:rsidRPr="0025458C" w:rsidRDefault="0025458C" w:rsidP="00685A25">
            <w:pPr>
              <w:spacing w:after="0" w:line="240" w:lineRule="auto"/>
              <w:rPr>
                <w:rFonts w:ascii="Times New Roman" w:hAnsi="Times New Roman"/>
                <w:sz w:val="18"/>
                <w:szCs w:val="18"/>
              </w:rPr>
            </w:pPr>
            <w:r>
              <w:rPr>
                <w:rFonts w:ascii="Times New Roman" w:hAnsi="Times New Roman"/>
                <w:sz w:val="18"/>
                <w:szCs w:val="18"/>
              </w:rPr>
              <w:t xml:space="preserve">Производить отключение высоковольтного напряжения путем удаления сервисного размыкателя; проводить проверку отсутствия напряжения в высоковольтных / низковольтных силовых цепях </w:t>
            </w:r>
          </w:p>
        </w:tc>
      </w:tr>
      <w:tr w:rsidR="000E300F"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7C08ED" w:rsidRDefault="000E300F"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Default="000E300F" w:rsidP="00685A25">
            <w:pPr>
              <w:spacing w:after="0" w:line="240" w:lineRule="auto"/>
              <w:rPr>
                <w:rFonts w:ascii="Times New Roman" w:hAnsi="Times New Roman"/>
                <w:sz w:val="18"/>
                <w:szCs w:val="18"/>
              </w:rPr>
            </w:pPr>
            <w:r>
              <w:rPr>
                <w:rFonts w:ascii="Times New Roman" w:hAnsi="Times New Roman"/>
                <w:sz w:val="18"/>
                <w:szCs w:val="18"/>
              </w:rPr>
              <w:t>Безопасно проводить обслуживание систем охлаждения и смазки двигателя, агрегатов трансмиссии, аккумуляторной батареи, устройств охлаждения аккумуляторной батареи и агрегатов привода гибридного электрического автомобиля (</w:t>
            </w:r>
            <w:r w:rsidRPr="00DF4D81">
              <w:rPr>
                <w:rFonts w:ascii="Times New Roman" w:hAnsi="Times New Roman"/>
                <w:i/>
                <w:sz w:val="18"/>
                <w:szCs w:val="18"/>
                <w:lang w:val="en-US"/>
              </w:rPr>
              <w:t>HEV</w:t>
            </w:r>
            <w:r w:rsidRPr="00DF4D81">
              <w:rPr>
                <w:rFonts w:ascii="Times New Roman" w:hAnsi="Times New Roman"/>
                <w:sz w:val="18"/>
                <w:szCs w:val="18"/>
              </w:rPr>
              <w:t>)</w:t>
            </w:r>
            <w:r>
              <w:rPr>
                <w:rFonts w:ascii="Times New Roman" w:hAnsi="Times New Roman"/>
                <w:sz w:val="18"/>
                <w:szCs w:val="18"/>
              </w:rPr>
              <w:t>; проверять и при необходимости устранять слабину креплений силовых кабелей, штекерных разъёмов, защитных кожухов</w:t>
            </w:r>
          </w:p>
        </w:tc>
      </w:tr>
      <w:tr w:rsidR="007C08ED" w:rsidRPr="007C08ED" w:rsidTr="001B7D9E">
        <w:trPr>
          <w:trHeight w:val="17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7C08ED" w:rsidRPr="007C08ED" w:rsidRDefault="000E300F" w:rsidP="00A27B82">
            <w:pPr>
              <w:spacing w:after="0" w:line="240" w:lineRule="auto"/>
              <w:rPr>
                <w:rFonts w:ascii="Times New Roman" w:hAnsi="Times New Roman"/>
                <w:sz w:val="18"/>
                <w:szCs w:val="18"/>
              </w:rPr>
            </w:pPr>
            <w:r w:rsidRPr="000E300F">
              <w:rPr>
                <w:rFonts w:ascii="Times New Roman" w:hAnsi="Times New Roman"/>
                <w:sz w:val="18"/>
                <w:szCs w:val="18"/>
              </w:rPr>
              <w:t>Диагностировать и устран</w:t>
            </w:r>
            <w:r w:rsidR="00A27B82">
              <w:rPr>
                <w:rFonts w:ascii="Times New Roman" w:hAnsi="Times New Roman"/>
                <w:sz w:val="18"/>
                <w:szCs w:val="18"/>
              </w:rPr>
              <w:t>я</w:t>
            </w:r>
            <w:r w:rsidRPr="000E300F">
              <w:rPr>
                <w:rFonts w:ascii="Times New Roman" w:hAnsi="Times New Roman"/>
                <w:sz w:val="18"/>
                <w:szCs w:val="18"/>
              </w:rPr>
              <w:t>ть неисправност</w:t>
            </w:r>
            <w:r w:rsidR="00A27B82">
              <w:rPr>
                <w:rFonts w:ascii="Times New Roman" w:hAnsi="Times New Roman"/>
                <w:sz w:val="18"/>
                <w:szCs w:val="18"/>
              </w:rPr>
              <w:t>и</w:t>
            </w:r>
            <w:r w:rsidRPr="000E300F">
              <w:rPr>
                <w:rFonts w:ascii="Times New Roman" w:hAnsi="Times New Roman"/>
                <w:sz w:val="18"/>
                <w:szCs w:val="18"/>
              </w:rPr>
              <w:t xml:space="preserve"> гибридной системы и </w:t>
            </w:r>
            <w:r w:rsidR="00A27B82">
              <w:rPr>
                <w:rFonts w:ascii="Times New Roman" w:hAnsi="Times New Roman"/>
                <w:sz w:val="18"/>
                <w:szCs w:val="18"/>
              </w:rPr>
              <w:t xml:space="preserve">её </w:t>
            </w:r>
            <w:r w:rsidRPr="000E300F">
              <w:rPr>
                <w:rFonts w:ascii="Times New Roman" w:hAnsi="Times New Roman"/>
                <w:sz w:val="18"/>
                <w:szCs w:val="18"/>
              </w:rPr>
              <w:t>компонент</w:t>
            </w:r>
            <w:r w:rsidR="00A27B82">
              <w:rPr>
                <w:rFonts w:ascii="Times New Roman" w:hAnsi="Times New Roman"/>
                <w:sz w:val="18"/>
                <w:szCs w:val="18"/>
              </w:rPr>
              <w:t>ов</w:t>
            </w:r>
            <w:r w:rsidRPr="000E300F">
              <w:rPr>
                <w:rFonts w:ascii="Times New Roman" w:hAnsi="Times New Roman"/>
                <w:sz w:val="18"/>
                <w:szCs w:val="18"/>
              </w:rPr>
              <w:t>, таки</w:t>
            </w:r>
            <w:r w:rsidR="00A27B82">
              <w:rPr>
                <w:rFonts w:ascii="Times New Roman" w:hAnsi="Times New Roman"/>
                <w:sz w:val="18"/>
                <w:szCs w:val="18"/>
              </w:rPr>
              <w:t>х</w:t>
            </w:r>
            <w:r w:rsidRPr="000E300F">
              <w:rPr>
                <w:rFonts w:ascii="Times New Roman" w:hAnsi="Times New Roman"/>
                <w:sz w:val="18"/>
                <w:szCs w:val="18"/>
              </w:rPr>
              <w:t xml:space="preserve"> как: ослабление крепления и замена крепежных устройств; проведение визуального осмотра, </w:t>
            </w:r>
            <w:r w:rsidR="00A27B82">
              <w:rPr>
                <w:rFonts w:ascii="Times New Roman" w:hAnsi="Times New Roman"/>
                <w:sz w:val="18"/>
                <w:szCs w:val="18"/>
              </w:rPr>
              <w:t>испытания</w:t>
            </w:r>
            <w:r w:rsidRPr="000E300F">
              <w:rPr>
                <w:rFonts w:ascii="Times New Roman" w:hAnsi="Times New Roman"/>
                <w:sz w:val="18"/>
                <w:szCs w:val="18"/>
              </w:rPr>
              <w:t xml:space="preserve"> производительности</w:t>
            </w:r>
            <w:r w:rsidR="00A27B82">
              <w:rPr>
                <w:rFonts w:ascii="Times New Roman" w:hAnsi="Times New Roman"/>
                <w:sz w:val="18"/>
                <w:szCs w:val="18"/>
              </w:rPr>
              <w:t>; извлекать</w:t>
            </w:r>
            <w:r w:rsidRPr="000E300F">
              <w:rPr>
                <w:rFonts w:ascii="Times New Roman" w:hAnsi="Times New Roman"/>
                <w:sz w:val="18"/>
                <w:szCs w:val="18"/>
              </w:rPr>
              <w:t xml:space="preserve"> диагностически</w:t>
            </w:r>
            <w:r w:rsidR="00A27B82">
              <w:rPr>
                <w:rFonts w:ascii="Times New Roman" w:hAnsi="Times New Roman"/>
                <w:sz w:val="18"/>
                <w:szCs w:val="18"/>
              </w:rPr>
              <w:t>е</w:t>
            </w:r>
            <w:r w:rsidRPr="000E300F">
              <w:rPr>
                <w:rFonts w:ascii="Times New Roman" w:hAnsi="Times New Roman"/>
                <w:sz w:val="18"/>
                <w:szCs w:val="18"/>
              </w:rPr>
              <w:t xml:space="preserve"> код</w:t>
            </w:r>
            <w:r w:rsidR="00A27B82">
              <w:rPr>
                <w:rFonts w:ascii="Times New Roman" w:hAnsi="Times New Roman"/>
                <w:sz w:val="18"/>
                <w:szCs w:val="18"/>
              </w:rPr>
              <w:t xml:space="preserve">ы неисправностей; интерпретировать коды неисправностей, относящихся к </w:t>
            </w:r>
            <w:r w:rsidR="00BE4B44">
              <w:rPr>
                <w:rFonts w:ascii="Times New Roman" w:hAnsi="Times New Roman"/>
                <w:sz w:val="18"/>
                <w:szCs w:val="18"/>
              </w:rPr>
              <w:t>неисправностям</w:t>
            </w:r>
            <w:r w:rsidR="00A27B82">
              <w:rPr>
                <w:rFonts w:ascii="Times New Roman" w:hAnsi="Times New Roman"/>
                <w:sz w:val="18"/>
                <w:szCs w:val="18"/>
              </w:rPr>
              <w:t xml:space="preserve"> высоковольтного оборудования гибридного электрического автомобиля</w:t>
            </w:r>
          </w:p>
        </w:tc>
      </w:tr>
      <w:tr w:rsidR="007C08ED" w:rsidRPr="007C08ED" w:rsidTr="001B7D9E">
        <w:trPr>
          <w:trHeight w:val="225"/>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bCs/>
                <w:sz w:val="18"/>
                <w:szCs w:val="18"/>
              </w:rPr>
              <w:t>Необходимые знания</w:t>
            </w: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CC2C59" w:rsidP="007C08ED">
            <w:pPr>
              <w:spacing w:after="0" w:line="240" w:lineRule="auto"/>
              <w:rPr>
                <w:rFonts w:ascii="Times New Roman" w:hAnsi="Times New Roman"/>
                <w:sz w:val="18"/>
                <w:szCs w:val="18"/>
              </w:rPr>
            </w:pPr>
            <w:r w:rsidRPr="00CC2C59">
              <w:rPr>
                <w:rFonts w:ascii="Times New Roman" w:hAnsi="Times New Roman"/>
                <w:sz w:val="18"/>
                <w:szCs w:val="18"/>
              </w:rPr>
              <w:t>Общее устройство и принцип действия электрических основных компонентов гибридных электрических автомобилей (</w:t>
            </w:r>
            <w:r w:rsidRPr="00CC2C59">
              <w:rPr>
                <w:rFonts w:ascii="Times New Roman" w:hAnsi="Times New Roman"/>
                <w:i/>
                <w:sz w:val="18"/>
                <w:szCs w:val="18"/>
              </w:rPr>
              <w:t>HEV</w:t>
            </w:r>
            <w:r w:rsidRPr="00CC2C59">
              <w:rPr>
                <w:rFonts w:ascii="Times New Roman" w:hAnsi="Times New Roman"/>
                <w:sz w:val="18"/>
                <w:szCs w:val="18"/>
              </w:rPr>
              <w:t>), меры безопасности при обслуживании гибридных электрических автомобилей; порядок снятия и хранения сер</w:t>
            </w:r>
            <w:r w:rsidR="00DF4D81">
              <w:rPr>
                <w:rFonts w:ascii="Times New Roman" w:hAnsi="Times New Roman"/>
                <w:sz w:val="18"/>
                <w:szCs w:val="18"/>
              </w:rPr>
              <w:t>висного размыкателя гибридного</w:t>
            </w:r>
            <w:r w:rsidRPr="00CC2C59">
              <w:rPr>
                <w:rFonts w:ascii="Times New Roman" w:hAnsi="Times New Roman"/>
                <w:sz w:val="18"/>
                <w:szCs w:val="18"/>
              </w:rPr>
              <w:t xml:space="preserve"> электрического автомобиля; порядок безопасного измерения напряжения в электрических цепях гибридных /электрических автомобилей</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1C11A3" w:rsidP="00531695">
            <w:pPr>
              <w:spacing w:after="0" w:line="240" w:lineRule="auto"/>
              <w:rPr>
                <w:rFonts w:ascii="Times New Roman" w:hAnsi="Times New Roman"/>
                <w:sz w:val="18"/>
                <w:szCs w:val="18"/>
              </w:rPr>
            </w:pPr>
            <w:r>
              <w:rPr>
                <w:rFonts w:ascii="Times New Roman" w:hAnsi="Times New Roman"/>
                <w:sz w:val="18"/>
                <w:szCs w:val="18"/>
              </w:rPr>
              <w:t xml:space="preserve">Физико-химические свойства бензинов; </w:t>
            </w:r>
            <w:r w:rsidR="00531695">
              <w:rPr>
                <w:rFonts w:ascii="Times New Roman" w:hAnsi="Times New Roman"/>
                <w:sz w:val="18"/>
                <w:szCs w:val="18"/>
              </w:rPr>
              <w:t>влияние качества бензина на производительность двигателя и выбросы вредных веществ с выхлопными газами; состав топливовоздушной смеси и границы воспламеняемости смеси; нормальное и ненормальное горение смеси; детонационное горение топливовоздушной смеси и калильное зажигание; октановое число бензинов, способы повышения октанового числа бензина</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531695" w:rsidRDefault="00531695" w:rsidP="000E300F">
            <w:pPr>
              <w:spacing w:after="0" w:line="240" w:lineRule="auto"/>
              <w:rPr>
                <w:rFonts w:ascii="Times New Roman" w:hAnsi="Times New Roman"/>
                <w:sz w:val="18"/>
                <w:szCs w:val="18"/>
              </w:rPr>
            </w:pPr>
            <w:r>
              <w:rPr>
                <w:rFonts w:ascii="Times New Roman" w:hAnsi="Times New Roman"/>
                <w:sz w:val="18"/>
                <w:szCs w:val="18"/>
              </w:rPr>
              <w:t>Альтернативные топлива и их физико-химические свойства; конструктивные особенности автомобилей, работающих на смеси бензина с этанолом (</w:t>
            </w:r>
            <w:r w:rsidRPr="000E300F">
              <w:rPr>
                <w:rFonts w:ascii="Times New Roman" w:hAnsi="Times New Roman"/>
                <w:i/>
                <w:sz w:val="18"/>
                <w:szCs w:val="18"/>
                <w:lang w:val="en-US"/>
              </w:rPr>
              <w:t>E</w:t>
            </w:r>
            <w:r w:rsidRPr="00531695">
              <w:rPr>
                <w:rFonts w:ascii="Times New Roman" w:hAnsi="Times New Roman"/>
                <w:sz w:val="18"/>
                <w:szCs w:val="18"/>
              </w:rPr>
              <w:t>85)</w:t>
            </w:r>
            <w:r>
              <w:rPr>
                <w:rFonts w:ascii="Times New Roman" w:hAnsi="Times New Roman"/>
                <w:sz w:val="18"/>
                <w:szCs w:val="18"/>
              </w:rPr>
              <w:t xml:space="preserve">; применение метанола в качестве автомобильного топлива; </w:t>
            </w:r>
            <w:r w:rsidR="000E300F">
              <w:rPr>
                <w:rFonts w:ascii="Times New Roman" w:hAnsi="Times New Roman"/>
                <w:sz w:val="18"/>
                <w:szCs w:val="18"/>
              </w:rPr>
              <w:t>физико-химические свойства компримированного природного газа и сжиженного нефтяного газа; конструктивные особенности автомобилей, работающих на газообразной топливе; меры безопасности при обслуживании автомобилей, работающих на альтернативном топливе</w:t>
            </w:r>
          </w:p>
        </w:tc>
      </w:tr>
      <w:tr w:rsidR="000E300F"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7C08ED" w:rsidRDefault="000E300F"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B72551" w:rsidRDefault="000E300F" w:rsidP="00803619">
            <w:pPr>
              <w:spacing w:after="0" w:line="100" w:lineRule="atLeast"/>
              <w:rPr>
                <w:rFonts w:ascii="Times New Roman" w:hAnsi="Times New Roman"/>
                <w:sz w:val="18"/>
                <w:szCs w:val="18"/>
              </w:rPr>
            </w:pPr>
            <w:r w:rsidRPr="00B72551">
              <w:rPr>
                <w:rFonts w:ascii="Times New Roman" w:hAnsi="Times New Roman"/>
                <w:sz w:val="18"/>
                <w:szCs w:val="18"/>
              </w:rPr>
              <w:t>Правила подключения диагностического оборудования (сканера); значение сохраненной в памяти модуля управления двигателем информации.</w:t>
            </w:r>
          </w:p>
        </w:tc>
      </w:tr>
      <w:tr w:rsidR="000E300F"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7C08ED" w:rsidRDefault="000E300F"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B72551" w:rsidRDefault="000E300F" w:rsidP="00803619">
            <w:pPr>
              <w:spacing w:after="0" w:line="100" w:lineRule="atLeast"/>
              <w:rPr>
                <w:rFonts w:ascii="Times New Roman" w:hAnsi="Times New Roman"/>
                <w:sz w:val="18"/>
                <w:szCs w:val="18"/>
              </w:rPr>
            </w:pPr>
            <w:r w:rsidRPr="00B72551">
              <w:rPr>
                <w:rFonts w:ascii="Times New Roman" w:hAnsi="Times New Roman"/>
                <w:sz w:val="18"/>
                <w:szCs w:val="18"/>
              </w:rPr>
              <w:t>Правила пользования электроизмерительными приборами, включая автомобильный мультиметр (</w:t>
            </w:r>
            <w:r w:rsidRPr="00CC2C59">
              <w:rPr>
                <w:rFonts w:ascii="Times New Roman" w:hAnsi="Times New Roman"/>
                <w:i/>
                <w:sz w:val="18"/>
                <w:szCs w:val="18"/>
              </w:rPr>
              <w:t>DMM</w:t>
            </w:r>
            <w:r w:rsidRPr="00B72551">
              <w:rPr>
                <w:rFonts w:ascii="Times New Roman" w:hAnsi="Times New Roman"/>
                <w:sz w:val="18"/>
                <w:szCs w:val="18"/>
              </w:rPr>
              <w:t xml:space="preserve">), </w:t>
            </w:r>
            <w:r w:rsidR="00BE02D2">
              <w:rPr>
                <w:rFonts w:ascii="Times New Roman" w:hAnsi="Times New Roman"/>
                <w:sz w:val="18"/>
                <w:szCs w:val="18"/>
              </w:rPr>
              <w:t xml:space="preserve">цифровой </w:t>
            </w:r>
            <w:r w:rsidRPr="00B72551">
              <w:rPr>
                <w:rFonts w:ascii="Times New Roman" w:hAnsi="Times New Roman"/>
                <w:sz w:val="18"/>
                <w:szCs w:val="18"/>
              </w:rPr>
              <w:t>запоминающий осциллограф (</w:t>
            </w:r>
            <w:r w:rsidRPr="00CC2C59">
              <w:rPr>
                <w:rFonts w:ascii="Times New Roman" w:hAnsi="Times New Roman"/>
                <w:i/>
                <w:sz w:val="18"/>
                <w:szCs w:val="18"/>
              </w:rPr>
              <w:t>DSO</w:t>
            </w:r>
            <w:r w:rsidRPr="00B72551">
              <w:rPr>
                <w:rFonts w:ascii="Times New Roman" w:hAnsi="Times New Roman"/>
                <w:sz w:val="18"/>
                <w:szCs w:val="18"/>
              </w:rPr>
              <w:t>); правила проведения измерений давления топлива в топливной рампе; правила проведения измерений электрических выходных сигналов электронного модуля управления двигателем</w:t>
            </w:r>
          </w:p>
        </w:tc>
      </w:tr>
      <w:tr w:rsidR="000E300F"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7C08ED" w:rsidRDefault="000E300F"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B72551" w:rsidRDefault="000E300F" w:rsidP="00803619">
            <w:pPr>
              <w:spacing w:after="0" w:line="100" w:lineRule="atLeast"/>
              <w:rPr>
                <w:rFonts w:ascii="Times New Roman" w:hAnsi="Times New Roman"/>
                <w:sz w:val="18"/>
                <w:szCs w:val="18"/>
              </w:rPr>
            </w:pPr>
            <w:r w:rsidRPr="00B72551">
              <w:rPr>
                <w:rFonts w:ascii="Times New Roman" w:hAnsi="Times New Roman"/>
                <w:sz w:val="18"/>
                <w:szCs w:val="18"/>
              </w:rPr>
              <w:t>Устройство компонентов системы топливоподачи; физико-химические свойства автомобильного топлива; меры безопасности при работе с автомобильным топливом</w:t>
            </w:r>
          </w:p>
        </w:tc>
      </w:tr>
      <w:tr w:rsidR="000E300F"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7C08ED" w:rsidRDefault="000E300F"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B72551" w:rsidRDefault="000E300F" w:rsidP="00803619">
            <w:pPr>
              <w:spacing w:after="0" w:line="100" w:lineRule="atLeast"/>
              <w:rPr>
                <w:rFonts w:ascii="Times New Roman" w:hAnsi="Times New Roman"/>
                <w:sz w:val="18"/>
                <w:szCs w:val="18"/>
              </w:rPr>
            </w:pPr>
            <w:r w:rsidRPr="00B72551">
              <w:rPr>
                <w:rFonts w:ascii="Times New Roman" w:hAnsi="Times New Roman"/>
                <w:sz w:val="18"/>
                <w:szCs w:val="18"/>
              </w:rPr>
              <w:t>Устройство системы охлаждения двигателя; физико-химические свойства моторного охлаждающей жидкости; правила проведения выявления утечек охлаждающей жидкости и масла применением флуоресцентного красителя</w:t>
            </w:r>
          </w:p>
        </w:tc>
      </w:tr>
      <w:tr w:rsidR="000E300F"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7C08ED" w:rsidRDefault="000E300F"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B72551" w:rsidRDefault="000E300F" w:rsidP="00803619">
            <w:pPr>
              <w:spacing w:after="0" w:line="100" w:lineRule="atLeast"/>
              <w:rPr>
                <w:rFonts w:ascii="Times New Roman" w:hAnsi="Times New Roman"/>
                <w:sz w:val="18"/>
                <w:szCs w:val="18"/>
              </w:rPr>
            </w:pPr>
            <w:r w:rsidRPr="00B72551">
              <w:rPr>
                <w:rFonts w:ascii="Times New Roman" w:hAnsi="Times New Roman"/>
                <w:sz w:val="18"/>
                <w:szCs w:val="18"/>
              </w:rPr>
              <w:t>Устройство системы смазки двигателя; физико-химические свойства моторных масел; Правила проведения выявления утечек охлаждающей жидкости и масла применением флуоресцентного красителя</w:t>
            </w:r>
          </w:p>
        </w:tc>
      </w:tr>
      <w:tr w:rsidR="000E300F"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7C08ED" w:rsidRDefault="000E300F"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B72551" w:rsidRDefault="000E300F" w:rsidP="00803619">
            <w:pPr>
              <w:spacing w:after="0" w:line="100" w:lineRule="atLeast"/>
              <w:rPr>
                <w:rFonts w:ascii="Times New Roman" w:hAnsi="Times New Roman"/>
                <w:sz w:val="18"/>
                <w:szCs w:val="18"/>
              </w:rPr>
            </w:pPr>
            <w:r w:rsidRPr="00B72551">
              <w:rPr>
                <w:rFonts w:ascii="Times New Roman" w:hAnsi="Times New Roman"/>
                <w:sz w:val="18"/>
                <w:szCs w:val="18"/>
              </w:rPr>
              <w:t>Правила пользования автомобильным стетоскопом для прослушивания звука работы компонентов двигателя, согласно рекомендациям производителя; основные источники происхождения высокочастотных (звуковых) колебаний в двигателе; основные причины возникновения низкочастотных колебаний (вибрации) в двигателе</w:t>
            </w:r>
          </w:p>
        </w:tc>
      </w:tr>
      <w:tr w:rsidR="000E300F"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7C08ED" w:rsidRDefault="000E300F"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B72551" w:rsidRDefault="000E300F" w:rsidP="00803619">
            <w:pPr>
              <w:spacing w:after="0" w:line="100" w:lineRule="atLeast"/>
              <w:rPr>
                <w:rFonts w:ascii="Times New Roman" w:hAnsi="Times New Roman"/>
                <w:sz w:val="18"/>
                <w:szCs w:val="18"/>
              </w:rPr>
            </w:pPr>
            <w:r w:rsidRPr="00B72551">
              <w:rPr>
                <w:rFonts w:ascii="Times New Roman" w:hAnsi="Times New Roman"/>
                <w:sz w:val="18"/>
                <w:szCs w:val="18"/>
              </w:rPr>
              <w:t>Основные характеристики топлив, масел и охлаждающих жидкостей; основные причины увеличения расхода масла, охлаждающей жидкости, топлива; физико-химические свойства и состав отработавших газов; основные причины изменения цвета отработавших газов</w:t>
            </w:r>
          </w:p>
        </w:tc>
      </w:tr>
      <w:tr w:rsidR="000E300F"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7C08ED" w:rsidRDefault="000E300F"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B72551" w:rsidRDefault="000E300F" w:rsidP="00803619">
            <w:pPr>
              <w:spacing w:after="0" w:line="100" w:lineRule="atLeast"/>
              <w:rPr>
                <w:rFonts w:ascii="Times New Roman" w:hAnsi="Times New Roman"/>
                <w:sz w:val="18"/>
                <w:szCs w:val="18"/>
              </w:rPr>
            </w:pPr>
            <w:r w:rsidRPr="00B72551">
              <w:rPr>
                <w:rFonts w:ascii="Times New Roman" w:hAnsi="Times New Roman"/>
                <w:sz w:val="18"/>
                <w:szCs w:val="18"/>
              </w:rPr>
              <w:t>Общие принципы проведения испытаний «сухой», «увлажненной» и динамической компрессии; основные причины снижения компрессии в цилиндрах двигателя</w:t>
            </w:r>
          </w:p>
        </w:tc>
      </w:tr>
      <w:tr w:rsidR="000E300F"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7C08ED" w:rsidRDefault="000E300F"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B72551" w:rsidRDefault="000E300F" w:rsidP="00803619">
            <w:pPr>
              <w:spacing w:after="0" w:line="100" w:lineRule="atLeast"/>
              <w:rPr>
                <w:rFonts w:ascii="Times New Roman" w:hAnsi="Times New Roman"/>
                <w:sz w:val="18"/>
                <w:szCs w:val="18"/>
              </w:rPr>
            </w:pPr>
            <w:r w:rsidRPr="00B72551">
              <w:rPr>
                <w:rFonts w:ascii="Times New Roman" w:hAnsi="Times New Roman"/>
                <w:sz w:val="18"/>
                <w:szCs w:val="18"/>
              </w:rPr>
              <w:t>Назначение и общие принципы проведения вакуумных испытаний; основные причины снижения уровня разрежения во впускном коллекторе</w:t>
            </w:r>
          </w:p>
        </w:tc>
      </w:tr>
      <w:tr w:rsidR="000E300F"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7C08ED" w:rsidRDefault="000E300F"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B72551" w:rsidRDefault="000E300F" w:rsidP="00803619">
            <w:pPr>
              <w:spacing w:after="0" w:line="100" w:lineRule="atLeast"/>
              <w:rPr>
                <w:rFonts w:ascii="Times New Roman" w:hAnsi="Times New Roman"/>
                <w:sz w:val="18"/>
                <w:szCs w:val="18"/>
              </w:rPr>
            </w:pPr>
            <w:r w:rsidRPr="00B72551">
              <w:rPr>
                <w:rFonts w:ascii="Times New Roman" w:hAnsi="Times New Roman"/>
                <w:sz w:val="18"/>
                <w:szCs w:val="18"/>
              </w:rPr>
              <w:t xml:space="preserve">Назначение и общие принципы проведения цилиндрового баланса двигателя; основные причины снижения мощности, привносимой цилиндром в общую мощность двигателя </w:t>
            </w:r>
          </w:p>
        </w:tc>
      </w:tr>
      <w:tr w:rsidR="000E300F"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7C08ED" w:rsidRDefault="000E300F"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E300F" w:rsidRPr="00B72551" w:rsidRDefault="000E300F" w:rsidP="00803619">
            <w:pPr>
              <w:spacing w:after="0" w:line="100" w:lineRule="atLeast"/>
              <w:rPr>
                <w:rFonts w:ascii="Times New Roman" w:hAnsi="Times New Roman"/>
                <w:sz w:val="18"/>
                <w:szCs w:val="18"/>
              </w:rPr>
            </w:pPr>
            <w:r w:rsidRPr="00B72551">
              <w:rPr>
                <w:rFonts w:ascii="Times New Roman" w:hAnsi="Times New Roman"/>
                <w:sz w:val="18"/>
                <w:szCs w:val="18"/>
              </w:rPr>
              <w:t>Назначение и общие принципы проведения испытаний цилиндров двигателя на утечки; основные неисправности, влекущие утечки сжатого воздуха из цилиндров двигателя</w:t>
            </w:r>
          </w:p>
        </w:tc>
      </w:tr>
      <w:tr w:rsidR="00A27B82" w:rsidRPr="007C08ED" w:rsidTr="00A27B82">
        <w:trPr>
          <w:trHeight w:val="851"/>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27B82" w:rsidRPr="007C08ED" w:rsidRDefault="00A27B82"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A27B82" w:rsidRPr="007C08ED" w:rsidRDefault="00A27B82" w:rsidP="00A27B82">
            <w:pPr>
              <w:spacing w:after="0" w:line="240" w:lineRule="auto"/>
              <w:rPr>
                <w:rFonts w:ascii="Times New Roman" w:hAnsi="Times New Roman"/>
                <w:sz w:val="18"/>
                <w:szCs w:val="18"/>
              </w:rPr>
            </w:pPr>
            <w:r>
              <w:rPr>
                <w:rFonts w:ascii="Times New Roman" w:hAnsi="Times New Roman"/>
                <w:sz w:val="18"/>
                <w:szCs w:val="18"/>
              </w:rPr>
              <w:t>Основные принципы д</w:t>
            </w:r>
            <w:r w:rsidRPr="00FD178A">
              <w:rPr>
                <w:rFonts w:ascii="Times New Roman" w:hAnsi="Times New Roman"/>
                <w:sz w:val="18"/>
                <w:szCs w:val="18"/>
              </w:rPr>
              <w:t>иагности</w:t>
            </w:r>
            <w:r>
              <w:rPr>
                <w:rFonts w:ascii="Times New Roman" w:hAnsi="Times New Roman"/>
                <w:sz w:val="18"/>
                <w:szCs w:val="18"/>
              </w:rPr>
              <w:t>ки</w:t>
            </w:r>
            <w:r w:rsidRPr="00FD178A">
              <w:rPr>
                <w:rFonts w:ascii="Times New Roman" w:hAnsi="Times New Roman"/>
                <w:sz w:val="18"/>
                <w:szCs w:val="18"/>
              </w:rPr>
              <w:t xml:space="preserve"> и устран</w:t>
            </w:r>
            <w:r>
              <w:rPr>
                <w:rFonts w:ascii="Times New Roman" w:hAnsi="Times New Roman"/>
                <w:sz w:val="18"/>
                <w:szCs w:val="18"/>
              </w:rPr>
              <w:t>ения</w:t>
            </w:r>
            <w:r w:rsidRPr="00FD178A">
              <w:rPr>
                <w:rFonts w:ascii="Times New Roman" w:hAnsi="Times New Roman"/>
                <w:sz w:val="18"/>
                <w:szCs w:val="18"/>
              </w:rPr>
              <w:t xml:space="preserve"> неисправност</w:t>
            </w:r>
            <w:r>
              <w:rPr>
                <w:rFonts w:ascii="Times New Roman" w:hAnsi="Times New Roman"/>
                <w:sz w:val="18"/>
                <w:szCs w:val="18"/>
              </w:rPr>
              <w:t>ей</w:t>
            </w:r>
            <w:r w:rsidRPr="00FD178A">
              <w:rPr>
                <w:rFonts w:ascii="Times New Roman" w:hAnsi="Times New Roman"/>
                <w:sz w:val="18"/>
                <w:szCs w:val="18"/>
              </w:rPr>
              <w:t xml:space="preserve"> гибридной системы и </w:t>
            </w:r>
            <w:r>
              <w:rPr>
                <w:rFonts w:ascii="Times New Roman" w:hAnsi="Times New Roman"/>
                <w:sz w:val="18"/>
                <w:szCs w:val="18"/>
              </w:rPr>
              <w:t xml:space="preserve">её </w:t>
            </w:r>
            <w:r w:rsidRPr="00FD178A">
              <w:rPr>
                <w:rFonts w:ascii="Times New Roman" w:hAnsi="Times New Roman"/>
                <w:sz w:val="18"/>
                <w:szCs w:val="18"/>
              </w:rPr>
              <w:t>компонент</w:t>
            </w:r>
            <w:r>
              <w:rPr>
                <w:rFonts w:ascii="Times New Roman" w:hAnsi="Times New Roman"/>
                <w:sz w:val="18"/>
                <w:szCs w:val="18"/>
              </w:rPr>
              <w:t>ов</w:t>
            </w:r>
            <w:r w:rsidRPr="00FD178A">
              <w:rPr>
                <w:rFonts w:ascii="Times New Roman" w:hAnsi="Times New Roman"/>
                <w:sz w:val="18"/>
                <w:szCs w:val="18"/>
              </w:rPr>
              <w:t>, таки</w:t>
            </w:r>
            <w:r>
              <w:rPr>
                <w:rFonts w:ascii="Times New Roman" w:hAnsi="Times New Roman"/>
                <w:sz w:val="18"/>
                <w:szCs w:val="18"/>
              </w:rPr>
              <w:t>х</w:t>
            </w:r>
            <w:r w:rsidRPr="00FD178A">
              <w:rPr>
                <w:rFonts w:ascii="Times New Roman" w:hAnsi="Times New Roman"/>
                <w:sz w:val="18"/>
                <w:szCs w:val="18"/>
              </w:rPr>
              <w:t xml:space="preserve"> как: </w:t>
            </w:r>
            <w:r>
              <w:rPr>
                <w:rFonts w:ascii="Times New Roman" w:hAnsi="Times New Roman"/>
                <w:sz w:val="18"/>
                <w:szCs w:val="18"/>
              </w:rPr>
              <w:t xml:space="preserve">ослабление </w:t>
            </w:r>
            <w:r w:rsidRPr="00FD178A">
              <w:rPr>
                <w:rFonts w:ascii="Times New Roman" w:hAnsi="Times New Roman"/>
                <w:sz w:val="18"/>
                <w:szCs w:val="18"/>
              </w:rPr>
              <w:t xml:space="preserve">крепления и </w:t>
            </w:r>
            <w:r>
              <w:rPr>
                <w:rFonts w:ascii="Times New Roman" w:hAnsi="Times New Roman"/>
                <w:sz w:val="18"/>
                <w:szCs w:val="18"/>
              </w:rPr>
              <w:t>замена крепежных устройств;</w:t>
            </w:r>
            <w:r w:rsidRPr="00FD178A">
              <w:rPr>
                <w:rFonts w:ascii="Times New Roman" w:hAnsi="Times New Roman"/>
                <w:sz w:val="18"/>
                <w:szCs w:val="18"/>
              </w:rPr>
              <w:t xml:space="preserve"> </w:t>
            </w:r>
            <w:r>
              <w:rPr>
                <w:rFonts w:ascii="Times New Roman" w:hAnsi="Times New Roman"/>
                <w:sz w:val="18"/>
                <w:szCs w:val="18"/>
              </w:rPr>
              <w:t>правила проведения</w:t>
            </w:r>
            <w:r w:rsidRPr="00FD178A">
              <w:rPr>
                <w:rFonts w:ascii="Times New Roman" w:hAnsi="Times New Roman"/>
                <w:sz w:val="18"/>
                <w:szCs w:val="18"/>
              </w:rPr>
              <w:t xml:space="preserve"> визуального осмотра, </w:t>
            </w:r>
            <w:r>
              <w:rPr>
                <w:rFonts w:ascii="Times New Roman" w:hAnsi="Times New Roman"/>
                <w:sz w:val="18"/>
                <w:szCs w:val="18"/>
              </w:rPr>
              <w:t>испытания</w:t>
            </w:r>
            <w:r w:rsidRPr="00FD178A">
              <w:rPr>
                <w:rFonts w:ascii="Times New Roman" w:hAnsi="Times New Roman"/>
                <w:sz w:val="18"/>
                <w:szCs w:val="18"/>
              </w:rPr>
              <w:t xml:space="preserve"> производительности</w:t>
            </w:r>
            <w:r>
              <w:rPr>
                <w:rFonts w:ascii="Times New Roman" w:hAnsi="Times New Roman"/>
                <w:sz w:val="18"/>
                <w:szCs w:val="18"/>
              </w:rPr>
              <w:t>, проверки компонентов гибридной системы по</w:t>
            </w:r>
            <w:r w:rsidRPr="00FD178A">
              <w:rPr>
                <w:rFonts w:ascii="Times New Roman" w:hAnsi="Times New Roman"/>
                <w:sz w:val="18"/>
                <w:szCs w:val="18"/>
              </w:rPr>
              <w:t xml:space="preserve"> запах</w:t>
            </w:r>
            <w:r>
              <w:rPr>
                <w:rFonts w:ascii="Times New Roman" w:hAnsi="Times New Roman"/>
                <w:sz w:val="18"/>
                <w:szCs w:val="18"/>
              </w:rPr>
              <w:t xml:space="preserve">ам; извлечение </w:t>
            </w:r>
            <w:r w:rsidRPr="00FD178A">
              <w:rPr>
                <w:rFonts w:ascii="Times New Roman" w:hAnsi="Times New Roman"/>
                <w:sz w:val="18"/>
                <w:szCs w:val="18"/>
              </w:rPr>
              <w:t>диагностически</w:t>
            </w:r>
            <w:r>
              <w:rPr>
                <w:rFonts w:ascii="Times New Roman" w:hAnsi="Times New Roman"/>
                <w:sz w:val="18"/>
                <w:szCs w:val="18"/>
              </w:rPr>
              <w:t>х</w:t>
            </w:r>
            <w:r w:rsidRPr="00FD178A">
              <w:rPr>
                <w:rFonts w:ascii="Times New Roman" w:hAnsi="Times New Roman"/>
                <w:sz w:val="18"/>
                <w:szCs w:val="18"/>
              </w:rPr>
              <w:t xml:space="preserve"> код</w:t>
            </w:r>
            <w:r>
              <w:rPr>
                <w:rFonts w:ascii="Times New Roman" w:hAnsi="Times New Roman"/>
                <w:sz w:val="18"/>
                <w:szCs w:val="18"/>
              </w:rPr>
              <w:t>ов неисправностей; соблюдение необходимых мер безопасности при проведении диагностики, визуальной инспекции и устранения мелких неисправностей гибридных автомобилей</w:t>
            </w:r>
          </w:p>
        </w:tc>
      </w:tr>
      <w:tr w:rsidR="00930202" w:rsidRPr="007C08ED" w:rsidTr="009D64CD">
        <w:trPr>
          <w:trHeight w:val="170"/>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BC3449" w:rsidRDefault="00930202"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930202" w:rsidRPr="007C08ED" w:rsidRDefault="00930202"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930202" w:rsidRPr="007C08ED" w:rsidTr="009D64CD">
        <w:trPr>
          <w:trHeight w:val="170"/>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7C08ED" w:rsidRDefault="00930202"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930202" w:rsidRPr="007C08ED" w:rsidTr="009D64CD">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7C08ED" w:rsidRDefault="00930202" w:rsidP="007C08ED">
            <w:pPr>
              <w:spacing w:after="0" w:line="240" w:lineRule="auto"/>
              <w:rPr>
                <w:rFonts w:ascii="Times New Roman" w:hAnsi="Times New Roman"/>
                <w:bCs/>
                <w:i/>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r w:rsidR="007C08ED" w:rsidRPr="007C08ED" w:rsidTr="001B7D9E">
        <w:trPr>
          <w:trHeight w:val="830"/>
        </w:trPr>
        <w:tc>
          <w:tcPr>
            <w:tcW w:w="13433" w:type="dxa"/>
            <w:gridSpan w:val="18"/>
            <w:shd w:val="clear" w:color="auto" w:fill="auto"/>
            <w:vAlign w:val="center"/>
          </w:tcPr>
          <w:p w:rsidR="007C08ED" w:rsidRPr="007C08ED" w:rsidRDefault="007C08ED" w:rsidP="007C08ED">
            <w:pPr>
              <w:spacing w:after="0" w:line="240" w:lineRule="auto"/>
              <w:rPr>
                <w:rFonts w:ascii="Times New Roman" w:hAnsi="Times New Roman"/>
                <w:b/>
                <w:sz w:val="18"/>
                <w:szCs w:val="18"/>
              </w:rPr>
            </w:pPr>
          </w:p>
          <w:p w:rsidR="007C08ED" w:rsidRPr="007C08ED" w:rsidRDefault="007C08ED" w:rsidP="007C08ED">
            <w:pPr>
              <w:spacing w:after="0" w:line="240" w:lineRule="auto"/>
              <w:rPr>
                <w:rFonts w:ascii="Times New Roman" w:hAnsi="Times New Roman"/>
                <w:bCs/>
                <w:sz w:val="18"/>
                <w:szCs w:val="18"/>
              </w:rPr>
            </w:pPr>
          </w:p>
        </w:tc>
      </w:tr>
      <w:tr w:rsidR="007C08ED" w:rsidRPr="007C08ED" w:rsidTr="001B7D9E">
        <w:trPr>
          <w:trHeight w:val="592"/>
        </w:trPr>
        <w:tc>
          <w:tcPr>
            <w:tcW w:w="13433" w:type="dxa"/>
            <w:gridSpan w:val="18"/>
            <w:tcBorders>
              <w:left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b/>
                <w:sz w:val="18"/>
                <w:szCs w:val="18"/>
              </w:rPr>
            </w:pPr>
          </w:p>
          <w:p w:rsidR="007C08ED" w:rsidRPr="007C08ED" w:rsidRDefault="00BF2577" w:rsidP="007C08ED">
            <w:pPr>
              <w:spacing w:after="0" w:line="240" w:lineRule="auto"/>
              <w:rPr>
                <w:rFonts w:ascii="Times New Roman" w:hAnsi="Times New Roman"/>
                <w:sz w:val="18"/>
                <w:szCs w:val="18"/>
              </w:rPr>
            </w:pPr>
            <w:r>
              <w:rPr>
                <w:rFonts w:ascii="Times New Roman" w:hAnsi="Times New Roman"/>
                <w:b/>
                <w:sz w:val="18"/>
                <w:szCs w:val="18"/>
              </w:rPr>
              <w:t>3.4</w:t>
            </w:r>
            <w:r w:rsidR="007C08ED" w:rsidRPr="007C08ED">
              <w:rPr>
                <w:rFonts w:ascii="Times New Roman" w:hAnsi="Times New Roman"/>
                <w:b/>
                <w:sz w:val="18"/>
                <w:szCs w:val="18"/>
              </w:rPr>
              <w:t>.2. Трудовая функция</w:t>
            </w:r>
          </w:p>
        </w:tc>
      </w:tr>
      <w:tr w:rsidR="007C08ED" w:rsidRPr="007C08ED" w:rsidTr="001B7D9E">
        <w:trPr>
          <w:trHeight w:val="278"/>
        </w:trPr>
        <w:tc>
          <w:tcPr>
            <w:tcW w:w="1387" w:type="dxa"/>
            <w:gridSpan w:val="2"/>
            <w:tcBorders>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Наименование</w:t>
            </w:r>
          </w:p>
        </w:tc>
        <w:tc>
          <w:tcPr>
            <w:tcW w:w="5384"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7C08ED" w:rsidRPr="007C08ED" w:rsidRDefault="007F6463" w:rsidP="007F6463">
            <w:pPr>
              <w:spacing w:after="0" w:line="240" w:lineRule="auto"/>
              <w:rPr>
                <w:rFonts w:ascii="Times New Roman" w:hAnsi="Times New Roman"/>
                <w:sz w:val="18"/>
                <w:szCs w:val="18"/>
              </w:rPr>
            </w:pPr>
            <w:r w:rsidRPr="007F6463">
              <w:rPr>
                <w:rFonts w:ascii="Times New Roman" w:hAnsi="Times New Roman"/>
                <w:sz w:val="18"/>
                <w:szCs w:val="18"/>
              </w:rPr>
              <w:t xml:space="preserve">Диагностика и ремонт системы </w:t>
            </w:r>
            <w:r>
              <w:rPr>
                <w:rFonts w:ascii="Times New Roman" w:hAnsi="Times New Roman"/>
                <w:sz w:val="18"/>
                <w:szCs w:val="18"/>
              </w:rPr>
              <w:t xml:space="preserve">принудительного </w:t>
            </w:r>
            <w:r w:rsidRPr="007F6463">
              <w:rPr>
                <w:rFonts w:ascii="Times New Roman" w:hAnsi="Times New Roman"/>
                <w:sz w:val="18"/>
                <w:szCs w:val="18"/>
              </w:rPr>
              <w:t xml:space="preserve">электрического </w:t>
            </w:r>
            <w:r>
              <w:rPr>
                <w:rFonts w:ascii="Times New Roman" w:hAnsi="Times New Roman"/>
                <w:sz w:val="18"/>
                <w:szCs w:val="18"/>
              </w:rPr>
              <w:t>воспламенения смеси</w:t>
            </w:r>
          </w:p>
        </w:tc>
        <w:tc>
          <w:tcPr>
            <w:tcW w:w="850" w:type="dxa"/>
            <w:tcBorders>
              <w:left w:val="single" w:sz="4" w:space="0" w:color="808080"/>
              <w:right w:val="single" w:sz="4" w:space="0" w:color="808080"/>
            </w:tcBorders>
            <w:shd w:val="clear" w:color="auto" w:fill="auto"/>
            <w:vAlign w:val="center"/>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Код</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7C08ED" w:rsidRPr="00EB097A" w:rsidRDefault="00EB097A" w:rsidP="001B7D9E">
            <w:pPr>
              <w:spacing w:after="0" w:line="240" w:lineRule="auto"/>
              <w:jc w:val="center"/>
              <w:rPr>
                <w:rFonts w:ascii="Times New Roman" w:hAnsi="Times New Roman"/>
                <w:sz w:val="18"/>
                <w:szCs w:val="18"/>
                <w:lang w:val="en-US"/>
              </w:rPr>
            </w:pPr>
            <w:r>
              <w:rPr>
                <w:rFonts w:ascii="Times New Roman" w:hAnsi="Times New Roman"/>
                <w:sz w:val="18"/>
                <w:szCs w:val="18"/>
                <w:lang w:val="en-US"/>
              </w:rPr>
              <w:t>D/02.4</w:t>
            </w:r>
          </w:p>
        </w:tc>
        <w:tc>
          <w:tcPr>
            <w:tcW w:w="3261" w:type="dxa"/>
            <w:tcBorders>
              <w:left w:val="single" w:sz="4" w:space="0" w:color="808080"/>
              <w:right w:val="single" w:sz="4" w:space="0" w:color="808080"/>
            </w:tcBorders>
            <w:shd w:val="clear" w:color="auto" w:fill="auto"/>
            <w:vAlign w:val="center"/>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C08ED" w:rsidRPr="00EB097A" w:rsidRDefault="007C08ED" w:rsidP="008543D2">
            <w:pPr>
              <w:spacing w:after="0" w:line="240" w:lineRule="auto"/>
              <w:jc w:val="center"/>
              <w:rPr>
                <w:rFonts w:ascii="Times New Roman" w:hAnsi="Times New Roman"/>
                <w:sz w:val="18"/>
                <w:szCs w:val="18"/>
                <w:lang w:val="en-US"/>
              </w:rPr>
            </w:pPr>
            <w:r w:rsidRPr="007C08ED">
              <w:rPr>
                <w:rFonts w:ascii="Times New Roman" w:hAnsi="Times New Roman"/>
                <w:sz w:val="18"/>
                <w:szCs w:val="18"/>
              </w:rPr>
              <w:t>4</w:t>
            </w:r>
            <w:r w:rsidR="00EB097A">
              <w:rPr>
                <w:rFonts w:ascii="Times New Roman" w:hAnsi="Times New Roman"/>
                <w:sz w:val="18"/>
                <w:szCs w:val="18"/>
                <w:lang w:val="en-US"/>
              </w:rPr>
              <w:t>.</w:t>
            </w:r>
            <w:r w:rsidR="008543D2">
              <w:rPr>
                <w:rFonts w:ascii="Times New Roman" w:hAnsi="Times New Roman"/>
                <w:sz w:val="18"/>
                <w:szCs w:val="18"/>
                <w:lang w:val="en-US"/>
              </w:rPr>
              <w:t>4</w:t>
            </w:r>
            <w:r w:rsidR="00EB097A">
              <w:rPr>
                <w:rFonts w:ascii="Times New Roman" w:hAnsi="Times New Roman"/>
                <w:sz w:val="18"/>
                <w:szCs w:val="18"/>
                <w:lang w:val="en-US"/>
              </w:rPr>
              <w:t>…5.</w:t>
            </w:r>
            <w:r w:rsidR="008543D2">
              <w:rPr>
                <w:rFonts w:ascii="Times New Roman" w:hAnsi="Times New Roman"/>
                <w:sz w:val="18"/>
                <w:szCs w:val="18"/>
                <w:lang w:val="en-US"/>
              </w:rPr>
              <w:t>4</w:t>
            </w:r>
            <w:r w:rsidR="00EB097A">
              <w:rPr>
                <w:rFonts w:ascii="Times New Roman" w:hAnsi="Times New Roman"/>
                <w:sz w:val="18"/>
                <w:szCs w:val="18"/>
                <w:lang w:val="en-US"/>
              </w:rPr>
              <w:t>*</w:t>
            </w:r>
          </w:p>
        </w:tc>
      </w:tr>
      <w:tr w:rsidR="007C08ED" w:rsidRPr="007C08ED" w:rsidTr="001B7D9E">
        <w:trPr>
          <w:trHeight w:val="281"/>
        </w:trPr>
        <w:tc>
          <w:tcPr>
            <w:tcW w:w="13433" w:type="dxa"/>
            <w:gridSpan w:val="18"/>
            <w:tcBorders>
              <w:left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488"/>
        </w:trPr>
        <w:tc>
          <w:tcPr>
            <w:tcW w:w="2370" w:type="dxa"/>
            <w:gridSpan w:val="3"/>
            <w:tcBorders>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Происхождение трудовой функции</w:t>
            </w:r>
          </w:p>
        </w:tc>
        <w:tc>
          <w:tcPr>
            <w:tcW w:w="1141" w:type="dxa"/>
            <w:gridSpan w:val="3"/>
            <w:tcBorders>
              <w:top w:val="single" w:sz="2" w:space="0" w:color="808080"/>
              <w:left w:val="single" w:sz="2" w:space="0" w:color="808080"/>
              <w:bottom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Х</w:t>
            </w:r>
          </w:p>
        </w:tc>
        <w:tc>
          <w:tcPr>
            <w:tcW w:w="234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Заимствовано из оригинала</w:t>
            </w:r>
          </w:p>
        </w:tc>
        <w:tc>
          <w:tcPr>
            <w:tcW w:w="2026"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479"/>
        </w:trPr>
        <w:tc>
          <w:tcPr>
            <w:tcW w:w="2370" w:type="dxa"/>
            <w:gridSpan w:val="3"/>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3914" w:type="dxa"/>
            <w:gridSpan w:val="6"/>
            <w:tcBorders>
              <w:top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2046" w:type="dxa"/>
            <w:gridSpan w:val="6"/>
            <w:tcBorders>
              <w:top w:val="single" w:sz="2" w:space="0" w:color="808080"/>
            </w:tcBorders>
            <w:shd w:val="clear" w:color="auto" w:fill="auto"/>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7C08ED" w:rsidRPr="007C08ED" w:rsidRDefault="007C08ED" w:rsidP="001B7D9E">
            <w:pPr>
              <w:spacing w:after="0" w:line="240" w:lineRule="auto"/>
              <w:rPr>
                <w:rFonts w:ascii="Times New Roman" w:hAnsi="Times New Roman"/>
                <w:sz w:val="18"/>
                <w:szCs w:val="18"/>
              </w:rPr>
            </w:pPr>
            <w:r w:rsidRPr="007C08ED">
              <w:rPr>
                <w:rFonts w:ascii="Times New Roman" w:hAnsi="Times New Roman"/>
                <w:sz w:val="18"/>
                <w:szCs w:val="18"/>
              </w:rPr>
              <w:t>Регистрационный номер профессионального стандарта</w:t>
            </w:r>
          </w:p>
        </w:tc>
      </w:tr>
      <w:tr w:rsidR="007C08ED" w:rsidRPr="007C08ED" w:rsidTr="001B7D9E">
        <w:trPr>
          <w:trHeight w:val="226"/>
        </w:trPr>
        <w:tc>
          <w:tcPr>
            <w:tcW w:w="2370" w:type="dxa"/>
            <w:gridSpan w:val="3"/>
            <w:tcBorders>
              <w:bottom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5"/>
            <w:tcBorders>
              <w:bottom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200"/>
        </w:trPr>
        <w:tc>
          <w:tcPr>
            <w:tcW w:w="2370" w:type="dxa"/>
            <w:gridSpan w:val="3"/>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110A90" w:rsidP="007C08ED">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F6463" w:rsidP="00BE4B44">
            <w:pPr>
              <w:spacing w:after="0" w:line="240" w:lineRule="auto"/>
              <w:rPr>
                <w:rFonts w:ascii="Times New Roman" w:hAnsi="Times New Roman"/>
                <w:sz w:val="18"/>
                <w:szCs w:val="18"/>
              </w:rPr>
            </w:pPr>
            <w:r w:rsidRPr="007F6463">
              <w:rPr>
                <w:rFonts w:ascii="Times New Roman" w:hAnsi="Times New Roman"/>
                <w:sz w:val="18"/>
                <w:szCs w:val="18"/>
              </w:rPr>
              <w:t>Идентифи</w:t>
            </w:r>
            <w:r w:rsidR="00AB6F8C">
              <w:rPr>
                <w:rFonts w:ascii="Times New Roman" w:hAnsi="Times New Roman"/>
                <w:sz w:val="18"/>
                <w:szCs w:val="18"/>
              </w:rPr>
              <w:t>кация</w:t>
            </w:r>
            <w:r w:rsidRPr="007F6463">
              <w:rPr>
                <w:rFonts w:ascii="Times New Roman" w:hAnsi="Times New Roman"/>
                <w:sz w:val="18"/>
                <w:szCs w:val="18"/>
              </w:rPr>
              <w:t xml:space="preserve"> </w:t>
            </w:r>
            <w:r w:rsidR="00201CBF">
              <w:rPr>
                <w:rFonts w:ascii="Times New Roman" w:hAnsi="Times New Roman"/>
                <w:sz w:val="18"/>
                <w:szCs w:val="18"/>
              </w:rPr>
              <w:t xml:space="preserve">системы зажигания; </w:t>
            </w:r>
            <w:r w:rsidR="00BE4B44">
              <w:rPr>
                <w:rFonts w:ascii="Times New Roman" w:hAnsi="Times New Roman"/>
                <w:sz w:val="18"/>
                <w:szCs w:val="18"/>
              </w:rPr>
              <w:t>подбор информации, касающейся обслуживаемой системы зажигания; определение расположения компонентов, в том числе датчиков, модулей управления зажиганием, компонентов низковольтной (первичной) цепи системы зажигания, компонентов высоковольтной (вторичной) цепи системы зажигания; идентификация электрических присоединений</w:t>
            </w:r>
          </w:p>
        </w:tc>
      </w:tr>
      <w:tr w:rsidR="000D21AA" w:rsidRPr="007C08ED" w:rsidTr="001B7D9E">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D21AA" w:rsidRDefault="000D21A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D21AA" w:rsidRPr="007F6463" w:rsidRDefault="000D21AA" w:rsidP="000D21AA">
            <w:pPr>
              <w:spacing w:after="0" w:line="240" w:lineRule="auto"/>
              <w:rPr>
                <w:rFonts w:ascii="Times New Roman" w:hAnsi="Times New Roman"/>
                <w:sz w:val="18"/>
                <w:szCs w:val="18"/>
              </w:rPr>
            </w:pPr>
            <w:r>
              <w:rPr>
                <w:rFonts w:ascii="Times New Roman" w:hAnsi="Times New Roman"/>
                <w:sz w:val="18"/>
                <w:szCs w:val="18"/>
              </w:rPr>
              <w:t>Измерение угла опережения зажигания с помощью стробоскопа / строботестера; проверка реакции модуля управления зажиганием на изменение скорости вращения коленчатого вала / нагрузки на двигатель; определение необходимости углубленной диагностики; устранение выявленных неисправностей</w:t>
            </w:r>
          </w:p>
        </w:tc>
      </w:tr>
      <w:tr w:rsidR="000D21AA" w:rsidRPr="007C08ED" w:rsidTr="001B7D9E">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D21AA" w:rsidRDefault="000D21A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D21AA" w:rsidRDefault="000D21AA" w:rsidP="000D21AA">
            <w:pPr>
              <w:spacing w:after="0" w:line="240" w:lineRule="auto"/>
              <w:rPr>
                <w:rFonts w:ascii="Times New Roman" w:hAnsi="Times New Roman"/>
                <w:sz w:val="18"/>
                <w:szCs w:val="18"/>
              </w:rPr>
            </w:pPr>
            <w:r>
              <w:rPr>
                <w:rFonts w:ascii="Times New Roman" w:hAnsi="Times New Roman"/>
                <w:sz w:val="18"/>
                <w:szCs w:val="18"/>
              </w:rPr>
              <w:t xml:space="preserve">Снятие осциллограммы и исследование формы электрического сигнала в первичной (низковольтной) цепи и во вторичной (высоковольтной) цепи системы зажигания; </w:t>
            </w:r>
            <w:r w:rsidRPr="000D21AA">
              <w:rPr>
                <w:rFonts w:ascii="Times New Roman" w:hAnsi="Times New Roman"/>
                <w:sz w:val="18"/>
                <w:szCs w:val="18"/>
              </w:rPr>
              <w:t>проверка реакции модуля управления зажиганием на изменение скорости вращения коленчатого вала / нагрузки на двигатель; определение необходимости углубленной диагностики; устранение выявленных неисправностей</w:t>
            </w:r>
          </w:p>
        </w:tc>
      </w:tr>
      <w:tr w:rsidR="000D21AA" w:rsidRPr="007C08ED" w:rsidTr="001B7D9E">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D21AA" w:rsidRDefault="000D21AA"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D21AA" w:rsidRDefault="000D21AA" w:rsidP="000D21AA">
            <w:pPr>
              <w:spacing w:after="0" w:line="240" w:lineRule="auto"/>
              <w:rPr>
                <w:rFonts w:ascii="Times New Roman" w:hAnsi="Times New Roman"/>
                <w:sz w:val="18"/>
                <w:szCs w:val="18"/>
              </w:rPr>
            </w:pPr>
            <w:r>
              <w:rPr>
                <w:rFonts w:ascii="Times New Roman" w:hAnsi="Times New Roman"/>
                <w:sz w:val="18"/>
                <w:szCs w:val="18"/>
              </w:rPr>
              <w:t>Исследование модуля управления системы зажигания сканирующим инструментом с целью извлечения диагностических кодов неисправностей; просмотра текущих параметров</w:t>
            </w:r>
            <w:r w:rsidR="00BD24A8">
              <w:rPr>
                <w:rFonts w:ascii="Times New Roman" w:hAnsi="Times New Roman"/>
                <w:sz w:val="18"/>
                <w:szCs w:val="18"/>
              </w:rPr>
              <w:t>; проверка реакции модуля управления на изменение температуры воздуха \ охлаждающей жидкости, изменения абсолютного давления во впускном коллекторе</w:t>
            </w:r>
          </w:p>
        </w:tc>
      </w:tr>
      <w:tr w:rsidR="00BD24A8" w:rsidRPr="007C08ED" w:rsidTr="001B7D9E">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BD24A8" w:rsidRDefault="00BD24A8"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BD24A8" w:rsidRDefault="00BD24A8" w:rsidP="000D21AA">
            <w:pPr>
              <w:spacing w:after="0" w:line="240" w:lineRule="auto"/>
              <w:rPr>
                <w:rFonts w:ascii="Times New Roman" w:hAnsi="Times New Roman"/>
                <w:sz w:val="18"/>
                <w:szCs w:val="18"/>
              </w:rPr>
            </w:pPr>
            <w:r w:rsidRPr="007F6463">
              <w:rPr>
                <w:rFonts w:ascii="Times New Roman" w:hAnsi="Times New Roman"/>
                <w:sz w:val="18"/>
                <w:szCs w:val="18"/>
              </w:rPr>
              <w:t>Интерпрет</w:t>
            </w:r>
            <w:r>
              <w:rPr>
                <w:rFonts w:ascii="Times New Roman" w:hAnsi="Times New Roman"/>
                <w:sz w:val="18"/>
                <w:szCs w:val="18"/>
              </w:rPr>
              <w:t>ация</w:t>
            </w:r>
            <w:r w:rsidRPr="007F6463">
              <w:rPr>
                <w:rFonts w:ascii="Times New Roman" w:hAnsi="Times New Roman"/>
                <w:sz w:val="18"/>
                <w:szCs w:val="18"/>
              </w:rPr>
              <w:t xml:space="preserve"> код</w:t>
            </w:r>
            <w:r>
              <w:rPr>
                <w:rFonts w:ascii="Times New Roman" w:hAnsi="Times New Roman"/>
                <w:sz w:val="18"/>
                <w:szCs w:val="18"/>
              </w:rPr>
              <w:t>ов</w:t>
            </w:r>
            <w:r w:rsidRPr="007F6463">
              <w:rPr>
                <w:rFonts w:ascii="Times New Roman" w:hAnsi="Times New Roman"/>
                <w:sz w:val="18"/>
                <w:szCs w:val="18"/>
              </w:rPr>
              <w:t xml:space="preserve"> неисправности (</w:t>
            </w:r>
            <w:r w:rsidRPr="00AB6F8C">
              <w:rPr>
                <w:rFonts w:ascii="Times New Roman" w:hAnsi="Times New Roman"/>
                <w:i/>
                <w:sz w:val="18"/>
                <w:szCs w:val="18"/>
              </w:rPr>
              <w:t>DTC</w:t>
            </w:r>
            <w:r w:rsidRPr="007F6463">
              <w:rPr>
                <w:rFonts w:ascii="Times New Roman" w:hAnsi="Times New Roman"/>
                <w:sz w:val="18"/>
                <w:szCs w:val="18"/>
              </w:rPr>
              <w:t>), связанны</w:t>
            </w:r>
            <w:r>
              <w:rPr>
                <w:rFonts w:ascii="Times New Roman" w:hAnsi="Times New Roman"/>
                <w:sz w:val="18"/>
                <w:szCs w:val="18"/>
              </w:rPr>
              <w:t>х</w:t>
            </w:r>
            <w:r w:rsidRPr="007F6463">
              <w:rPr>
                <w:rFonts w:ascii="Times New Roman" w:hAnsi="Times New Roman"/>
                <w:sz w:val="18"/>
                <w:szCs w:val="18"/>
              </w:rPr>
              <w:t xml:space="preserve"> с системой зажигания и воспламенением </w:t>
            </w:r>
            <w:r>
              <w:rPr>
                <w:rFonts w:ascii="Times New Roman" w:hAnsi="Times New Roman"/>
                <w:sz w:val="18"/>
                <w:szCs w:val="18"/>
              </w:rPr>
              <w:t xml:space="preserve">и горением </w:t>
            </w:r>
            <w:r w:rsidRPr="007F6463">
              <w:rPr>
                <w:rFonts w:ascii="Times New Roman" w:hAnsi="Times New Roman"/>
                <w:sz w:val="18"/>
                <w:szCs w:val="18"/>
              </w:rPr>
              <w:t xml:space="preserve">смеси в цилиндрах; </w:t>
            </w:r>
            <w:r w:rsidRPr="00AB6F8C">
              <w:rPr>
                <w:rFonts w:ascii="Times New Roman" w:hAnsi="Times New Roman"/>
                <w:sz w:val="18"/>
                <w:szCs w:val="18"/>
              </w:rPr>
              <w:t>определение перечня необходимых действий; устранение выявленных неисправностей</w:t>
            </w:r>
          </w:p>
        </w:tc>
      </w:tr>
      <w:tr w:rsidR="00BD24A8" w:rsidRPr="007C08ED" w:rsidTr="001B7D9E">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BD24A8" w:rsidRDefault="00BD24A8"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BD24A8" w:rsidRPr="007F6463" w:rsidRDefault="00BD24A8" w:rsidP="000D21AA">
            <w:pPr>
              <w:spacing w:after="0" w:line="240" w:lineRule="auto"/>
              <w:rPr>
                <w:rFonts w:ascii="Times New Roman" w:hAnsi="Times New Roman"/>
                <w:sz w:val="18"/>
                <w:szCs w:val="18"/>
              </w:rPr>
            </w:pPr>
            <w:r w:rsidRPr="00201CBF">
              <w:rPr>
                <w:rFonts w:ascii="Times New Roman" w:hAnsi="Times New Roman"/>
                <w:sz w:val="18"/>
                <w:szCs w:val="18"/>
              </w:rPr>
              <w:t>Идентификация и диагностика неисправностей системы зажигания, связанных с такими проблемами, как отсутствие воспламенения, затрудненный пуск, пропуски воспламенения, плохая управляемость зажиганием, детонационное воспламенение, потеря мощности, перерасход топлива и проблемы с выбросами; определение необходимости углубленной диагностики; проведение углубленной диагностики и устранение выявленных неисправностей</w:t>
            </w:r>
          </w:p>
        </w:tc>
      </w:tr>
      <w:tr w:rsidR="00BE4B44" w:rsidRPr="007C08ED" w:rsidTr="001B7D9E">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BE4B44" w:rsidRDefault="00BE4B44"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BE4B44" w:rsidRPr="007F6463" w:rsidRDefault="00BE4B44" w:rsidP="00BE4B44">
            <w:pPr>
              <w:spacing w:after="0" w:line="240" w:lineRule="auto"/>
              <w:rPr>
                <w:rFonts w:ascii="Times New Roman" w:hAnsi="Times New Roman"/>
                <w:sz w:val="18"/>
                <w:szCs w:val="18"/>
              </w:rPr>
            </w:pPr>
            <w:r>
              <w:rPr>
                <w:rFonts w:ascii="Times New Roman" w:hAnsi="Times New Roman"/>
                <w:sz w:val="18"/>
                <w:szCs w:val="18"/>
              </w:rPr>
              <w:t>Снятие наконечников высоковольтных проводов / катушек зажигания; снятие свечей зажигания; идентификация свечей электроискрового воспламенения смеси (свечей зажигания); определение типа и характеристик свечей зажигания; корректности применения установленные на двигателе свечей зажигания; визуальное исследование изолятора свечей на наличие следов утечек высоковольтного напряжения; осмотр электродов свечей зажигания с целью выяснения неисправностей двигателя, вызывающих появление нагара, отложений, выгорания электродов свечей зажигания</w:t>
            </w:r>
            <w:r w:rsidR="000D21AA">
              <w:rPr>
                <w:rFonts w:ascii="Times New Roman" w:hAnsi="Times New Roman"/>
                <w:sz w:val="18"/>
                <w:szCs w:val="18"/>
              </w:rPr>
              <w:t>; замена свечей зажигания на свечи, рекомендованные изготовителем (при необходимости)</w:t>
            </w:r>
          </w:p>
        </w:tc>
      </w:tr>
      <w:tr w:rsidR="00BE4B44" w:rsidRPr="007C08ED" w:rsidTr="001B7D9E">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BE4B44" w:rsidRDefault="00BE4B44"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BE4B44" w:rsidRDefault="00BE4B44" w:rsidP="00BD24A8">
            <w:pPr>
              <w:spacing w:after="0" w:line="240" w:lineRule="auto"/>
              <w:rPr>
                <w:rFonts w:ascii="Times New Roman" w:hAnsi="Times New Roman"/>
                <w:sz w:val="18"/>
                <w:szCs w:val="18"/>
              </w:rPr>
            </w:pPr>
            <w:r>
              <w:rPr>
                <w:rFonts w:ascii="Times New Roman" w:hAnsi="Times New Roman"/>
                <w:sz w:val="18"/>
                <w:szCs w:val="18"/>
              </w:rPr>
              <w:t>Осмотр наконечников высоковольтных проводов / удлинителей индивидуальных катушек зажигания</w:t>
            </w:r>
            <w:r w:rsidR="000D21AA">
              <w:rPr>
                <w:rFonts w:ascii="Times New Roman" w:hAnsi="Times New Roman"/>
                <w:sz w:val="18"/>
                <w:szCs w:val="18"/>
              </w:rPr>
              <w:t xml:space="preserve"> с целью выявления скрытых неисправностей, следов пробоя и утечек высоковольтного напряжения; подбор и замена высоковольтных проводов / наконечников высоковольтных проводов (при необходимости) на провода, рекомендованные производителем</w:t>
            </w:r>
            <w:r w:rsidR="00BD24A8">
              <w:rPr>
                <w:rFonts w:ascii="Times New Roman" w:hAnsi="Times New Roman"/>
                <w:sz w:val="18"/>
                <w:szCs w:val="18"/>
              </w:rPr>
              <w:t>;</w:t>
            </w:r>
            <w:r w:rsidR="00BD24A8" w:rsidRPr="007F6463">
              <w:rPr>
                <w:rFonts w:ascii="Times New Roman" w:hAnsi="Times New Roman"/>
                <w:sz w:val="18"/>
                <w:szCs w:val="18"/>
              </w:rPr>
              <w:t xml:space="preserve"> </w:t>
            </w:r>
            <w:r w:rsidR="00BD24A8">
              <w:rPr>
                <w:rFonts w:ascii="Times New Roman" w:hAnsi="Times New Roman"/>
                <w:sz w:val="18"/>
                <w:szCs w:val="18"/>
              </w:rPr>
              <w:t>о</w:t>
            </w:r>
            <w:r w:rsidR="00BD24A8" w:rsidRPr="007F6463">
              <w:rPr>
                <w:rFonts w:ascii="Times New Roman" w:hAnsi="Times New Roman"/>
                <w:sz w:val="18"/>
                <w:szCs w:val="18"/>
              </w:rPr>
              <w:t>см</w:t>
            </w:r>
            <w:r w:rsidR="00BD24A8">
              <w:rPr>
                <w:rFonts w:ascii="Times New Roman" w:hAnsi="Times New Roman"/>
                <w:sz w:val="18"/>
                <w:szCs w:val="18"/>
              </w:rPr>
              <w:t>отр</w:t>
            </w:r>
            <w:r w:rsidR="00BD24A8" w:rsidRPr="007F6463">
              <w:rPr>
                <w:rFonts w:ascii="Times New Roman" w:hAnsi="Times New Roman"/>
                <w:sz w:val="18"/>
                <w:szCs w:val="18"/>
              </w:rPr>
              <w:t>, испытани</w:t>
            </w:r>
            <w:r w:rsidR="00BD24A8">
              <w:rPr>
                <w:rFonts w:ascii="Times New Roman" w:hAnsi="Times New Roman"/>
                <w:sz w:val="18"/>
                <w:szCs w:val="18"/>
              </w:rPr>
              <w:t>е</w:t>
            </w:r>
            <w:r w:rsidR="00BD24A8" w:rsidRPr="007F6463">
              <w:rPr>
                <w:rFonts w:ascii="Times New Roman" w:hAnsi="Times New Roman"/>
                <w:sz w:val="18"/>
                <w:szCs w:val="18"/>
              </w:rPr>
              <w:t>, ремонт или замен</w:t>
            </w:r>
            <w:r w:rsidR="00BD24A8">
              <w:rPr>
                <w:rFonts w:ascii="Times New Roman" w:hAnsi="Times New Roman"/>
                <w:sz w:val="18"/>
                <w:szCs w:val="18"/>
              </w:rPr>
              <w:t>а</w:t>
            </w:r>
            <w:r w:rsidR="00BD24A8" w:rsidRPr="007F6463">
              <w:rPr>
                <w:rFonts w:ascii="Times New Roman" w:hAnsi="Times New Roman"/>
                <w:sz w:val="18"/>
                <w:szCs w:val="18"/>
              </w:rPr>
              <w:t xml:space="preserve"> компонент</w:t>
            </w:r>
            <w:r w:rsidR="00BD24A8">
              <w:rPr>
                <w:rFonts w:ascii="Times New Roman" w:hAnsi="Times New Roman"/>
                <w:sz w:val="18"/>
                <w:szCs w:val="18"/>
              </w:rPr>
              <w:t>ов, штекерных разъёмов</w:t>
            </w:r>
            <w:r w:rsidR="00BD24A8" w:rsidRPr="007F6463">
              <w:rPr>
                <w:rFonts w:ascii="Times New Roman" w:hAnsi="Times New Roman"/>
                <w:sz w:val="18"/>
                <w:szCs w:val="18"/>
              </w:rPr>
              <w:t xml:space="preserve"> и/или электрически</w:t>
            </w:r>
            <w:r w:rsidR="00BD24A8">
              <w:rPr>
                <w:rFonts w:ascii="Times New Roman" w:hAnsi="Times New Roman"/>
                <w:sz w:val="18"/>
                <w:szCs w:val="18"/>
              </w:rPr>
              <w:t>х</w:t>
            </w:r>
            <w:r w:rsidR="00BD24A8" w:rsidRPr="007F6463">
              <w:rPr>
                <w:rFonts w:ascii="Times New Roman" w:hAnsi="Times New Roman"/>
                <w:sz w:val="18"/>
                <w:szCs w:val="18"/>
              </w:rPr>
              <w:t xml:space="preserve"> провод</w:t>
            </w:r>
            <w:r w:rsidR="00BD24A8">
              <w:rPr>
                <w:rFonts w:ascii="Times New Roman" w:hAnsi="Times New Roman"/>
                <w:sz w:val="18"/>
                <w:szCs w:val="18"/>
              </w:rPr>
              <w:t>ов</w:t>
            </w:r>
            <w:r w:rsidR="00BD24A8" w:rsidRPr="007F6463">
              <w:rPr>
                <w:rFonts w:ascii="Times New Roman" w:hAnsi="Times New Roman"/>
                <w:sz w:val="18"/>
                <w:szCs w:val="18"/>
              </w:rPr>
              <w:t xml:space="preserve"> вторичной цепи зажигания</w:t>
            </w:r>
            <w:r w:rsidR="00BD24A8">
              <w:rPr>
                <w:rFonts w:ascii="Times New Roman" w:hAnsi="Times New Roman"/>
                <w:sz w:val="18"/>
                <w:szCs w:val="18"/>
              </w:rPr>
              <w:t>;</w:t>
            </w:r>
            <w:r w:rsidR="00BD24A8" w:rsidRPr="007F6463">
              <w:rPr>
                <w:rFonts w:ascii="Times New Roman" w:hAnsi="Times New Roman"/>
                <w:sz w:val="18"/>
                <w:szCs w:val="18"/>
              </w:rPr>
              <w:t xml:space="preserve"> </w:t>
            </w:r>
            <w:r w:rsidR="00BD24A8">
              <w:rPr>
                <w:rFonts w:ascii="Times New Roman" w:hAnsi="Times New Roman"/>
                <w:sz w:val="18"/>
                <w:szCs w:val="18"/>
              </w:rPr>
              <w:t>о</w:t>
            </w:r>
            <w:r w:rsidR="00BD24A8" w:rsidRPr="007F6463">
              <w:rPr>
                <w:rFonts w:ascii="Times New Roman" w:hAnsi="Times New Roman"/>
                <w:sz w:val="18"/>
                <w:szCs w:val="18"/>
              </w:rPr>
              <w:t>см</w:t>
            </w:r>
            <w:r w:rsidR="00BD24A8">
              <w:rPr>
                <w:rFonts w:ascii="Times New Roman" w:hAnsi="Times New Roman"/>
                <w:sz w:val="18"/>
                <w:szCs w:val="18"/>
              </w:rPr>
              <w:t>отр</w:t>
            </w:r>
            <w:r w:rsidR="00BD24A8" w:rsidRPr="007F6463">
              <w:rPr>
                <w:rFonts w:ascii="Times New Roman" w:hAnsi="Times New Roman"/>
                <w:sz w:val="18"/>
                <w:szCs w:val="18"/>
              </w:rPr>
              <w:t>, испытани</w:t>
            </w:r>
            <w:r w:rsidR="00BD24A8">
              <w:rPr>
                <w:rFonts w:ascii="Times New Roman" w:hAnsi="Times New Roman"/>
                <w:sz w:val="18"/>
                <w:szCs w:val="18"/>
              </w:rPr>
              <w:t>е</w:t>
            </w:r>
            <w:r w:rsidR="00BD24A8" w:rsidRPr="007F6463">
              <w:rPr>
                <w:rFonts w:ascii="Times New Roman" w:hAnsi="Times New Roman"/>
                <w:sz w:val="18"/>
                <w:szCs w:val="18"/>
              </w:rPr>
              <w:t xml:space="preserve"> и</w:t>
            </w:r>
            <w:r w:rsidR="00BD24A8">
              <w:rPr>
                <w:rFonts w:ascii="Times New Roman" w:hAnsi="Times New Roman"/>
                <w:sz w:val="18"/>
                <w:szCs w:val="18"/>
              </w:rPr>
              <w:t>, при необходимости</w:t>
            </w:r>
            <w:r w:rsidR="00BD24A8" w:rsidRPr="007F6463">
              <w:rPr>
                <w:rFonts w:ascii="Times New Roman" w:hAnsi="Times New Roman"/>
                <w:sz w:val="18"/>
                <w:szCs w:val="18"/>
              </w:rPr>
              <w:t xml:space="preserve"> замен</w:t>
            </w:r>
            <w:r w:rsidR="00BD24A8">
              <w:rPr>
                <w:rFonts w:ascii="Times New Roman" w:hAnsi="Times New Roman"/>
                <w:sz w:val="18"/>
                <w:szCs w:val="18"/>
              </w:rPr>
              <w:t>а</w:t>
            </w:r>
            <w:r w:rsidR="00BD24A8" w:rsidRPr="007F6463">
              <w:rPr>
                <w:rFonts w:ascii="Times New Roman" w:hAnsi="Times New Roman"/>
                <w:sz w:val="18"/>
                <w:szCs w:val="18"/>
              </w:rPr>
              <w:t xml:space="preserve"> катушки /катушек зажигания</w:t>
            </w:r>
          </w:p>
        </w:tc>
      </w:tr>
      <w:tr w:rsidR="00201CBF" w:rsidRPr="007C08ED" w:rsidTr="001B7D9E">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201CBF" w:rsidRDefault="00201CBF"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201CBF" w:rsidRPr="007F6463" w:rsidRDefault="001A0BBF" w:rsidP="00AB6F8C">
            <w:pPr>
              <w:spacing w:after="0" w:line="240" w:lineRule="auto"/>
              <w:rPr>
                <w:rFonts w:ascii="Times New Roman" w:hAnsi="Times New Roman"/>
                <w:sz w:val="18"/>
                <w:szCs w:val="18"/>
              </w:rPr>
            </w:pPr>
            <w:r w:rsidRPr="007F6463">
              <w:rPr>
                <w:rFonts w:ascii="Times New Roman" w:hAnsi="Times New Roman"/>
                <w:sz w:val="18"/>
                <w:szCs w:val="18"/>
              </w:rPr>
              <w:t>Осм</w:t>
            </w:r>
            <w:r>
              <w:rPr>
                <w:rFonts w:ascii="Times New Roman" w:hAnsi="Times New Roman"/>
                <w:sz w:val="18"/>
                <w:szCs w:val="18"/>
              </w:rPr>
              <w:t>отр</w:t>
            </w:r>
            <w:r w:rsidRPr="007F6463">
              <w:rPr>
                <w:rFonts w:ascii="Times New Roman" w:hAnsi="Times New Roman"/>
                <w:sz w:val="18"/>
                <w:szCs w:val="18"/>
              </w:rPr>
              <w:t>, испытани</w:t>
            </w:r>
            <w:r>
              <w:rPr>
                <w:rFonts w:ascii="Times New Roman" w:hAnsi="Times New Roman"/>
                <w:sz w:val="18"/>
                <w:szCs w:val="18"/>
              </w:rPr>
              <w:t>е</w:t>
            </w:r>
            <w:r w:rsidRPr="007F6463">
              <w:rPr>
                <w:rFonts w:ascii="Times New Roman" w:hAnsi="Times New Roman"/>
                <w:sz w:val="18"/>
                <w:szCs w:val="18"/>
              </w:rPr>
              <w:t>, ремонт или замен</w:t>
            </w:r>
            <w:r>
              <w:rPr>
                <w:rFonts w:ascii="Times New Roman" w:hAnsi="Times New Roman"/>
                <w:sz w:val="18"/>
                <w:szCs w:val="18"/>
              </w:rPr>
              <w:t>а</w:t>
            </w:r>
            <w:r w:rsidRPr="007F6463">
              <w:rPr>
                <w:rFonts w:ascii="Times New Roman" w:hAnsi="Times New Roman"/>
                <w:sz w:val="18"/>
                <w:szCs w:val="18"/>
              </w:rPr>
              <w:t xml:space="preserve"> компонентов</w:t>
            </w:r>
            <w:r>
              <w:rPr>
                <w:rFonts w:ascii="Times New Roman" w:hAnsi="Times New Roman"/>
                <w:sz w:val="18"/>
                <w:szCs w:val="18"/>
              </w:rPr>
              <w:t>, штекерных разъёмов</w:t>
            </w:r>
            <w:r w:rsidRPr="007F6463">
              <w:rPr>
                <w:rFonts w:ascii="Times New Roman" w:hAnsi="Times New Roman"/>
                <w:sz w:val="18"/>
                <w:szCs w:val="18"/>
              </w:rPr>
              <w:t xml:space="preserve"> и/или электрически</w:t>
            </w:r>
            <w:r>
              <w:rPr>
                <w:rFonts w:ascii="Times New Roman" w:hAnsi="Times New Roman"/>
                <w:sz w:val="18"/>
                <w:szCs w:val="18"/>
              </w:rPr>
              <w:t>х</w:t>
            </w:r>
            <w:r w:rsidRPr="007F6463">
              <w:rPr>
                <w:rFonts w:ascii="Times New Roman" w:hAnsi="Times New Roman"/>
                <w:sz w:val="18"/>
                <w:szCs w:val="18"/>
              </w:rPr>
              <w:t xml:space="preserve"> провод</w:t>
            </w:r>
            <w:r>
              <w:rPr>
                <w:rFonts w:ascii="Times New Roman" w:hAnsi="Times New Roman"/>
                <w:sz w:val="18"/>
                <w:szCs w:val="18"/>
              </w:rPr>
              <w:t>ов</w:t>
            </w:r>
            <w:r w:rsidRPr="007F6463">
              <w:rPr>
                <w:rFonts w:ascii="Times New Roman" w:hAnsi="Times New Roman"/>
                <w:sz w:val="18"/>
                <w:szCs w:val="18"/>
              </w:rPr>
              <w:t xml:space="preserve"> первичной цепи зажигания</w:t>
            </w:r>
          </w:p>
        </w:tc>
      </w:tr>
      <w:tr w:rsidR="00BD24A8" w:rsidRPr="007C08ED" w:rsidTr="00BD24A8">
        <w:trPr>
          <w:trHeight w:val="247"/>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BD24A8" w:rsidRPr="007C08ED" w:rsidRDefault="00BD24A8"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BD24A8" w:rsidRPr="007C08ED" w:rsidRDefault="001A0BBF" w:rsidP="00D77192">
            <w:pPr>
              <w:spacing w:after="0" w:line="240" w:lineRule="auto"/>
              <w:rPr>
                <w:rFonts w:ascii="Times New Roman" w:hAnsi="Times New Roman"/>
                <w:sz w:val="18"/>
                <w:szCs w:val="18"/>
              </w:rPr>
            </w:pPr>
            <w:r w:rsidRPr="007F6463">
              <w:rPr>
                <w:rFonts w:ascii="Times New Roman" w:hAnsi="Times New Roman"/>
                <w:sz w:val="18"/>
                <w:szCs w:val="18"/>
              </w:rPr>
              <w:t>Осм</w:t>
            </w:r>
            <w:r>
              <w:rPr>
                <w:rFonts w:ascii="Times New Roman" w:hAnsi="Times New Roman"/>
                <w:sz w:val="18"/>
                <w:szCs w:val="18"/>
              </w:rPr>
              <w:t>отр</w:t>
            </w:r>
            <w:r w:rsidRPr="007F6463">
              <w:rPr>
                <w:rFonts w:ascii="Times New Roman" w:hAnsi="Times New Roman"/>
                <w:sz w:val="18"/>
                <w:szCs w:val="18"/>
              </w:rPr>
              <w:t xml:space="preserve">, </w:t>
            </w:r>
            <w:r>
              <w:rPr>
                <w:rFonts w:ascii="Times New Roman" w:hAnsi="Times New Roman"/>
                <w:sz w:val="18"/>
                <w:szCs w:val="18"/>
              </w:rPr>
              <w:t>испытание</w:t>
            </w:r>
            <w:r w:rsidRPr="007F6463">
              <w:rPr>
                <w:rFonts w:ascii="Times New Roman" w:hAnsi="Times New Roman"/>
                <w:sz w:val="18"/>
                <w:szCs w:val="18"/>
              </w:rPr>
              <w:t xml:space="preserve"> и</w:t>
            </w:r>
            <w:r>
              <w:rPr>
                <w:rFonts w:ascii="Times New Roman" w:hAnsi="Times New Roman"/>
                <w:sz w:val="18"/>
                <w:szCs w:val="18"/>
              </w:rPr>
              <w:t>, при необходимости</w:t>
            </w:r>
            <w:r w:rsidRPr="007F6463">
              <w:rPr>
                <w:rFonts w:ascii="Times New Roman" w:hAnsi="Times New Roman"/>
                <w:sz w:val="18"/>
                <w:szCs w:val="18"/>
              </w:rPr>
              <w:t xml:space="preserve"> замен</w:t>
            </w:r>
            <w:r>
              <w:rPr>
                <w:rFonts w:ascii="Times New Roman" w:hAnsi="Times New Roman"/>
                <w:sz w:val="18"/>
                <w:szCs w:val="18"/>
              </w:rPr>
              <w:t>а</w:t>
            </w:r>
            <w:r w:rsidRPr="007F6463">
              <w:rPr>
                <w:rFonts w:ascii="Times New Roman" w:hAnsi="Times New Roman"/>
                <w:sz w:val="18"/>
                <w:szCs w:val="18"/>
              </w:rPr>
              <w:t xml:space="preserve"> датчик</w:t>
            </w:r>
            <w:r>
              <w:rPr>
                <w:rFonts w:ascii="Times New Roman" w:hAnsi="Times New Roman"/>
                <w:sz w:val="18"/>
                <w:szCs w:val="18"/>
              </w:rPr>
              <w:t>ов</w:t>
            </w:r>
            <w:r w:rsidRPr="007F6463">
              <w:rPr>
                <w:rFonts w:ascii="Times New Roman" w:hAnsi="Times New Roman"/>
                <w:sz w:val="18"/>
                <w:szCs w:val="18"/>
              </w:rPr>
              <w:t xml:space="preserve"> системы зажигания; </w:t>
            </w:r>
            <w:r>
              <w:rPr>
                <w:rFonts w:ascii="Times New Roman" w:hAnsi="Times New Roman"/>
                <w:sz w:val="18"/>
                <w:szCs w:val="18"/>
              </w:rPr>
              <w:t xml:space="preserve">регулирование позиционирования датчиков </w:t>
            </w:r>
            <w:r w:rsidRPr="007F6463">
              <w:rPr>
                <w:rFonts w:ascii="Times New Roman" w:hAnsi="Times New Roman"/>
                <w:sz w:val="18"/>
                <w:szCs w:val="18"/>
              </w:rPr>
              <w:t>при необходимости</w:t>
            </w:r>
          </w:p>
        </w:tc>
      </w:tr>
      <w:tr w:rsidR="001A0BBF" w:rsidRPr="007C08ED" w:rsidTr="001A0BBF">
        <w:trPr>
          <w:trHeight w:val="178"/>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1A0BBF" w:rsidRPr="007C08ED" w:rsidRDefault="001A0BBF"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1A0BBF" w:rsidRPr="007C08ED" w:rsidRDefault="001A0BBF" w:rsidP="00D77192">
            <w:pPr>
              <w:spacing w:after="0" w:line="240" w:lineRule="auto"/>
              <w:rPr>
                <w:rFonts w:ascii="Times New Roman" w:hAnsi="Times New Roman"/>
                <w:sz w:val="18"/>
                <w:szCs w:val="18"/>
              </w:rPr>
            </w:pPr>
            <w:r>
              <w:rPr>
                <w:rFonts w:ascii="Times New Roman" w:hAnsi="Times New Roman"/>
                <w:sz w:val="18"/>
                <w:szCs w:val="18"/>
              </w:rPr>
              <w:t>Осмотр, испытание датчика детонационного сгорания смеси; замена датчика в случае необходимости</w:t>
            </w:r>
          </w:p>
        </w:tc>
      </w:tr>
      <w:tr w:rsidR="007C08ED" w:rsidRPr="007C08ED" w:rsidTr="001B7D9E">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214B1C" w:rsidP="00D253FA">
            <w:pPr>
              <w:spacing w:after="0" w:line="240" w:lineRule="auto"/>
              <w:rPr>
                <w:rFonts w:ascii="Times New Roman" w:hAnsi="Times New Roman"/>
                <w:sz w:val="18"/>
                <w:szCs w:val="18"/>
              </w:rPr>
            </w:pPr>
            <w:r w:rsidRPr="00214B1C">
              <w:rPr>
                <w:rFonts w:ascii="Times New Roman" w:hAnsi="Times New Roman"/>
                <w:sz w:val="18"/>
                <w:szCs w:val="18"/>
              </w:rPr>
              <w:t>Осм</w:t>
            </w:r>
            <w:r w:rsidR="00D77192">
              <w:rPr>
                <w:rFonts w:ascii="Times New Roman" w:hAnsi="Times New Roman"/>
                <w:sz w:val="18"/>
                <w:szCs w:val="18"/>
              </w:rPr>
              <w:t>отр</w:t>
            </w:r>
            <w:r w:rsidRPr="00214B1C">
              <w:rPr>
                <w:rFonts w:ascii="Times New Roman" w:hAnsi="Times New Roman"/>
                <w:sz w:val="18"/>
                <w:szCs w:val="18"/>
              </w:rPr>
              <w:t xml:space="preserve">, </w:t>
            </w:r>
            <w:r w:rsidR="00D77192">
              <w:rPr>
                <w:rFonts w:ascii="Times New Roman" w:hAnsi="Times New Roman"/>
                <w:sz w:val="18"/>
                <w:szCs w:val="18"/>
              </w:rPr>
              <w:t>испытание</w:t>
            </w:r>
            <w:r w:rsidRPr="00214B1C">
              <w:rPr>
                <w:rFonts w:ascii="Times New Roman" w:hAnsi="Times New Roman"/>
                <w:sz w:val="18"/>
                <w:szCs w:val="18"/>
              </w:rPr>
              <w:t xml:space="preserve"> и/или замен</w:t>
            </w:r>
            <w:r w:rsidR="00D77192">
              <w:rPr>
                <w:rFonts w:ascii="Times New Roman" w:hAnsi="Times New Roman"/>
                <w:sz w:val="18"/>
                <w:szCs w:val="18"/>
              </w:rPr>
              <w:t>а</w:t>
            </w:r>
            <w:r w:rsidRPr="00214B1C">
              <w:rPr>
                <w:rFonts w:ascii="Times New Roman" w:hAnsi="Times New Roman"/>
                <w:sz w:val="18"/>
                <w:szCs w:val="18"/>
              </w:rPr>
              <w:t xml:space="preserve"> блок</w:t>
            </w:r>
            <w:r w:rsidR="00D77192">
              <w:rPr>
                <w:rFonts w:ascii="Times New Roman" w:hAnsi="Times New Roman"/>
                <w:sz w:val="18"/>
                <w:szCs w:val="18"/>
              </w:rPr>
              <w:t>а</w:t>
            </w:r>
            <w:r w:rsidRPr="00214B1C">
              <w:rPr>
                <w:rFonts w:ascii="Times New Roman" w:hAnsi="Times New Roman"/>
                <w:sz w:val="18"/>
                <w:szCs w:val="18"/>
              </w:rPr>
              <w:t xml:space="preserve"> управления зажиганием (</w:t>
            </w:r>
            <w:r w:rsidRPr="00D77192">
              <w:rPr>
                <w:rFonts w:ascii="Times New Roman" w:hAnsi="Times New Roman"/>
                <w:i/>
                <w:sz w:val="18"/>
                <w:szCs w:val="18"/>
                <w:lang w:val="en-US"/>
              </w:rPr>
              <w:t>Ignition</w:t>
            </w:r>
            <w:r w:rsidR="001B7D9E">
              <w:rPr>
                <w:rFonts w:ascii="Times New Roman" w:hAnsi="Times New Roman"/>
                <w:i/>
                <w:sz w:val="18"/>
                <w:szCs w:val="18"/>
              </w:rPr>
              <w:t xml:space="preserve"> </w:t>
            </w:r>
            <w:r w:rsidRPr="00D77192">
              <w:rPr>
                <w:rFonts w:ascii="Times New Roman" w:hAnsi="Times New Roman"/>
                <w:i/>
                <w:sz w:val="18"/>
                <w:szCs w:val="18"/>
                <w:lang w:val="en-US"/>
              </w:rPr>
              <w:t>Control</w:t>
            </w:r>
            <w:r w:rsidR="001B7D9E">
              <w:rPr>
                <w:rFonts w:ascii="Times New Roman" w:hAnsi="Times New Roman"/>
                <w:i/>
                <w:sz w:val="18"/>
                <w:szCs w:val="18"/>
              </w:rPr>
              <w:t xml:space="preserve"> </w:t>
            </w:r>
            <w:r w:rsidRPr="00D77192">
              <w:rPr>
                <w:rFonts w:ascii="Times New Roman" w:hAnsi="Times New Roman"/>
                <w:i/>
                <w:sz w:val="18"/>
                <w:szCs w:val="18"/>
                <w:lang w:val="en-US"/>
              </w:rPr>
              <w:t>Module</w:t>
            </w:r>
            <w:r w:rsidRPr="00D77192">
              <w:rPr>
                <w:rFonts w:ascii="Times New Roman" w:hAnsi="Times New Roman"/>
                <w:i/>
                <w:sz w:val="18"/>
                <w:szCs w:val="18"/>
              </w:rPr>
              <w:t xml:space="preserve"> = </w:t>
            </w:r>
            <w:r w:rsidRPr="00D77192">
              <w:rPr>
                <w:rFonts w:ascii="Times New Roman" w:hAnsi="Times New Roman"/>
                <w:i/>
                <w:sz w:val="18"/>
                <w:szCs w:val="18"/>
                <w:lang w:val="en-US"/>
              </w:rPr>
              <w:t>ICM</w:t>
            </w:r>
            <w:r w:rsidRPr="00214B1C">
              <w:rPr>
                <w:rFonts w:ascii="Times New Roman" w:hAnsi="Times New Roman"/>
                <w:sz w:val="18"/>
                <w:szCs w:val="18"/>
              </w:rPr>
              <w:t>)/</w:t>
            </w:r>
            <w:r w:rsidR="00D77192">
              <w:rPr>
                <w:rFonts w:ascii="Times New Roman" w:hAnsi="Times New Roman"/>
                <w:sz w:val="18"/>
                <w:szCs w:val="18"/>
              </w:rPr>
              <w:t xml:space="preserve"> модуля управления </w:t>
            </w:r>
            <w:r w:rsidRPr="00214B1C">
              <w:rPr>
                <w:rFonts w:ascii="Times New Roman" w:hAnsi="Times New Roman"/>
                <w:sz w:val="18"/>
                <w:szCs w:val="18"/>
              </w:rPr>
              <w:t>силов</w:t>
            </w:r>
            <w:r w:rsidR="00D253FA">
              <w:rPr>
                <w:rFonts w:ascii="Times New Roman" w:hAnsi="Times New Roman"/>
                <w:sz w:val="18"/>
                <w:szCs w:val="18"/>
              </w:rPr>
              <w:t>ыми агрегатами</w:t>
            </w:r>
            <w:r w:rsidRPr="00214B1C">
              <w:rPr>
                <w:rFonts w:ascii="Times New Roman" w:hAnsi="Times New Roman"/>
                <w:sz w:val="18"/>
                <w:szCs w:val="18"/>
              </w:rPr>
              <w:t xml:space="preserve"> (</w:t>
            </w:r>
            <w:r w:rsidRPr="00D77192">
              <w:rPr>
                <w:rFonts w:ascii="Times New Roman" w:hAnsi="Times New Roman"/>
                <w:i/>
                <w:sz w:val="18"/>
                <w:szCs w:val="18"/>
                <w:lang w:val="en-US"/>
              </w:rPr>
              <w:t>Powertrain</w:t>
            </w:r>
            <w:r w:rsidR="001B7D9E">
              <w:rPr>
                <w:rFonts w:ascii="Times New Roman" w:hAnsi="Times New Roman"/>
                <w:i/>
                <w:sz w:val="18"/>
                <w:szCs w:val="18"/>
              </w:rPr>
              <w:t xml:space="preserve"> </w:t>
            </w:r>
            <w:r w:rsidR="00D77192" w:rsidRPr="00D77192">
              <w:rPr>
                <w:rFonts w:ascii="Times New Roman" w:hAnsi="Times New Roman"/>
                <w:i/>
                <w:sz w:val="18"/>
                <w:szCs w:val="18"/>
                <w:lang w:val="en-US"/>
              </w:rPr>
              <w:t>Control</w:t>
            </w:r>
            <w:r w:rsidR="001B7D9E">
              <w:rPr>
                <w:rFonts w:ascii="Times New Roman" w:hAnsi="Times New Roman"/>
                <w:i/>
                <w:sz w:val="18"/>
                <w:szCs w:val="18"/>
              </w:rPr>
              <w:t xml:space="preserve"> </w:t>
            </w:r>
            <w:r w:rsidR="00D77192" w:rsidRPr="00D77192">
              <w:rPr>
                <w:rFonts w:ascii="Times New Roman" w:hAnsi="Times New Roman"/>
                <w:i/>
                <w:sz w:val="18"/>
                <w:szCs w:val="18"/>
                <w:lang w:val="en-US"/>
              </w:rPr>
              <w:t>Module</w:t>
            </w:r>
            <w:r w:rsidRPr="00D77192">
              <w:rPr>
                <w:rFonts w:ascii="Times New Roman" w:hAnsi="Times New Roman"/>
                <w:i/>
                <w:sz w:val="18"/>
                <w:szCs w:val="18"/>
              </w:rPr>
              <w:t xml:space="preserve"> = PCM</w:t>
            </w:r>
            <w:r w:rsidRPr="00214B1C">
              <w:rPr>
                <w:rFonts w:ascii="Times New Roman" w:hAnsi="Times New Roman"/>
                <w:sz w:val="18"/>
                <w:szCs w:val="18"/>
              </w:rPr>
              <w:t>)</w:t>
            </w:r>
            <w:r w:rsidR="00D253FA">
              <w:rPr>
                <w:rFonts w:ascii="Times New Roman" w:hAnsi="Times New Roman"/>
                <w:sz w:val="18"/>
                <w:szCs w:val="18"/>
              </w:rPr>
              <w:t xml:space="preserve"> </w:t>
            </w:r>
            <w:r w:rsidRPr="00214B1C">
              <w:rPr>
                <w:rFonts w:ascii="Times New Roman" w:hAnsi="Times New Roman"/>
                <w:sz w:val="18"/>
                <w:szCs w:val="18"/>
              </w:rPr>
              <w:t>/</w:t>
            </w:r>
            <w:r w:rsidR="00D253FA">
              <w:rPr>
                <w:rFonts w:ascii="Times New Roman" w:hAnsi="Times New Roman"/>
                <w:sz w:val="18"/>
                <w:szCs w:val="18"/>
              </w:rPr>
              <w:t xml:space="preserve"> </w:t>
            </w:r>
            <w:r w:rsidRPr="00214B1C">
              <w:rPr>
                <w:rFonts w:ascii="Times New Roman" w:hAnsi="Times New Roman"/>
                <w:sz w:val="18"/>
                <w:szCs w:val="18"/>
              </w:rPr>
              <w:t>модул</w:t>
            </w:r>
            <w:r w:rsidR="00D77192">
              <w:rPr>
                <w:rFonts w:ascii="Times New Roman" w:hAnsi="Times New Roman"/>
                <w:sz w:val="18"/>
                <w:szCs w:val="18"/>
              </w:rPr>
              <w:t>я</w:t>
            </w:r>
            <w:r w:rsidRPr="00214B1C">
              <w:rPr>
                <w:rFonts w:ascii="Times New Roman" w:hAnsi="Times New Roman"/>
                <w:sz w:val="18"/>
                <w:szCs w:val="18"/>
              </w:rPr>
              <w:t xml:space="preserve"> управления двигателем (</w:t>
            </w:r>
            <w:r w:rsidRPr="00D77192">
              <w:rPr>
                <w:rFonts w:ascii="Times New Roman" w:hAnsi="Times New Roman"/>
                <w:i/>
                <w:sz w:val="18"/>
                <w:szCs w:val="18"/>
                <w:lang w:val="en-US"/>
              </w:rPr>
              <w:t>Engine</w:t>
            </w:r>
            <w:r w:rsidR="001B7D9E">
              <w:rPr>
                <w:rFonts w:ascii="Times New Roman" w:hAnsi="Times New Roman"/>
                <w:i/>
                <w:sz w:val="18"/>
                <w:szCs w:val="18"/>
              </w:rPr>
              <w:t xml:space="preserve"> </w:t>
            </w:r>
            <w:r w:rsidRPr="00D77192">
              <w:rPr>
                <w:rFonts w:ascii="Times New Roman" w:hAnsi="Times New Roman"/>
                <w:i/>
                <w:sz w:val="18"/>
                <w:szCs w:val="18"/>
                <w:lang w:val="en-US"/>
              </w:rPr>
              <w:t>Control</w:t>
            </w:r>
            <w:r w:rsidR="001B7D9E">
              <w:rPr>
                <w:rFonts w:ascii="Times New Roman" w:hAnsi="Times New Roman"/>
                <w:i/>
                <w:sz w:val="18"/>
                <w:szCs w:val="18"/>
              </w:rPr>
              <w:t xml:space="preserve"> </w:t>
            </w:r>
            <w:r w:rsidRPr="00D77192">
              <w:rPr>
                <w:rFonts w:ascii="Times New Roman" w:hAnsi="Times New Roman"/>
                <w:i/>
                <w:sz w:val="18"/>
                <w:szCs w:val="18"/>
                <w:lang w:val="en-US"/>
              </w:rPr>
              <w:t>Module</w:t>
            </w:r>
            <w:r w:rsidRPr="00D77192">
              <w:rPr>
                <w:rFonts w:ascii="Times New Roman" w:hAnsi="Times New Roman"/>
                <w:i/>
                <w:sz w:val="18"/>
                <w:szCs w:val="18"/>
              </w:rPr>
              <w:t xml:space="preserve"> = </w:t>
            </w:r>
            <w:r w:rsidRPr="00D77192">
              <w:rPr>
                <w:rFonts w:ascii="Times New Roman" w:hAnsi="Times New Roman"/>
                <w:i/>
                <w:sz w:val="18"/>
                <w:szCs w:val="18"/>
                <w:lang w:val="en-US"/>
              </w:rPr>
              <w:t>ECM</w:t>
            </w:r>
            <w:r w:rsidRPr="00214B1C">
              <w:rPr>
                <w:rFonts w:ascii="Times New Roman" w:hAnsi="Times New Roman"/>
                <w:sz w:val="18"/>
                <w:szCs w:val="18"/>
              </w:rPr>
              <w:t xml:space="preserve">); </w:t>
            </w:r>
            <w:r w:rsidR="00D77192" w:rsidRPr="00214B1C">
              <w:rPr>
                <w:rFonts w:ascii="Times New Roman" w:hAnsi="Times New Roman"/>
                <w:sz w:val="18"/>
                <w:szCs w:val="18"/>
              </w:rPr>
              <w:t>перепрограммирова</w:t>
            </w:r>
            <w:r w:rsidR="00D77192">
              <w:rPr>
                <w:rFonts w:ascii="Times New Roman" w:hAnsi="Times New Roman"/>
                <w:sz w:val="18"/>
                <w:szCs w:val="18"/>
              </w:rPr>
              <w:t>ние модуля</w:t>
            </w:r>
            <w:r w:rsidRPr="00214B1C">
              <w:rPr>
                <w:rFonts w:ascii="Times New Roman" w:hAnsi="Times New Roman"/>
                <w:sz w:val="18"/>
                <w:szCs w:val="18"/>
              </w:rPr>
              <w:t xml:space="preserve"> по мере необходимости</w:t>
            </w:r>
          </w:p>
        </w:tc>
      </w:tr>
      <w:tr w:rsidR="00BD6472" w:rsidRPr="007C08ED" w:rsidTr="00BD6472">
        <w:trPr>
          <w:trHeight w:val="331"/>
        </w:trPr>
        <w:tc>
          <w:tcPr>
            <w:tcW w:w="2370"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BD6472" w:rsidRPr="007C08ED" w:rsidRDefault="00BD6472"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BD6472" w:rsidRPr="002B43F2" w:rsidRDefault="00BD6472" w:rsidP="00DA0C07">
            <w:pPr>
              <w:spacing w:after="0" w:line="240" w:lineRule="auto"/>
              <w:rPr>
                <w:rFonts w:ascii="Times New Roman" w:hAnsi="Times New Roman"/>
                <w:sz w:val="18"/>
                <w:szCs w:val="18"/>
              </w:rPr>
            </w:pPr>
            <w:r>
              <w:rPr>
                <w:rFonts w:ascii="Times New Roman" w:hAnsi="Times New Roman"/>
                <w:sz w:val="18"/>
                <w:szCs w:val="18"/>
              </w:rPr>
              <w:t>О</w:t>
            </w:r>
            <w:r w:rsidRPr="002B43F2">
              <w:rPr>
                <w:rFonts w:ascii="Times New Roman" w:hAnsi="Times New Roman"/>
                <w:sz w:val="18"/>
                <w:szCs w:val="18"/>
              </w:rPr>
              <w:t xml:space="preserve">тключение напряжение в высоковольтной / низковольтной цепи </w:t>
            </w:r>
            <w:r>
              <w:rPr>
                <w:rFonts w:ascii="Times New Roman" w:hAnsi="Times New Roman"/>
                <w:sz w:val="18"/>
                <w:szCs w:val="18"/>
              </w:rPr>
              <w:t xml:space="preserve">с целью </w:t>
            </w:r>
            <w:r w:rsidRPr="002B43F2">
              <w:rPr>
                <w:rFonts w:ascii="Times New Roman" w:hAnsi="Times New Roman"/>
                <w:sz w:val="18"/>
                <w:szCs w:val="18"/>
              </w:rPr>
              <w:t>проведени</w:t>
            </w:r>
            <w:r>
              <w:rPr>
                <w:rFonts w:ascii="Times New Roman" w:hAnsi="Times New Roman"/>
                <w:sz w:val="18"/>
                <w:szCs w:val="18"/>
              </w:rPr>
              <w:t>я</w:t>
            </w:r>
            <w:r w:rsidRPr="002B43F2">
              <w:rPr>
                <w:rFonts w:ascii="Times New Roman" w:hAnsi="Times New Roman"/>
                <w:sz w:val="18"/>
                <w:szCs w:val="18"/>
              </w:rPr>
              <w:t xml:space="preserve"> технического обслуживания </w:t>
            </w:r>
            <w:r>
              <w:rPr>
                <w:rFonts w:ascii="Times New Roman" w:hAnsi="Times New Roman"/>
                <w:sz w:val="18"/>
                <w:szCs w:val="18"/>
              </w:rPr>
              <w:t xml:space="preserve">системы зажигания </w:t>
            </w:r>
            <w:r w:rsidRPr="002B43F2">
              <w:rPr>
                <w:rFonts w:ascii="Times New Roman" w:hAnsi="Times New Roman"/>
                <w:sz w:val="18"/>
                <w:szCs w:val="18"/>
              </w:rPr>
              <w:t>двигателя гибридных / электрических автомобилей (</w:t>
            </w:r>
            <w:r w:rsidRPr="002B43F2">
              <w:rPr>
                <w:rFonts w:ascii="Times New Roman" w:hAnsi="Times New Roman"/>
                <w:i/>
                <w:sz w:val="18"/>
                <w:szCs w:val="18"/>
              </w:rPr>
              <w:t>HEV / EV</w:t>
            </w:r>
            <w:r w:rsidRPr="002B43F2">
              <w:rPr>
                <w:rFonts w:ascii="Times New Roman" w:hAnsi="Times New Roman"/>
                <w:sz w:val="18"/>
                <w:szCs w:val="18"/>
              </w:rPr>
              <w:t xml:space="preserve">), </w:t>
            </w:r>
            <w:r>
              <w:rPr>
                <w:rFonts w:ascii="Times New Roman" w:hAnsi="Times New Roman"/>
                <w:sz w:val="18"/>
                <w:szCs w:val="18"/>
              </w:rPr>
              <w:t>отключение батарейных кабелей низковольтной батареи; отключение,  снятие и установка инвертора / конвертора (</w:t>
            </w:r>
            <w:r w:rsidRPr="00DA0C07">
              <w:rPr>
                <w:rFonts w:ascii="Times New Roman" w:hAnsi="Times New Roman"/>
                <w:i/>
                <w:sz w:val="18"/>
                <w:szCs w:val="18"/>
                <w:lang w:val="en-US"/>
              </w:rPr>
              <w:t>DC</w:t>
            </w:r>
            <w:r w:rsidRPr="00DA0C07">
              <w:rPr>
                <w:rFonts w:ascii="Times New Roman" w:hAnsi="Times New Roman"/>
                <w:i/>
                <w:sz w:val="18"/>
                <w:szCs w:val="18"/>
              </w:rPr>
              <w:t xml:space="preserve"> / </w:t>
            </w:r>
            <w:r w:rsidRPr="00DA0C07">
              <w:rPr>
                <w:rFonts w:ascii="Times New Roman" w:hAnsi="Times New Roman"/>
                <w:i/>
                <w:sz w:val="18"/>
                <w:szCs w:val="18"/>
                <w:lang w:val="en-US"/>
              </w:rPr>
              <w:t>D</w:t>
            </w:r>
            <w:r>
              <w:rPr>
                <w:rFonts w:ascii="Times New Roman" w:hAnsi="Times New Roman"/>
                <w:i/>
                <w:sz w:val="18"/>
                <w:szCs w:val="18"/>
                <w:lang w:val="en-US"/>
              </w:rPr>
              <w:t>C</w:t>
            </w:r>
            <w:r w:rsidRPr="002B43F2">
              <w:rPr>
                <w:rFonts w:ascii="Times New Roman" w:hAnsi="Times New Roman"/>
                <w:sz w:val="18"/>
                <w:szCs w:val="18"/>
              </w:rPr>
              <w:t>)</w:t>
            </w:r>
            <w:r>
              <w:rPr>
                <w:rFonts w:ascii="Times New Roman" w:hAnsi="Times New Roman"/>
                <w:sz w:val="18"/>
                <w:szCs w:val="18"/>
              </w:rPr>
              <w:t xml:space="preserve"> с целью получения доступа к компонентам системы зажигания (если требуется)</w:t>
            </w:r>
          </w:p>
        </w:tc>
      </w:tr>
      <w:tr w:rsidR="007C08ED" w:rsidRPr="007C08ED" w:rsidTr="001B7D9E">
        <w:trPr>
          <w:trHeight w:val="212"/>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bCs/>
                <w:sz w:val="18"/>
                <w:szCs w:val="18"/>
              </w:rPr>
              <w:t>Необходимые умения</w:t>
            </w: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C8" w:rsidP="007C08ED">
            <w:pPr>
              <w:spacing w:after="0" w:line="240" w:lineRule="auto"/>
              <w:rPr>
                <w:rFonts w:ascii="Times New Roman" w:hAnsi="Times New Roman"/>
                <w:sz w:val="18"/>
                <w:szCs w:val="18"/>
              </w:rPr>
            </w:pPr>
            <w:r w:rsidRPr="007C08C8">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9C3FF4" w:rsidP="007C08ED">
            <w:pPr>
              <w:spacing w:after="0" w:line="240" w:lineRule="auto"/>
              <w:rPr>
                <w:rFonts w:ascii="Times New Roman" w:hAnsi="Times New Roman"/>
                <w:sz w:val="18"/>
                <w:szCs w:val="18"/>
              </w:rPr>
            </w:pPr>
            <w:r w:rsidRPr="009C3FF4">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9C3FF4">
              <w:rPr>
                <w:rFonts w:ascii="Times New Roman" w:hAnsi="Times New Roman"/>
                <w:i/>
                <w:sz w:val="18"/>
                <w:szCs w:val="18"/>
                <w:lang w:val="en-US"/>
              </w:rPr>
              <w:t>HEV</w:t>
            </w:r>
            <w:r w:rsidRPr="009C3FF4">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D41BF7"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41BF7" w:rsidRPr="007C08ED" w:rsidRDefault="00D41BF7"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D41BF7" w:rsidRPr="00D41BF7" w:rsidRDefault="00D41BF7" w:rsidP="00F743F5">
            <w:pPr>
              <w:spacing w:after="0" w:line="240" w:lineRule="auto"/>
              <w:rPr>
                <w:rFonts w:ascii="Times New Roman" w:hAnsi="Times New Roman"/>
                <w:sz w:val="18"/>
                <w:szCs w:val="18"/>
              </w:rPr>
            </w:pPr>
            <w:r>
              <w:rPr>
                <w:rFonts w:ascii="Times New Roman" w:hAnsi="Times New Roman"/>
                <w:sz w:val="18"/>
                <w:szCs w:val="18"/>
              </w:rPr>
              <w:t xml:space="preserve">Подключать сканирующий </w:t>
            </w:r>
            <w:r w:rsidR="00F743F5">
              <w:rPr>
                <w:rFonts w:ascii="Times New Roman" w:hAnsi="Times New Roman"/>
                <w:sz w:val="18"/>
                <w:szCs w:val="18"/>
              </w:rPr>
              <w:t>инструмент</w:t>
            </w:r>
            <w:r>
              <w:rPr>
                <w:rFonts w:ascii="Times New Roman" w:hAnsi="Times New Roman"/>
                <w:sz w:val="18"/>
                <w:szCs w:val="18"/>
              </w:rPr>
              <w:t xml:space="preserve"> с целью прочтения и интерпретации кодов неисправностей (</w:t>
            </w:r>
            <w:r w:rsidRPr="00D41BF7">
              <w:rPr>
                <w:rFonts w:ascii="Times New Roman" w:hAnsi="Times New Roman"/>
                <w:i/>
                <w:sz w:val="18"/>
                <w:szCs w:val="18"/>
                <w:lang w:val="en-US"/>
              </w:rPr>
              <w:t>DTC</w:t>
            </w:r>
            <w:r w:rsidRPr="00D41BF7">
              <w:rPr>
                <w:rFonts w:ascii="Times New Roman" w:hAnsi="Times New Roman"/>
                <w:sz w:val="18"/>
                <w:szCs w:val="18"/>
              </w:rPr>
              <w:t>)</w:t>
            </w:r>
            <w:r>
              <w:rPr>
                <w:rFonts w:ascii="Times New Roman" w:hAnsi="Times New Roman"/>
                <w:sz w:val="18"/>
                <w:szCs w:val="18"/>
              </w:rPr>
              <w:t>, связанных с</w:t>
            </w:r>
            <w:r w:rsidRPr="00D41BF7">
              <w:rPr>
                <w:rFonts w:ascii="Times New Roman" w:hAnsi="Times New Roman"/>
                <w:sz w:val="18"/>
                <w:szCs w:val="18"/>
              </w:rPr>
              <w:t xml:space="preserve"> </w:t>
            </w:r>
            <w:r>
              <w:rPr>
                <w:rFonts w:ascii="Times New Roman" w:hAnsi="Times New Roman"/>
                <w:sz w:val="18"/>
                <w:szCs w:val="18"/>
              </w:rPr>
              <w:t>неисправностями / проблемами в работе системы электроискрового зажигания; определять перечень необходимых действий; устранять выявленные неисправности</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1736FF" w:rsidP="001736FF">
            <w:pPr>
              <w:spacing w:after="0" w:line="240" w:lineRule="auto"/>
              <w:rPr>
                <w:rFonts w:ascii="Times New Roman" w:hAnsi="Times New Roman"/>
                <w:sz w:val="18"/>
                <w:szCs w:val="18"/>
              </w:rPr>
            </w:pPr>
            <w:r>
              <w:rPr>
                <w:rFonts w:ascii="Times New Roman" w:hAnsi="Times New Roman"/>
                <w:sz w:val="18"/>
                <w:szCs w:val="18"/>
              </w:rPr>
              <w:t>Диагностировать п</w:t>
            </w:r>
            <w:r w:rsidRPr="001736FF">
              <w:rPr>
                <w:rFonts w:ascii="Times New Roman" w:hAnsi="Times New Roman"/>
                <w:sz w:val="18"/>
                <w:szCs w:val="18"/>
              </w:rPr>
              <w:t xml:space="preserve">роблемы </w:t>
            </w:r>
            <w:r>
              <w:rPr>
                <w:rFonts w:ascii="Times New Roman" w:hAnsi="Times New Roman"/>
                <w:sz w:val="18"/>
                <w:szCs w:val="18"/>
              </w:rPr>
              <w:t xml:space="preserve">в работе </w:t>
            </w:r>
            <w:r w:rsidRPr="001736FF">
              <w:rPr>
                <w:rFonts w:ascii="Times New Roman" w:hAnsi="Times New Roman"/>
                <w:sz w:val="18"/>
                <w:szCs w:val="18"/>
              </w:rPr>
              <w:t xml:space="preserve">системы зажигания, связанные, например, </w:t>
            </w:r>
            <w:r>
              <w:rPr>
                <w:rFonts w:ascii="Times New Roman" w:hAnsi="Times New Roman"/>
                <w:sz w:val="18"/>
                <w:szCs w:val="18"/>
              </w:rPr>
              <w:t>с невозможностью пуска двигателя</w:t>
            </w:r>
            <w:r w:rsidRPr="001736FF">
              <w:rPr>
                <w:rFonts w:ascii="Times New Roman" w:hAnsi="Times New Roman"/>
                <w:sz w:val="18"/>
                <w:szCs w:val="18"/>
              </w:rPr>
              <w:t xml:space="preserve">, </w:t>
            </w:r>
            <w:r>
              <w:rPr>
                <w:rFonts w:ascii="Times New Roman" w:hAnsi="Times New Roman"/>
                <w:sz w:val="18"/>
                <w:szCs w:val="18"/>
              </w:rPr>
              <w:t>затрудненного</w:t>
            </w:r>
            <w:r w:rsidRPr="001736FF">
              <w:rPr>
                <w:rFonts w:ascii="Times New Roman" w:hAnsi="Times New Roman"/>
                <w:sz w:val="18"/>
                <w:szCs w:val="18"/>
              </w:rPr>
              <w:t xml:space="preserve"> пуска, двигателя, </w:t>
            </w:r>
            <w:r>
              <w:rPr>
                <w:rFonts w:ascii="Times New Roman" w:hAnsi="Times New Roman"/>
                <w:sz w:val="18"/>
                <w:szCs w:val="18"/>
              </w:rPr>
              <w:t xml:space="preserve">пропусками воспламенения; неудовлетворительной </w:t>
            </w:r>
            <w:r w:rsidRPr="001736FF">
              <w:rPr>
                <w:rFonts w:ascii="Times New Roman" w:hAnsi="Times New Roman"/>
                <w:sz w:val="18"/>
                <w:szCs w:val="18"/>
              </w:rPr>
              <w:t>управляемость</w:t>
            </w:r>
            <w:r>
              <w:rPr>
                <w:rFonts w:ascii="Times New Roman" w:hAnsi="Times New Roman"/>
                <w:sz w:val="18"/>
                <w:szCs w:val="18"/>
              </w:rPr>
              <w:t>ю двигателем</w:t>
            </w:r>
            <w:r w:rsidRPr="001736FF">
              <w:rPr>
                <w:rFonts w:ascii="Times New Roman" w:hAnsi="Times New Roman"/>
                <w:sz w:val="18"/>
                <w:szCs w:val="18"/>
              </w:rPr>
              <w:t xml:space="preserve">, </w:t>
            </w:r>
            <w:r>
              <w:rPr>
                <w:rFonts w:ascii="Times New Roman" w:hAnsi="Times New Roman"/>
                <w:sz w:val="18"/>
                <w:szCs w:val="18"/>
              </w:rPr>
              <w:t>детонационным воспламенением смеси</w:t>
            </w:r>
            <w:r w:rsidRPr="001736FF">
              <w:rPr>
                <w:rFonts w:ascii="Times New Roman" w:hAnsi="Times New Roman"/>
                <w:sz w:val="18"/>
                <w:szCs w:val="18"/>
              </w:rPr>
              <w:t>, потер</w:t>
            </w:r>
            <w:r>
              <w:rPr>
                <w:rFonts w:ascii="Times New Roman" w:hAnsi="Times New Roman"/>
                <w:sz w:val="18"/>
                <w:szCs w:val="18"/>
              </w:rPr>
              <w:t>ей</w:t>
            </w:r>
            <w:r w:rsidRPr="001736FF">
              <w:rPr>
                <w:rFonts w:ascii="Times New Roman" w:hAnsi="Times New Roman"/>
                <w:sz w:val="18"/>
                <w:szCs w:val="18"/>
              </w:rPr>
              <w:t xml:space="preserve"> мощности</w:t>
            </w:r>
            <w:r>
              <w:rPr>
                <w:rFonts w:ascii="Times New Roman" w:hAnsi="Times New Roman"/>
                <w:sz w:val="18"/>
                <w:szCs w:val="18"/>
              </w:rPr>
              <w:t>; выявлять причины чрезмерного расхода топлива</w:t>
            </w:r>
            <w:r w:rsidRPr="001736FF">
              <w:rPr>
                <w:rFonts w:ascii="Times New Roman" w:hAnsi="Times New Roman"/>
                <w:sz w:val="18"/>
                <w:szCs w:val="18"/>
              </w:rPr>
              <w:t>, а также проблемы</w:t>
            </w:r>
            <w:r>
              <w:rPr>
                <w:rFonts w:ascii="Times New Roman" w:hAnsi="Times New Roman"/>
                <w:sz w:val="18"/>
                <w:szCs w:val="18"/>
              </w:rPr>
              <w:t>, связанные с</w:t>
            </w:r>
            <w:r w:rsidRPr="001736FF">
              <w:rPr>
                <w:rFonts w:ascii="Times New Roman" w:hAnsi="Times New Roman"/>
                <w:sz w:val="18"/>
                <w:szCs w:val="18"/>
              </w:rPr>
              <w:t xml:space="preserve"> выброс</w:t>
            </w:r>
            <w:r>
              <w:rPr>
                <w:rFonts w:ascii="Times New Roman" w:hAnsi="Times New Roman"/>
                <w:sz w:val="18"/>
                <w:szCs w:val="18"/>
              </w:rPr>
              <w:t>ами вредных веществ</w:t>
            </w:r>
            <w:r w:rsidRPr="001736FF">
              <w:rPr>
                <w:rFonts w:ascii="Times New Roman" w:hAnsi="Times New Roman"/>
                <w:sz w:val="18"/>
                <w:szCs w:val="18"/>
              </w:rPr>
              <w:t xml:space="preserve">; определить </w:t>
            </w:r>
            <w:r>
              <w:rPr>
                <w:rFonts w:ascii="Times New Roman" w:hAnsi="Times New Roman"/>
                <w:sz w:val="18"/>
                <w:szCs w:val="18"/>
              </w:rPr>
              <w:t xml:space="preserve">перечень </w:t>
            </w:r>
            <w:r w:rsidRPr="001736FF">
              <w:rPr>
                <w:rFonts w:ascii="Times New Roman" w:hAnsi="Times New Roman"/>
                <w:sz w:val="18"/>
                <w:szCs w:val="18"/>
              </w:rPr>
              <w:t>необходимы</w:t>
            </w:r>
            <w:r>
              <w:rPr>
                <w:rFonts w:ascii="Times New Roman" w:hAnsi="Times New Roman"/>
                <w:sz w:val="18"/>
                <w:szCs w:val="18"/>
              </w:rPr>
              <w:t>х действий, устранять выявленные неисправности</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B02EDA" w:rsidRDefault="00142967" w:rsidP="00B02EDA">
            <w:pPr>
              <w:spacing w:after="0" w:line="240" w:lineRule="auto"/>
              <w:rPr>
                <w:rFonts w:ascii="Times New Roman" w:hAnsi="Times New Roman"/>
                <w:sz w:val="18"/>
                <w:szCs w:val="18"/>
              </w:rPr>
            </w:pPr>
            <w:r>
              <w:rPr>
                <w:rFonts w:ascii="Times New Roman" w:hAnsi="Times New Roman"/>
                <w:sz w:val="18"/>
                <w:szCs w:val="18"/>
              </w:rPr>
              <w:t>Осматривать датчики положения распределительного вала / распределительных валов</w:t>
            </w:r>
            <w:r w:rsidR="00B02EDA">
              <w:rPr>
                <w:rFonts w:ascii="Times New Roman" w:hAnsi="Times New Roman"/>
                <w:sz w:val="18"/>
                <w:szCs w:val="18"/>
              </w:rPr>
              <w:t xml:space="preserve">, осматривать датчики скорости вращения коленчатого вала; снимать форму исходящего сигнала с помощью </w:t>
            </w:r>
            <w:r w:rsidR="00BE02D2">
              <w:rPr>
                <w:rFonts w:ascii="Times New Roman" w:hAnsi="Times New Roman"/>
                <w:sz w:val="18"/>
                <w:szCs w:val="18"/>
              </w:rPr>
              <w:t xml:space="preserve">цифрового </w:t>
            </w:r>
            <w:r w:rsidR="00B02EDA">
              <w:rPr>
                <w:rFonts w:ascii="Times New Roman" w:hAnsi="Times New Roman"/>
                <w:sz w:val="18"/>
                <w:szCs w:val="18"/>
              </w:rPr>
              <w:t>запоминающего осциллографа (</w:t>
            </w:r>
            <w:r w:rsidR="00B02EDA" w:rsidRPr="00B02EDA">
              <w:rPr>
                <w:rFonts w:ascii="Times New Roman" w:hAnsi="Times New Roman"/>
                <w:i/>
                <w:sz w:val="18"/>
                <w:szCs w:val="18"/>
                <w:lang w:val="en-US"/>
              </w:rPr>
              <w:t>DSO</w:t>
            </w:r>
            <w:r w:rsidR="00B02EDA" w:rsidRPr="00B02EDA">
              <w:rPr>
                <w:rFonts w:ascii="Times New Roman" w:hAnsi="Times New Roman"/>
                <w:sz w:val="18"/>
                <w:szCs w:val="18"/>
              </w:rPr>
              <w:t>)</w:t>
            </w:r>
            <w:r w:rsidR="00B02EDA">
              <w:rPr>
                <w:rFonts w:ascii="Times New Roman" w:hAnsi="Times New Roman"/>
                <w:sz w:val="18"/>
                <w:szCs w:val="18"/>
              </w:rPr>
              <w:t xml:space="preserve">, интерпретировать </w:t>
            </w:r>
            <w:r w:rsidR="00CA2187">
              <w:rPr>
                <w:rFonts w:ascii="Times New Roman" w:hAnsi="Times New Roman"/>
                <w:sz w:val="18"/>
                <w:szCs w:val="18"/>
              </w:rPr>
              <w:t xml:space="preserve">форму сигнала от датчика положения / датчика скорости вращения, </w:t>
            </w:r>
            <w:r w:rsidR="00B02EDA">
              <w:rPr>
                <w:rFonts w:ascii="Times New Roman" w:hAnsi="Times New Roman"/>
                <w:sz w:val="18"/>
                <w:szCs w:val="18"/>
              </w:rPr>
              <w:t>выявлять неисправности</w:t>
            </w:r>
            <w:r w:rsidR="00CA2187">
              <w:rPr>
                <w:rFonts w:ascii="Times New Roman" w:hAnsi="Times New Roman"/>
                <w:sz w:val="18"/>
                <w:szCs w:val="18"/>
              </w:rPr>
              <w:t>, связанные с неправильным позиционированием датчика / неисправностью задающего диска; выявлять и устранять неисправности в электрических цепях индукционных датчиков и датчиков, использующих эффект Холла</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8816E6" w:rsidRDefault="008816E6" w:rsidP="00D253FA">
            <w:pPr>
              <w:spacing w:after="0" w:line="240" w:lineRule="auto"/>
              <w:rPr>
                <w:rFonts w:ascii="Times New Roman" w:hAnsi="Times New Roman"/>
                <w:sz w:val="18"/>
                <w:szCs w:val="18"/>
              </w:rPr>
            </w:pPr>
            <w:r>
              <w:rPr>
                <w:rFonts w:ascii="Times New Roman" w:hAnsi="Times New Roman"/>
                <w:sz w:val="18"/>
                <w:szCs w:val="18"/>
              </w:rPr>
              <w:t>Проверять, испытывать и/или заменять модуль управления зажиганием</w:t>
            </w:r>
            <w:r w:rsidRPr="008816E6">
              <w:rPr>
                <w:rFonts w:ascii="Times New Roman" w:hAnsi="Times New Roman"/>
                <w:sz w:val="18"/>
                <w:szCs w:val="18"/>
              </w:rPr>
              <w:t xml:space="preserve"> (</w:t>
            </w:r>
            <w:r w:rsidRPr="008816E6">
              <w:rPr>
                <w:rFonts w:ascii="Times New Roman" w:hAnsi="Times New Roman"/>
                <w:i/>
                <w:sz w:val="18"/>
                <w:szCs w:val="18"/>
                <w:lang w:val="en-US"/>
              </w:rPr>
              <w:t>Ignition</w:t>
            </w:r>
            <w:r w:rsidRPr="008816E6">
              <w:rPr>
                <w:rFonts w:ascii="Times New Roman" w:hAnsi="Times New Roman"/>
                <w:i/>
                <w:sz w:val="18"/>
                <w:szCs w:val="18"/>
              </w:rPr>
              <w:t xml:space="preserve"> </w:t>
            </w:r>
            <w:r w:rsidRPr="008816E6">
              <w:rPr>
                <w:rFonts w:ascii="Times New Roman" w:hAnsi="Times New Roman"/>
                <w:i/>
                <w:sz w:val="18"/>
                <w:szCs w:val="18"/>
                <w:lang w:val="en-US"/>
              </w:rPr>
              <w:t>Control</w:t>
            </w:r>
            <w:r w:rsidRPr="008816E6">
              <w:rPr>
                <w:rFonts w:ascii="Times New Roman" w:hAnsi="Times New Roman"/>
                <w:i/>
                <w:sz w:val="18"/>
                <w:szCs w:val="18"/>
              </w:rPr>
              <w:t xml:space="preserve"> </w:t>
            </w:r>
            <w:r w:rsidRPr="008816E6">
              <w:rPr>
                <w:rFonts w:ascii="Times New Roman" w:hAnsi="Times New Roman"/>
                <w:i/>
                <w:sz w:val="18"/>
                <w:szCs w:val="18"/>
                <w:lang w:val="en-US"/>
              </w:rPr>
              <w:t>Module</w:t>
            </w:r>
            <w:r w:rsidRPr="008816E6">
              <w:rPr>
                <w:rFonts w:ascii="Times New Roman" w:hAnsi="Times New Roman"/>
                <w:sz w:val="18"/>
                <w:szCs w:val="18"/>
              </w:rPr>
              <w:t>)</w:t>
            </w:r>
            <w:r>
              <w:rPr>
                <w:rFonts w:ascii="Times New Roman" w:hAnsi="Times New Roman"/>
                <w:sz w:val="18"/>
                <w:szCs w:val="18"/>
              </w:rPr>
              <w:t xml:space="preserve"> / модуль управления двигателем </w:t>
            </w:r>
            <w:r w:rsidRPr="008816E6">
              <w:rPr>
                <w:rFonts w:ascii="Times New Roman" w:hAnsi="Times New Roman"/>
                <w:sz w:val="18"/>
                <w:szCs w:val="18"/>
              </w:rPr>
              <w:t>(</w:t>
            </w:r>
            <w:r w:rsidRPr="008816E6">
              <w:rPr>
                <w:rFonts w:ascii="Times New Roman" w:hAnsi="Times New Roman"/>
                <w:i/>
                <w:sz w:val="18"/>
                <w:szCs w:val="18"/>
                <w:lang w:val="en-US"/>
              </w:rPr>
              <w:t>Engine</w:t>
            </w:r>
            <w:r w:rsidRPr="008816E6">
              <w:rPr>
                <w:rFonts w:ascii="Times New Roman" w:hAnsi="Times New Roman"/>
                <w:i/>
                <w:sz w:val="18"/>
                <w:szCs w:val="18"/>
              </w:rPr>
              <w:t xml:space="preserve"> </w:t>
            </w:r>
            <w:r w:rsidRPr="008816E6">
              <w:rPr>
                <w:rFonts w:ascii="Times New Roman" w:hAnsi="Times New Roman"/>
                <w:i/>
                <w:sz w:val="18"/>
                <w:szCs w:val="18"/>
                <w:lang w:val="en-US"/>
              </w:rPr>
              <w:t>Control</w:t>
            </w:r>
            <w:r w:rsidRPr="008816E6">
              <w:rPr>
                <w:rFonts w:ascii="Times New Roman" w:hAnsi="Times New Roman"/>
                <w:i/>
                <w:sz w:val="18"/>
                <w:szCs w:val="18"/>
              </w:rPr>
              <w:t xml:space="preserve"> </w:t>
            </w:r>
            <w:r w:rsidRPr="008816E6">
              <w:rPr>
                <w:rFonts w:ascii="Times New Roman" w:hAnsi="Times New Roman"/>
                <w:i/>
                <w:sz w:val="18"/>
                <w:szCs w:val="18"/>
                <w:lang w:val="en-US"/>
              </w:rPr>
              <w:t>Module</w:t>
            </w:r>
            <w:r w:rsidRPr="008816E6">
              <w:rPr>
                <w:rFonts w:ascii="Times New Roman" w:hAnsi="Times New Roman"/>
                <w:sz w:val="18"/>
                <w:szCs w:val="18"/>
              </w:rPr>
              <w:t xml:space="preserve">) </w:t>
            </w:r>
            <w:r>
              <w:rPr>
                <w:rFonts w:ascii="Times New Roman" w:hAnsi="Times New Roman"/>
                <w:sz w:val="18"/>
                <w:szCs w:val="18"/>
              </w:rPr>
              <w:t>/ модуль управления силов</w:t>
            </w:r>
            <w:r w:rsidR="00D253FA">
              <w:rPr>
                <w:rFonts w:ascii="Times New Roman" w:hAnsi="Times New Roman"/>
                <w:sz w:val="18"/>
                <w:szCs w:val="18"/>
              </w:rPr>
              <w:t>ыми агрегатами</w:t>
            </w:r>
            <w:r>
              <w:rPr>
                <w:rFonts w:ascii="Times New Roman" w:hAnsi="Times New Roman"/>
                <w:sz w:val="18"/>
                <w:szCs w:val="18"/>
              </w:rPr>
              <w:t xml:space="preserve"> (</w:t>
            </w:r>
            <w:r w:rsidRPr="008816E6">
              <w:rPr>
                <w:rFonts w:ascii="Times New Roman" w:hAnsi="Times New Roman"/>
                <w:i/>
                <w:sz w:val="18"/>
                <w:szCs w:val="18"/>
                <w:lang w:val="en-US"/>
              </w:rPr>
              <w:t>Powertrain</w:t>
            </w:r>
            <w:r w:rsidRPr="00767AC1">
              <w:rPr>
                <w:rFonts w:ascii="Times New Roman" w:hAnsi="Times New Roman"/>
                <w:i/>
                <w:sz w:val="18"/>
                <w:szCs w:val="18"/>
              </w:rPr>
              <w:t xml:space="preserve"> </w:t>
            </w:r>
            <w:r w:rsidRPr="008816E6">
              <w:rPr>
                <w:rFonts w:ascii="Times New Roman" w:hAnsi="Times New Roman"/>
                <w:i/>
                <w:sz w:val="18"/>
                <w:szCs w:val="18"/>
                <w:lang w:val="en-US"/>
              </w:rPr>
              <w:t>Control</w:t>
            </w:r>
            <w:r w:rsidRPr="00767AC1">
              <w:rPr>
                <w:rFonts w:ascii="Times New Roman" w:hAnsi="Times New Roman"/>
                <w:i/>
                <w:sz w:val="18"/>
                <w:szCs w:val="18"/>
              </w:rPr>
              <w:t xml:space="preserve"> </w:t>
            </w:r>
            <w:r w:rsidRPr="008816E6">
              <w:rPr>
                <w:rFonts w:ascii="Times New Roman" w:hAnsi="Times New Roman"/>
                <w:i/>
                <w:sz w:val="18"/>
                <w:szCs w:val="18"/>
                <w:lang w:val="en-US"/>
              </w:rPr>
              <w:t>Module</w:t>
            </w:r>
            <w:r w:rsidRPr="00767AC1">
              <w:rPr>
                <w:rFonts w:ascii="Times New Roman" w:hAnsi="Times New Roman"/>
                <w:sz w:val="18"/>
                <w:szCs w:val="18"/>
              </w:rPr>
              <w:t xml:space="preserve">); </w:t>
            </w:r>
            <w:r w:rsidR="00767AC1">
              <w:rPr>
                <w:rFonts w:ascii="Times New Roman" w:hAnsi="Times New Roman"/>
                <w:sz w:val="18"/>
                <w:szCs w:val="18"/>
              </w:rPr>
              <w:t xml:space="preserve">производить перепрограммирование (перепрошивку) по мере необходимости; производить адаптацию в случае отключения / замены электронных компонентов систем управления, в том числе модуля управления роботизированной / автоматической коробкой передач, </w:t>
            </w:r>
            <w:r w:rsidR="004044FD">
              <w:rPr>
                <w:rFonts w:ascii="Times New Roman" w:hAnsi="Times New Roman"/>
                <w:sz w:val="18"/>
                <w:szCs w:val="18"/>
              </w:rPr>
              <w:t xml:space="preserve">адаптации сцепления, </w:t>
            </w:r>
            <w:r w:rsidR="00767AC1">
              <w:rPr>
                <w:rFonts w:ascii="Times New Roman" w:hAnsi="Times New Roman"/>
                <w:sz w:val="18"/>
                <w:szCs w:val="18"/>
              </w:rPr>
              <w:t>электронно-управляемой дроссельной заслонкой, активного руля, электронной системы управления торможением</w:t>
            </w:r>
            <w:r w:rsidR="00DC2D9B">
              <w:rPr>
                <w:rFonts w:ascii="Times New Roman" w:hAnsi="Times New Roman"/>
                <w:sz w:val="18"/>
                <w:szCs w:val="18"/>
              </w:rPr>
              <w:t>; производить «обучение» в случае отключения / замены электронных компонентов системы управления двигателем / системы управления силовой цепью</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4044FD" w:rsidP="00DC2D9B">
            <w:pPr>
              <w:spacing w:after="0" w:line="240" w:lineRule="auto"/>
              <w:rPr>
                <w:rFonts w:ascii="Times New Roman" w:hAnsi="Times New Roman"/>
                <w:sz w:val="18"/>
                <w:szCs w:val="18"/>
              </w:rPr>
            </w:pPr>
            <w:r>
              <w:rPr>
                <w:rFonts w:ascii="Times New Roman" w:hAnsi="Times New Roman"/>
                <w:sz w:val="18"/>
                <w:szCs w:val="18"/>
              </w:rPr>
              <w:t>Снимать и осматривать свечи зажигания с целью выявления неисправностей двигателя и его систем; осматривать компоненты системы зажигания на наличие повреждений / ослабления креплений; осматривать наконечники высоковольтных проводов на наличие повреждений</w:t>
            </w:r>
            <w:r w:rsidR="00DC2D9B">
              <w:rPr>
                <w:rFonts w:ascii="Times New Roman" w:hAnsi="Times New Roman"/>
                <w:sz w:val="18"/>
                <w:szCs w:val="18"/>
              </w:rPr>
              <w:t xml:space="preserve"> / электрических утечек высоковольтного напряжения; осматривать / снимать / заменять высоковольтные провода; производить испытания катушки / катушек зажигания; осматривать / заменять распределитель высоково</w:t>
            </w:r>
            <w:r w:rsidR="0036543A">
              <w:rPr>
                <w:rFonts w:ascii="Times New Roman" w:hAnsi="Times New Roman"/>
                <w:sz w:val="18"/>
                <w:szCs w:val="18"/>
              </w:rPr>
              <w:t>льтного напряжения системы зажи</w:t>
            </w:r>
            <w:r w:rsidR="00DC2D9B">
              <w:rPr>
                <w:rFonts w:ascii="Times New Roman" w:hAnsi="Times New Roman"/>
                <w:sz w:val="18"/>
                <w:szCs w:val="18"/>
              </w:rPr>
              <w:t>гания</w:t>
            </w:r>
          </w:p>
        </w:tc>
      </w:tr>
      <w:tr w:rsidR="00DC2D9B"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C2D9B" w:rsidRPr="007C08ED" w:rsidRDefault="00DC2D9B"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DC2D9B" w:rsidRDefault="00DC2D9B" w:rsidP="004044FD">
            <w:pPr>
              <w:spacing w:after="0" w:line="240" w:lineRule="auto"/>
              <w:rPr>
                <w:rFonts w:ascii="Times New Roman" w:hAnsi="Times New Roman"/>
                <w:sz w:val="18"/>
                <w:szCs w:val="18"/>
              </w:rPr>
            </w:pPr>
            <w:r>
              <w:rPr>
                <w:rFonts w:ascii="Times New Roman" w:hAnsi="Times New Roman"/>
                <w:sz w:val="18"/>
                <w:szCs w:val="18"/>
              </w:rPr>
              <w:t>Производить испытания первичной (низковольтной) цепи системы зажигания с целью выявления короткого замыкания / обрыва цепи / участка цепи с повышенным сопротивлением; устранять выявленные неисправности</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873838" w:rsidP="00873838">
            <w:pPr>
              <w:spacing w:after="0" w:line="240" w:lineRule="auto"/>
              <w:rPr>
                <w:rFonts w:ascii="Times New Roman" w:hAnsi="Times New Roman"/>
                <w:sz w:val="18"/>
                <w:szCs w:val="18"/>
              </w:rPr>
            </w:pPr>
            <w:r>
              <w:rPr>
                <w:rFonts w:ascii="Times New Roman" w:hAnsi="Times New Roman"/>
                <w:sz w:val="18"/>
                <w:szCs w:val="18"/>
              </w:rPr>
              <w:t>Производить измерение угла опережения зажигания с помощью стробоскопа / строботестера; определять реакцию механической / электронной системы управления углом опережения зажигания на изменение скорости вращения / нагрузки; выявлять неисправности в механизмах регулировки угла опережения зажигания / в электронных модулях управления зажиганием</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DC2D9B" w:rsidP="00BE6EAD">
            <w:pPr>
              <w:spacing w:after="0" w:line="240" w:lineRule="auto"/>
              <w:rPr>
                <w:rFonts w:ascii="Times New Roman" w:hAnsi="Times New Roman"/>
                <w:sz w:val="18"/>
                <w:szCs w:val="18"/>
              </w:rPr>
            </w:pPr>
            <w:r>
              <w:rPr>
                <w:rFonts w:ascii="Times New Roman" w:hAnsi="Times New Roman"/>
                <w:sz w:val="18"/>
                <w:szCs w:val="18"/>
              </w:rPr>
              <w:t xml:space="preserve">Испытывать </w:t>
            </w:r>
            <w:r w:rsidR="00873838">
              <w:rPr>
                <w:rFonts w:ascii="Times New Roman" w:hAnsi="Times New Roman"/>
                <w:sz w:val="18"/>
                <w:szCs w:val="18"/>
              </w:rPr>
              <w:t xml:space="preserve">напряжение </w:t>
            </w:r>
            <w:r w:rsidR="00BE6EAD">
              <w:rPr>
                <w:rFonts w:ascii="Times New Roman" w:hAnsi="Times New Roman"/>
                <w:sz w:val="18"/>
                <w:szCs w:val="18"/>
              </w:rPr>
              <w:t xml:space="preserve">первичной / </w:t>
            </w:r>
            <w:r>
              <w:rPr>
                <w:rFonts w:ascii="Times New Roman" w:hAnsi="Times New Roman"/>
                <w:sz w:val="18"/>
                <w:szCs w:val="18"/>
              </w:rPr>
              <w:t>вторичной цепи системы зажигания с помощью мотор-тестера (</w:t>
            </w:r>
            <w:r w:rsidR="00873838">
              <w:rPr>
                <w:rFonts w:ascii="Times New Roman" w:hAnsi="Times New Roman"/>
                <w:sz w:val="18"/>
                <w:szCs w:val="18"/>
              </w:rPr>
              <w:t xml:space="preserve">осциллографа); </w:t>
            </w:r>
            <w:r w:rsidR="00BE6EAD">
              <w:rPr>
                <w:rFonts w:ascii="Times New Roman" w:hAnsi="Times New Roman"/>
                <w:sz w:val="18"/>
                <w:szCs w:val="18"/>
              </w:rPr>
              <w:t xml:space="preserve">исследовать форму электрического сигнала первичной / вторичной цепи; интерпретировать неисправности по форме сигнала; </w:t>
            </w:r>
            <w:r w:rsidR="00873838">
              <w:rPr>
                <w:rFonts w:ascii="Times New Roman" w:hAnsi="Times New Roman"/>
                <w:sz w:val="18"/>
                <w:szCs w:val="18"/>
              </w:rPr>
              <w:t>устранять выявленные неисправности</w:t>
            </w:r>
          </w:p>
        </w:tc>
      </w:tr>
      <w:tr w:rsidR="00C96DE6" w:rsidRPr="007C08ED" w:rsidTr="00C96DE6">
        <w:trPr>
          <w:trHeight w:val="22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C96DE6" w:rsidRPr="007C08ED" w:rsidRDefault="00C96DE6"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C96DE6" w:rsidRPr="007C08ED" w:rsidRDefault="00C96DE6" w:rsidP="007C08ED">
            <w:pPr>
              <w:spacing w:after="0" w:line="240" w:lineRule="auto"/>
              <w:rPr>
                <w:rFonts w:ascii="Times New Roman" w:hAnsi="Times New Roman"/>
                <w:sz w:val="18"/>
                <w:szCs w:val="18"/>
              </w:rPr>
            </w:pPr>
            <w:r>
              <w:rPr>
                <w:rFonts w:ascii="Times New Roman" w:hAnsi="Times New Roman"/>
                <w:sz w:val="18"/>
                <w:szCs w:val="18"/>
              </w:rPr>
              <w:t>Испытывать датчик детонации с помощью осциллографа; снимать / заменять датчик детонации, соблюдая рекомендованный инструмент и момент затяжки</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11BCD" w:rsidRDefault="002B43F2" w:rsidP="002B43F2">
            <w:pPr>
              <w:spacing w:after="0" w:line="240" w:lineRule="auto"/>
              <w:rPr>
                <w:rFonts w:ascii="Times New Roman" w:hAnsi="Times New Roman"/>
                <w:sz w:val="18"/>
                <w:szCs w:val="18"/>
              </w:rPr>
            </w:pPr>
            <w:r>
              <w:rPr>
                <w:rFonts w:ascii="Times New Roman" w:hAnsi="Times New Roman"/>
                <w:sz w:val="18"/>
                <w:szCs w:val="18"/>
              </w:rPr>
              <w:t xml:space="preserve">Отключать высоковольтное напряжение путем удаления сервисного размыкателя; отключать </w:t>
            </w:r>
            <w:r w:rsidR="00711BCD">
              <w:rPr>
                <w:rFonts w:ascii="Times New Roman" w:hAnsi="Times New Roman"/>
                <w:sz w:val="18"/>
                <w:szCs w:val="18"/>
              </w:rPr>
              <w:t xml:space="preserve">батарейные </w:t>
            </w:r>
            <w:r>
              <w:rPr>
                <w:rFonts w:ascii="Times New Roman" w:hAnsi="Times New Roman"/>
                <w:sz w:val="18"/>
                <w:szCs w:val="18"/>
              </w:rPr>
              <w:t xml:space="preserve">кабельные </w:t>
            </w:r>
            <w:r w:rsidR="00711BCD">
              <w:rPr>
                <w:rFonts w:ascii="Times New Roman" w:hAnsi="Times New Roman"/>
                <w:sz w:val="18"/>
                <w:szCs w:val="18"/>
              </w:rPr>
              <w:t>низковольтной</w:t>
            </w:r>
            <w:r>
              <w:rPr>
                <w:rFonts w:ascii="Times New Roman" w:hAnsi="Times New Roman"/>
                <w:sz w:val="18"/>
                <w:szCs w:val="18"/>
              </w:rPr>
              <w:t xml:space="preserve"> аккумуляторной</w:t>
            </w:r>
            <w:r w:rsidR="00711BCD">
              <w:rPr>
                <w:rFonts w:ascii="Times New Roman" w:hAnsi="Times New Roman"/>
                <w:sz w:val="18"/>
                <w:szCs w:val="18"/>
              </w:rPr>
              <w:t xml:space="preserve"> батареи; проверять отсутствие напряжения в электрических цепях гибридных / </w:t>
            </w:r>
            <w:r w:rsidR="00C96DE6">
              <w:rPr>
                <w:rFonts w:ascii="Times New Roman" w:hAnsi="Times New Roman"/>
                <w:sz w:val="18"/>
                <w:szCs w:val="18"/>
              </w:rPr>
              <w:t xml:space="preserve">полностью </w:t>
            </w:r>
            <w:r w:rsidR="00711BCD">
              <w:rPr>
                <w:rFonts w:ascii="Times New Roman" w:hAnsi="Times New Roman"/>
                <w:sz w:val="18"/>
                <w:szCs w:val="18"/>
              </w:rPr>
              <w:t>электрических автомобилей (</w:t>
            </w:r>
            <w:r w:rsidR="00711BCD" w:rsidRPr="00711BCD">
              <w:rPr>
                <w:rFonts w:ascii="Times New Roman" w:hAnsi="Times New Roman"/>
                <w:i/>
                <w:sz w:val="18"/>
                <w:szCs w:val="18"/>
                <w:lang w:val="en-US"/>
              </w:rPr>
              <w:t>HEV</w:t>
            </w:r>
            <w:r w:rsidR="00711BCD" w:rsidRPr="00711BCD">
              <w:rPr>
                <w:rFonts w:ascii="Times New Roman" w:hAnsi="Times New Roman"/>
                <w:i/>
                <w:sz w:val="18"/>
                <w:szCs w:val="18"/>
              </w:rPr>
              <w:t xml:space="preserve"> / </w:t>
            </w:r>
            <w:r w:rsidR="00711BCD" w:rsidRPr="00711BCD">
              <w:rPr>
                <w:rFonts w:ascii="Times New Roman" w:hAnsi="Times New Roman"/>
                <w:i/>
                <w:sz w:val="18"/>
                <w:szCs w:val="18"/>
                <w:lang w:val="en-US"/>
              </w:rPr>
              <w:t>EV</w:t>
            </w:r>
            <w:r w:rsidR="00711BCD" w:rsidRPr="00711BCD">
              <w:rPr>
                <w:rFonts w:ascii="Times New Roman" w:hAnsi="Times New Roman"/>
                <w:sz w:val="18"/>
                <w:szCs w:val="18"/>
              </w:rPr>
              <w:t>)</w:t>
            </w:r>
          </w:p>
        </w:tc>
      </w:tr>
      <w:tr w:rsidR="007C08ED" w:rsidRPr="007C08ED" w:rsidTr="001B7D9E">
        <w:trPr>
          <w:trHeight w:val="219"/>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7C08ED" w:rsidRPr="00C96DE6" w:rsidRDefault="00BE6EAD" w:rsidP="007C08ED">
            <w:pPr>
              <w:spacing w:after="0" w:line="240" w:lineRule="auto"/>
              <w:rPr>
                <w:rFonts w:ascii="Times New Roman" w:hAnsi="Times New Roman"/>
                <w:sz w:val="18"/>
                <w:szCs w:val="18"/>
              </w:rPr>
            </w:pPr>
            <w:r>
              <w:rPr>
                <w:rFonts w:ascii="Times New Roman" w:hAnsi="Times New Roman"/>
                <w:sz w:val="18"/>
                <w:szCs w:val="18"/>
              </w:rPr>
              <w:t>Демонтировать компоненты высоковольтный цепей гибридных электрических автомобилей для получения доступа к компонентам системы зажигания</w:t>
            </w:r>
            <w:r w:rsidR="00C96DE6">
              <w:rPr>
                <w:rFonts w:ascii="Times New Roman" w:hAnsi="Times New Roman"/>
                <w:sz w:val="18"/>
                <w:szCs w:val="18"/>
              </w:rPr>
              <w:t>; устанавливать компоненты высоковольтных цепей, производить необходимые подключения, запуск и проверку дееспособности электрооборудования гибридных электрических автомобилей (</w:t>
            </w:r>
            <w:r w:rsidR="00C96DE6" w:rsidRPr="00C96DE6">
              <w:rPr>
                <w:rFonts w:ascii="Times New Roman" w:hAnsi="Times New Roman"/>
                <w:i/>
                <w:sz w:val="18"/>
                <w:szCs w:val="18"/>
                <w:lang w:val="en-US"/>
              </w:rPr>
              <w:t>HEV</w:t>
            </w:r>
            <w:r w:rsidR="00C96DE6" w:rsidRPr="00C96DE6">
              <w:rPr>
                <w:rFonts w:ascii="Times New Roman" w:hAnsi="Times New Roman"/>
                <w:sz w:val="18"/>
                <w:szCs w:val="18"/>
              </w:rPr>
              <w:t>)</w:t>
            </w:r>
          </w:p>
        </w:tc>
      </w:tr>
      <w:tr w:rsidR="007C08ED" w:rsidRPr="007C08ED" w:rsidTr="001B7D9E">
        <w:trPr>
          <w:trHeight w:val="221"/>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bCs/>
                <w:sz w:val="18"/>
                <w:szCs w:val="18"/>
              </w:rPr>
              <w:t>Необходимые знания</w:t>
            </w: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7C08ED" w:rsidRPr="007C08ED" w:rsidRDefault="00B83798" w:rsidP="00B83798">
            <w:pPr>
              <w:spacing w:after="0" w:line="240" w:lineRule="auto"/>
              <w:rPr>
                <w:rFonts w:ascii="Times New Roman" w:hAnsi="Times New Roman"/>
                <w:sz w:val="18"/>
                <w:szCs w:val="18"/>
              </w:rPr>
            </w:pPr>
            <w:r>
              <w:rPr>
                <w:rFonts w:ascii="Times New Roman" w:hAnsi="Times New Roman"/>
                <w:sz w:val="18"/>
                <w:szCs w:val="18"/>
              </w:rPr>
              <w:t>Меры безопасности при обслуживании гибридных электрических автомобилей; порядок отключения высоковольтного напряжения в цепях автомобиля; правила безопасного проведения проверки напряжения в высоковольтных цепях гибридных автомобилей</w:t>
            </w:r>
          </w:p>
        </w:tc>
      </w:tr>
      <w:tr w:rsidR="007C08ED" w:rsidRPr="007C08ED" w:rsidTr="001B7D9E">
        <w:trPr>
          <w:trHeight w:val="221"/>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7C08ED" w:rsidRPr="007C08ED" w:rsidRDefault="00B83798" w:rsidP="007C08ED">
            <w:pPr>
              <w:spacing w:after="0" w:line="240" w:lineRule="auto"/>
              <w:rPr>
                <w:rFonts w:ascii="Times New Roman" w:hAnsi="Times New Roman"/>
                <w:sz w:val="18"/>
                <w:szCs w:val="18"/>
              </w:rPr>
            </w:pPr>
            <w:r>
              <w:rPr>
                <w:rFonts w:ascii="Times New Roman" w:hAnsi="Times New Roman"/>
                <w:sz w:val="18"/>
                <w:szCs w:val="18"/>
              </w:rPr>
              <w:t>Устройство системы зажигания двигателей с принудительным воспламенением смеси; назначение и конструкцию основных компонентов низковольтной (первичной) цепи и высоковольтной (вторичной) цепи системы зажигания; основные неисправности системы зажигания, влияющие на невозможность запуска двигателя, затрудненный пуск двигателя</w:t>
            </w:r>
          </w:p>
        </w:tc>
      </w:tr>
      <w:tr w:rsidR="00D570D6" w:rsidRPr="007C08ED" w:rsidTr="001B7D9E">
        <w:trPr>
          <w:trHeight w:val="221"/>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570D6" w:rsidRPr="007C08ED" w:rsidRDefault="00D570D6"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D570D6" w:rsidRDefault="00D570D6" w:rsidP="00D570D6">
            <w:pPr>
              <w:spacing w:after="0" w:line="240" w:lineRule="auto"/>
              <w:rPr>
                <w:rFonts w:ascii="Times New Roman" w:hAnsi="Times New Roman"/>
                <w:sz w:val="18"/>
                <w:szCs w:val="18"/>
              </w:rPr>
            </w:pPr>
            <w:r>
              <w:rPr>
                <w:rFonts w:ascii="Times New Roman" w:hAnsi="Times New Roman"/>
                <w:sz w:val="18"/>
                <w:szCs w:val="18"/>
              </w:rPr>
              <w:t>Принцип формирования высоковольтного напряжения в системе зажигания; конструкцию и принцип действия катушки зажигания; разновидности катушек зажигания</w:t>
            </w:r>
          </w:p>
        </w:tc>
      </w:tr>
      <w:tr w:rsidR="00D570D6" w:rsidRPr="007C08ED" w:rsidTr="001B7D9E">
        <w:trPr>
          <w:trHeight w:val="221"/>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D570D6" w:rsidRPr="007C08ED" w:rsidRDefault="00D570D6"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D570D6" w:rsidRDefault="00D570D6" w:rsidP="00D570D6">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прерывателя напряжения в первичной (низковольтной) цепи системы зажигания; управление моментом воспламенения топливовоздушной смеси; влияние угла опережения зажигания на эффективность горение топлива в цилиндре двигателя и формирование продуктов сгорания топлива</w:t>
            </w:r>
          </w:p>
        </w:tc>
      </w:tr>
      <w:tr w:rsidR="002949B1" w:rsidRPr="007C08ED" w:rsidTr="001B7D9E">
        <w:trPr>
          <w:trHeight w:val="221"/>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2949B1" w:rsidRPr="007C08ED" w:rsidRDefault="002949B1"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2949B1" w:rsidRDefault="002949B1" w:rsidP="002949B1">
            <w:pPr>
              <w:spacing w:after="0" w:line="240" w:lineRule="auto"/>
              <w:rPr>
                <w:rFonts w:ascii="Times New Roman" w:hAnsi="Times New Roman"/>
                <w:sz w:val="18"/>
                <w:szCs w:val="18"/>
              </w:rPr>
            </w:pPr>
            <w:r>
              <w:rPr>
                <w:rFonts w:ascii="Times New Roman" w:hAnsi="Times New Roman"/>
                <w:sz w:val="18"/>
                <w:szCs w:val="18"/>
              </w:rPr>
              <w:t>Порядок подключения мотор-тестера к проводам и штекерным разъёмам системы зажигания с целью снятия осциллограмм напряжения первичной и вторичной цепи; порядок формирование осциллографического отображения сигнала</w:t>
            </w:r>
            <w:r w:rsidR="00C31CF2">
              <w:rPr>
                <w:rFonts w:ascii="Times New Roman" w:hAnsi="Times New Roman"/>
                <w:sz w:val="18"/>
                <w:szCs w:val="18"/>
              </w:rPr>
              <w:t>; форму нормального сигнала и значения отклонений осциллографического изображения сигнала при различных неисправностях в первичной и вторичной цепи системы зажигания</w:t>
            </w:r>
          </w:p>
        </w:tc>
      </w:tr>
      <w:tr w:rsidR="00FC0F66" w:rsidRPr="007C08ED" w:rsidTr="001B7D9E">
        <w:trPr>
          <w:trHeight w:val="221"/>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FC0F66" w:rsidRPr="007C08ED" w:rsidRDefault="00FC0F66"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FC0F66" w:rsidRDefault="00FC0F66" w:rsidP="00FC0F66">
            <w:pPr>
              <w:spacing w:after="0" w:line="240" w:lineRule="auto"/>
              <w:rPr>
                <w:rFonts w:ascii="Times New Roman" w:hAnsi="Times New Roman"/>
                <w:sz w:val="18"/>
                <w:szCs w:val="18"/>
              </w:rPr>
            </w:pPr>
            <w:r>
              <w:rPr>
                <w:rFonts w:ascii="Times New Roman" w:hAnsi="Times New Roman"/>
                <w:sz w:val="18"/>
                <w:szCs w:val="18"/>
              </w:rPr>
              <w:t>Конструкцию и принцип действия цифровой и полностью электронной системы зажигания; влияние температуры окружающего воздуха и температуры охлаждающей жидкости на воспламенение и протекание процесса горения топлива в цилиндрах двигателя; принцип электронного регулирования угла опережения зажигания по мощности</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B83798" w:rsidP="009D64CD">
            <w:pPr>
              <w:spacing w:after="0" w:line="240" w:lineRule="auto"/>
              <w:rPr>
                <w:rFonts w:ascii="Times New Roman" w:hAnsi="Times New Roman"/>
                <w:sz w:val="18"/>
                <w:szCs w:val="18"/>
              </w:rPr>
            </w:pPr>
            <w:r>
              <w:rPr>
                <w:rFonts w:ascii="Times New Roman" w:hAnsi="Times New Roman"/>
                <w:sz w:val="18"/>
                <w:szCs w:val="18"/>
              </w:rPr>
              <w:t>Конструкцию и маркировку свечи зажигания; основные причины пропуска воспламенения смеси в цилиндрах двигателя, связанные с системой зажигания и с системой смесеобразования; основные неисправности двигателя, вызывающие образование</w:t>
            </w:r>
            <w:r w:rsidR="009D64CD">
              <w:rPr>
                <w:rFonts w:ascii="Times New Roman" w:hAnsi="Times New Roman"/>
                <w:sz w:val="18"/>
                <w:szCs w:val="18"/>
              </w:rPr>
              <w:t xml:space="preserve"> на электродах свечей зажигания нагара и иных отложений; </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9D64CD" w:rsidP="009D64CD">
            <w:pPr>
              <w:spacing w:after="0" w:line="240" w:lineRule="auto"/>
              <w:rPr>
                <w:rFonts w:ascii="Times New Roman" w:hAnsi="Times New Roman"/>
                <w:sz w:val="18"/>
                <w:szCs w:val="18"/>
              </w:rPr>
            </w:pPr>
            <w:r>
              <w:rPr>
                <w:rFonts w:ascii="Times New Roman" w:hAnsi="Times New Roman"/>
                <w:sz w:val="18"/>
                <w:szCs w:val="18"/>
              </w:rPr>
              <w:t>Конструкцию высоковольтных проводов, конструкцию и основные неисправности наконечников высоковольтных проводов; выявление утечек высоковольтного напряжения по характерным следам на свечном изоляторе, наконечниках высоковольтных (свечных) проводов</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D570D6" w:rsidP="007C08ED">
            <w:pPr>
              <w:spacing w:after="0" w:line="240" w:lineRule="auto"/>
              <w:rPr>
                <w:rFonts w:ascii="Times New Roman" w:hAnsi="Times New Roman"/>
                <w:sz w:val="18"/>
                <w:szCs w:val="18"/>
              </w:rPr>
            </w:pPr>
            <w:r>
              <w:rPr>
                <w:rFonts w:ascii="Times New Roman" w:hAnsi="Times New Roman"/>
                <w:sz w:val="18"/>
                <w:szCs w:val="18"/>
              </w:rPr>
              <w:t xml:space="preserve">Конструкцию и принцип действия систем зажигания с </w:t>
            </w:r>
            <w:r w:rsidR="00561767">
              <w:rPr>
                <w:rFonts w:ascii="Times New Roman" w:hAnsi="Times New Roman"/>
                <w:sz w:val="18"/>
                <w:szCs w:val="18"/>
              </w:rPr>
              <w:t>холостой искрой; особенности распределения зажигания у 6-цилиндровых двигателей, оснащенных системой зажигания с холостой искрой</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561767" w:rsidP="007C08ED">
            <w:pPr>
              <w:spacing w:after="0" w:line="240" w:lineRule="auto"/>
              <w:rPr>
                <w:rFonts w:ascii="Times New Roman" w:hAnsi="Times New Roman"/>
                <w:sz w:val="18"/>
                <w:szCs w:val="18"/>
              </w:rPr>
            </w:pPr>
            <w:r>
              <w:rPr>
                <w:rFonts w:ascii="Times New Roman" w:hAnsi="Times New Roman"/>
                <w:sz w:val="18"/>
                <w:szCs w:val="18"/>
              </w:rPr>
              <w:t>Конструкцию и принцип действия системы зажигания с индивидуальными катушками зажигания; особенности формирования высоковольтного напряжения в витках индивидуальной катушки зажигания; назначение стабилитрона в цепи индивидуальной катушки зажигания</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561767" w:rsidP="00FC0F66">
            <w:pPr>
              <w:spacing w:after="0" w:line="240" w:lineRule="auto"/>
              <w:rPr>
                <w:rFonts w:ascii="Times New Roman" w:hAnsi="Times New Roman"/>
                <w:sz w:val="18"/>
                <w:szCs w:val="18"/>
              </w:rPr>
            </w:pPr>
            <w:r>
              <w:rPr>
                <w:rFonts w:ascii="Times New Roman" w:hAnsi="Times New Roman"/>
                <w:sz w:val="18"/>
                <w:szCs w:val="18"/>
              </w:rPr>
              <w:t>Конструкцию и принцип действия системы зажигания с ионным зондированием</w:t>
            </w:r>
            <w:r w:rsidR="00FC0F66">
              <w:rPr>
                <w:rFonts w:ascii="Times New Roman" w:hAnsi="Times New Roman"/>
                <w:sz w:val="18"/>
                <w:szCs w:val="18"/>
              </w:rPr>
              <w:t>; принцип ионного слежения за давлением в цилиндре и детонационном сгоранием топлива в цилиндре двигателя; электронное управление воспламенением и принцип формирования высоковольтного напряжения в системе зажигания с ионным зондированием</w:t>
            </w:r>
          </w:p>
        </w:tc>
      </w:tr>
      <w:tr w:rsidR="00FC0F66" w:rsidRPr="007C08ED" w:rsidTr="00FC0F66">
        <w:trPr>
          <w:trHeight w:val="259"/>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FC0F66" w:rsidRPr="007C08ED" w:rsidRDefault="00FC0F66"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FC0F66" w:rsidRPr="007C08ED" w:rsidRDefault="00FC0F66" w:rsidP="00FC0F66">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датчика детонации; принцип регулирования угла опережения зажигания по детонации и эффективности горения смеси (мощностным характеристикам двигателя); способ диагностирования датчика детонационного сгорания смеси</w:t>
            </w:r>
          </w:p>
        </w:tc>
      </w:tr>
      <w:tr w:rsidR="00930202" w:rsidRPr="007C08ED" w:rsidTr="009D64CD">
        <w:trPr>
          <w:trHeight w:val="170"/>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BC3449" w:rsidRDefault="00930202"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930202" w:rsidRPr="007C08ED" w:rsidRDefault="00930202"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930202" w:rsidRPr="007C08ED" w:rsidTr="009D64CD">
        <w:trPr>
          <w:trHeight w:val="170"/>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7C08ED" w:rsidRDefault="00930202"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930202" w:rsidRPr="007C08ED" w:rsidTr="009D64CD">
        <w:trPr>
          <w:trHeight w:val="197"/>
        </w:trPr>
        <w:tc>
          <w:tcPr>
            <w:tcW w:w="2370" w:type="dxa"/>
            <w:gridSpan w:val="3"/>
            <w:vMerge/>
            <w:tcBorders>
              <w:top w:val="single" w:sz="2" w:space="0" w:color="808080"/>
              <w:left w:val="single" w:sz="2" w:space="0" w:color="808080"/>
              <w:bottom w:val="single" w:sz="4" w:space="0" w:color="auto"/>
              <w:right w:val="single" w:sz="2" w:space="0" w:color="808080"/>
            </w:tcBorders>
            <w:shd w:val="clear" w:color="auto" w:fill="auto"/>
            <w:vAlign w:val="center"/>
          </w:tcPr>
          <w:p w:rsidR="00930202" w:rsidRPr="007C08ED" w:rsidRDefault="00930202"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4" w:space="0" w:color="auto"/>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r w:rsidR="007C08ED" w:rsidRPr="007C08ED" w:rsidTr="001B7D9E">
        <w:trPr>
          <w:trHeight w:val="830"/>
        </w:trPr>
        <w:tc>
          <w:tcPr>
            <w:tcW w:w="13433" w:type="dxa"/>
            <w:gridSpan w:val="18"/>
            <w:tcBorders>
              <w:top w:val="single" w:sz="4" w:space="0" w:color="auto"/>
            </w:tcBorders>
            <w:shd w:val="clear" w:color="auto" w:fill="auto"/>
            <w:vAlign w:val="center"/>
          </w:tcPr>
          <w:p w:rsidR="007C08ED" w:rsidRPr="007C08ED" w:rsidRDefault="007C08ED" w:rsidP="007C08ED">
            <w:pPr>
              <w:spacing w:after="0" w:line="240" w:lineRule="auto"/>
              <w:rPr>
                <w:rFonts w:ascii="Times New Roman" w:hAnsi="Times New Roman"/>
                <w:b/>
                <w:sz w:val="18"/>
                <w:szCs w:val="18"/>
              </w:rPr>
            </w:pPr>
          </w:p>
          <w:p w:rsidR="007C08ED" w:rsidRPr="007C08ED" w:rsidRDefault="007C08ED" w:rsidP="007C08ED">
            <w:pPr>
              <w:spacing w:after="0" w:line="240" w:lineRule="auto"/>
              <w:rPr>
                <w:rFonts w:ascii="Times New Roman" w:hAnsi="Times New Roman"/>
                <w:bCs/>
                <w:sz w:val="18"/>
                <w:szCs w:val="18"/>
              </w:rPr>
            </w:pPr>
          </w:p>
        </w:tc>
      </w:tr>
      <w:tr w:rsidR="007C08ED" w:rsidRPr="007C08ED" w:rsidTr="001B7D9E">
        <w:trPr>
          <w:trHeight w:val="592"/>
        </w:trPr>
        <w:tc>
          <w:tcPr>
            <w:tcW w:w="13433" w:type="dxa"/>
            <w:gridSpan w:val="18"/>
            <w:tcBorders>
              <w:left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b/>
                <w:sz w:val="18"/>
                <w:szCs w:val="18"/>
              </w:rPr>
            </w:pPr>
          </w:p>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b/>
                <w:sz w:val="18"/>
                <w:szCs w:val="18"/>
              </w:rPr>
              <w:t>3.</w:t>
            </w:r>
            <w:r>
              <w:rPr>
                <w:rFonts w:ascii="Times New Roman" w:hAnsi="Times New Roman"/>
                <w:b/>
                <w:sz w:val="18"/>
                <w:szCs w:val="18"/>
              </w:rPr>
              <w:t>4</w:t>
            </w:r>
            <w:r w:rsidRPr="007C08ED">
              <w:rPr>
                <w:rFonts w:ascii="Times New Roman" w:hAnsi="Times New Roman"/>
                <w:b/>
                <w:sz w:val="18"/>
                <w:szCs w:val="18"/>
              </w:rPr>
              <w:t>.3. Трудовая функция</w:t>
            </w:r>
          </w:p>
        </w:tc>
      </w:tr>
      <w:tr w:rsidR="007C08ED" w:rsidRPr="007C08ED" w:rsidTr="001B7D9E">
        <w:trPr>
          <w:trHeight w:val="278"/>
        </w:trPr>
        <w:tc>
          <w:tcPr>
            <w:tcW w:w="1387" w:type="dxa"/>
            <w:gridSpan w:val="2"/>
            <w:tcBorders>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Наименование</w:t>
            </w:r>
          </w:p>
        </w:tc>
        <w:tc>
          <w:tcPr>
            <w:tcW w:w="5384"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7C08ED" w:rsidRPr="007C08ED" w:rsidRDefault="00376D9B" w:rsidP="007C08ED">
            <w:pPr>
              <w:spacing w:after="0" w:line="240" w:lineRule="auto"/>
              <w:rPr>
                <w:rFonts w:ascii="Times New Roman" w:hAnsi="Times New Roman"/>
                <w:sz w:val="18"/>
                <w:szCs w:val="18"/>
              </w:rPr>
            </w:pPr>
            <w:r w:rsidRPr="00376D9B">
              <w:rPr>
                <w:rFonts w:ascii="Times New Roman" w:hAnsi="Times New Roman"/>
                <w:sz w:val="18"/>
                <w:szCs w:val="18"/>
              </w:rPr>
              <w:t xml:space="preserve">Диагностика и ремонт систем подачи топлива, </w:t>
            </w:r>
            <w:r>
              <w:rPr>
                <w:rFonts w:ascii="Times New Roman" w:hAnsi="Times New Roman"/>
                <w:sz w:val="18"/>
                <w:szCs w:val="18"/>
              </w:rPr>
              <w:t xml:space="preserve">подачи </w:t>
            </w:r>
            <w:r w:rsidRPr="00376D9B">
              <w:rPr>
                <w:rFonts w:ascii="Times New Roman" w:hAnsi="Times New Roman"/>
                <w:sz w:val="18"/>
                <w:szCs w:val="18"/>
              </w:rPr>
              <w:t>воздуха и системы выпуска отработавших газов</w:t>
            </w:r>
          </w:p>
        </w:tc>
        <w:tc>
          <w:tcPr>
            <w:tcW w:w="850" w:type="dxa"/>
            <w:tcBorders>
              <w:left w:val="single" w:sz="4" w:space="0" w:color="808080"/>
              <w:right w:val="single" w:sz="4" w:space="0" w:color="808080"/>
            </w:tcBorders>
            <w:shd w:val="clear" w:color="auto" w:fill="auto"/>
            <w:vAlign w:val="center"/>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Код</w:t>
            </w:r>
          </w:p>
        </w:tc>
        <w:tc>
          <w:tcPr>
            <w:tcW w:w="99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7C08ED" w:rsidRPr="00EB097A" w:rsidRDefault="00EB097A" w:rsidP="001B7D9E">
            <w:pPr>
              <w:spacing w:after="0" w:line="240" w:lineRule="auto"/>
              <w:jc w:val="center"/>
              <w:rPr>
                <w:rFonts w:ascii="Times New Roman" w:hAnsi="Times New Roman"/>
                <w:sz w:val="18"/>
                <w:szCs w:val="18"/>
                <w:lang w:val="en-US"/>
              </w:rPr>
            </w:pPr>
            <w:r>
              <w:rPr>
                <w:rFonts w:ascii="Times New Roman" w:hAnsi="Times New Roman"/>
                <w:sz w:val="18"/>
                <w:szCs w:val="18"/>
                <w:lang w:val="en-US"/>
              </w:rPr>
              <w:t>D/03.4</w:t>
            </w:r>
          </w:p>
        </w:tc>
        <w:tc>
          <w:tcPr>
            <w:tcW w:w="3261" w:type="dxa"/>
            <w:tcBorders>
              <w:left w:val="single" w:sz="4" w:space="0" w:color="808080"/>
              <w:right w:val="single" w:sz="4" w:space="0" w:color="808080"/>
            </w:tcBorders>
            <w:shd w:val="clear" w:color="auto" w:fill="auto"/>
            <w:vAlign w:val="center"/>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C08ED" w:rsidRPr="00EB097A" w:rsidRDefault="007C08ED" w:rsidP="008543D2">
            <w:pPr>
              <w:spacing w:after="0" w:line="240" w:lineRule="auto"/>
              <w:jc w:val="center"/>
              <w:rPr>
                <w:rFonts w:ascii="Times New Roman" w:hAnsi="Times New Roman"/>
                <w:sz w:val="18"/>
                <w:szCs w:val="18"/>
                <w:lang w:val="en-US"/>
              </w:rPr>
            </w:pPr>
            <w:r w:rsidRPr="007C08ED">
              <w:rPr>
                <w:rFonts w:ascii="Times New Roman" w:hAnsi="Times New Roman"/>
                <w:sz w:val="18"/>
                <w:szCs w:val="18"/>
              </w:rPr>
              <w:t>4</w:t>
            </w:r>
            <w:r w:rsidR="00EB097A">
              <w:rPr>
                <w:rFonts w:ascii="Times New Roman" w:hAnsi="Times New Roman"/>
                <w:sz w:val="18"/>
                <w:szCs w:val="18"/>
                <w:lang w:val="en-US"/>
              </w:rPr>
              <w:t>.</w:t>
            </w:r>
            <w:r w:rsidR="008543D2">
              <w:rPr>
                <w:rFonts w:ascii="Times New Roman" w:hAnsi="Times New Roman"/>
                <w:sz w:val="18"/>
                <w:szCs w:val="18"/>
                <w:lang w:val="en-US"/>
              </w:rPr>
              <w:t>4</w:t>
            </w:r>
            <w:r w:rsidR="00EB097A">
              <w:rPr>
                <w:rFonts w:ascii="Times New Roman" w:hAnsi="Times New Roman"/>
                <w:sz w:val="18"/>
                <w:szCs w:val="18"/>
                <w:lang w:val="en-US"/>
              </w:rPr>
              <w:t>…5.</w:t>
            </w:r>
            <w:r w:rsidR="008543D2">
              <w:rPr>
                <w:rFonts w:ascii="Times New Roman" w:hAnsi="Times New Roman"/>
                <w:sz w:val="18"/>
                <w:szCs w:val="18"/>
                <w:lang w:val="en-US"/>
              </w:rPr>
              <w:t>4</w:t>
            </w:r>
            <w:r w:rsidR="00EB097A">
              <w:rPr>
                <w:rFonts w:ascii="Times New Roman" w:hAnsi="Times New Roman"/>
                <w:sz w:val="18"/>
                <w:szCs w:val="18"/>
                <w:lang w:val="en-US"/>
              </w:rPr>
              <w:t>*</w:t>
            </w:r>
          </w:p>
        </w:tc>
      </w:tr>
      <w:tr w:rsidR="007C08ED" w:rsidRPr="007C08ED" w:rsidTr="001B7D9E">
        <w:trPr>
          <w:trHeight w:val="281"/>
        </w:trPr>
        <w:tc>
          <w:tcPr>
            <w:tcW w:w="13433" w:type="dxa"/>
            <w:gridSpan w:val="18"/>
            <w:tcBorders>
              <w:left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488"/>
        </w:trPr>
        <w:tc>
          <w:tcPr>
            <w:tcW w:w="2370" w:type="dxa"/>
            <w:gridSpan w:val="3"/>
            <w:tcBorders>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Происхождение трудовой функции</w:t>
            </w:r>
          </w:p>
        </w:tc>
        <w:tc>
          <w:tcPr>
            <w:tcW w:w="1141" w:type="dxa"/>
            <w:gridSpan w:val="3"/>
            <w:tcBorders>
              <w:top w:val="single" w:sz="2" w:space="0" w:color="808080"/>
              <w:left w:val="single" w:sz="2" w:space="0" w:color="808080"/>
              <w:bottom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Х</w:t>
            </w:r>
          </w:p>
        </w:tc>
        <w:tc>
          <w:tcPr>
            <w:tcW w:w="234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Заимствовано из оригинала</w:t>
            </w:r>
          </w:p>
        </w:tc>
        <w:tc>
          <w:tcPr>
            <w:tcW w:w="2026"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479"/>
        </w:trPr>
        <w:tc>
          <w:tcPr>
            <w:tcW w:w="2370" w:type="dxa"/>
            <w:gridSpan w:val="3"/>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3914" w:type="dxa"/>
            <w:gridSpan w:val="6"/>
            <w:tcBorders>
              <w:top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2046" w:type="dxa"/>
            <w:gridSpan w:val="6"/>
            <w:tcBorders>
              <w:top w:val="single" w:sz="2" w:space="0" w:color="808080"/>
            </w:tcBorders>
            <w:shd w:val="clear" w:color="auto" w:fill="auto"/>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Регистрационный номер профессионального стандарта</w:t>
            </w:r>
          </w:p>
        </w:tc>
      </w:tr>
      <w:tr w:rsidR="007C08ED" w:rsidRPr="007C08ED" w:rsidTr="001B7D9E">
        <w:trPr>
          <w:trHeight w:val="226"/>
        </w:trPr>
        <w:tc>
          <w:tcPr>
            <w:tcW w:w="2370" w:type="dxa"/>
            <w:gridSpan w:val="3"/>
            <w:tcBorders>
              <w:bottom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5"/>
            <w:tcBorders>
              <w:bottom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200"/>
        </w:trPr>
        <w:tc>
          <w:tcPr>
            <w:tcW w:w="2370" w:type="dxa"/>
            <w:gridSpan w:val="3"/>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110A90" w:rsidP="007C08ED">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FA59E5" w:rsidP="00FA59E5">
            <w:pPr>
              <w:spacing w:after="0" w:line="240" w:lineRule="auto"/>
              <w:rPr>
                <w:rFonts w:ascii="Times New Roman" w:hAnsi="Times New Roman"/>
                <w:sz w:val="18"/>
                <w:szCs w:val="18"/>
              </w:rPr>
            </w:pPr>
            <w:r w:rsidRPr="00FA59E5">
              <w:rPr>
                <w:rFonts w:ascii="Times New Roman" w:hAnsi="Times New Roman"/>
                <w:sz w:val="18"/>
                <w:szCs w:val="18"/>
              </w:rPr>
              <w:t>Отключение высоковольтного напряжение,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проверка наличия / отсутствия напряжения в электрических цепях гибридных электрических автомобилей (</w:t>
            </w:r>
            <w:r w:rsidRPr="00FA59E5">
              <w:rPr>
                <w:rFonts w:ascii="Times New Roman" w:hAnsi="Times New Roman"/>
                <w:i/>
                <w:sz w:val="18"/>
                <w:szCs w:val="18"/>
              </w:rPr>
              <w:t>HEV</w:t>
            </w:r>
            <w:r w:rsidRPr="00FA59E5">
              <w:rPr>
                <w:rFonts w:ascii="Times New Roman" w:hAnsi="Times New Roman"/>
                <w:sz w:val="18"/>
                <w:szCs w:val="18"/>
              </w:rPr>
              <w:t xml:space="preserve">) перед проведением обслуживания / ремонта компонентов </w:t>
            </w:r>
            <w:r>
              <w:rPr>
                <w:rFonts w:ascii="Times New Roman" w:hAnsi="Times New Roman"/>
                <w:sz w:val="18"/>
                <w:szCs w:val="18"/>
              </w:rPr>
              <w:t xml:space="preserve">подачи топлива, подачи воздуха и системы выпуска отработавшего газа </w:t>
            </w:r>
            <w:r w:rsidRPr="00FA59E5">
              <w:rPr>
                <w:rFonts w:ascii="Times New Roman" w:hAnsi="Times New Roman"/>
                <w:sz w:val="18"/>
                <w:szCs w:val="18"/>
              </w:rPr>
              <w:t xml:space="preserve">гибридного электрического автомобиля (если не требуется проведение динамических испытаний </w:t>
            </w:r>
            <w:r>
              <w:rPr>
                <w:rFonts w:ascii="Times New Roman" w:hAnsi="Times New Roman"/>
                <w:sz w:val="18"/>
                <w:szCs w:val="18"/>
              </w:rPr>
              <w:t xml:space="preserve">вышеназванных </w:t>
            </w:r>
            <w:r w:rsidRPr="00FA59E5">
              <w:rPr>
                <w:rFonts w:ascii="Times New Roman" w:hAnsi="Times New Roman"/>
                <w:sz w:val="18"/>
                <w:szCs w:val="18"/>
              </w:rPr>
              <w:t>систем гибридного автомобиля)</w:t>
            </w:r>
          </w:p>
        </w:tc>
      </w:tr>
      <w:tr w:rsidR="00FA59E5" w:rsidRPr="007C08ED" w:rsidTr="001B7D9E">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FA59E5" w:rsidRDefault="00FA59E5"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A59E5" w:rsidRPr="00376D9B" w:rsidRDefault="00FA59E5" w:rsidP="0097640A">
            <w:pPr>
              <w:spacing w:after="0" w:line="240" w:lineRule="auto"/>
              <w:rPr>
                <w:rFonts w:ascii="Times New Roman" w:hAnsi="Times New Roman"/>
                <w:sz w:val="18"/>
                <w:szCs w:val="18"/>
              </w:rPr>
            </w:pPr>
            <w:r w:rsidRPr="00376D9B">
              <w:rPr>
                <w:rFonts w:ascii="Times New Roman" w:hAnsi="Times New Roman"/>
                <w:sz w:val="18"/>
                <w:szCs w:val="18"/>
              </w:rPr>
              <w:t xml:space="preserve">Диагностика проблем, возникающих в топливной системе, связанных, в том числе невозможностью горячего или холодного пуска, </w:t>
            </w:r>
            <w:r>
              <w:rPr>
                <w:rFonts w:ascii="Times New Roman" w:hAnsi="Times New Roman"/>
                <w:sz w:val="18"/>
                <w:szCs w:val="18"/>
              </w:rPr>
              <w:t xml:space="preserve">связанных с </w:t>
            </w:r>
            <w:r w:rsidRPr="00376D9B">
              <w:rPr>
                <w:rFonts w:ascii="Times New Roman" w:hAnsi="Times New Roman"/>
                <w:sz w:val="18"/>
                <w:szCs w:val="18"/>
              </w:rPr>
              <w:t>затруднённ</w:t>
            </w:r>
            <w:r>
              <w:rPr>
                <w:rFonts w:ascii="Times New Roman" w:hAnsi="Times New Roman"/>
                <w:sz w:val="18"/>
                <w:szCs w:val="18"/>
              </w:rPr>
              <w:t>ым</w:t>
            </w:r>
            <w:r w:rsidRPr="00376D9B">
              <w:rPr>
                <w:rFonts w:ascii="Times New Roman" w:hAnsi="Times New Roman"/>
                <w:sz w:val="18"/>
                <w:szCs w:val="18"/>
              </w:rPr>
              <w:t xml:space="preserve"> пуск</w:t>
            </w:r>
            <w:r>
              <w:rPr>
                <w:rFonts w:ascii="Times New Roman" w:hAnsi="Times New Roman"/>
                <w:sz w:val="18"/>
                <w:szCs w:val="18"/>
              </w:rPr>
              <w:t>ом</w:t>
            </w:r>
            <w:r w:rsidRPr="00376D9B">
              <w:rPr>
                <w:rFonts w:ascii="Times New Roman" w:hAnsi="Times New Roman"/>
                <w:sz w:val="18"/>
                <w:szCs w:val="18"/>
              </w:rPr>
              <w:t>, плох</w:t>
            </w:r>
            <w:r>
              <w:rPr>
                <w:rFonts w:ascii="Times New Roman" w:hAnsi="Times New Roman"/>
                <w:sz w:val="18"/>
                <w:szCs w:val="18"/>
              </w:rPr>
              <w:t>ой</w:t>
            </w:r>
            <w:r w:rsidRPr="00376D9B">
              <w:rPr>
                <w:rFonts w:ascii="Times New Roman" w:hAnsi="Times New Roman"/>
                <w:sz w:val="18"/>
                <w:szCs w:val="18"/>
              </w:rPr>
              <w:t xml:space="preserve"> управляемость</w:t>
            </w:r>
            <w:r>
              <w:rPr>
                <w:rFonts w:ascii="Times New Roman" w:hAnsi="Times New Roman"/>
                <w:sz w:val="18"/>
                <w:szCs w:val="18"/>
              </w:rPr>
              <w:t>ю двигателем</w:t>
            </w:r>
            <w:r w:rsidRPr="00376D9B">
              <w:rPr>
                <w:rFonts w:ascii="Times New Roman" w:hAnsi="Times New Roman"/>
                <w:sz w:val="18"/>
                <w:szCs w:val="18"/>
              </w:rPr>
              <w:t>, неустойчивы</w:t>
            </w:r>
            <w:r>
              <w:rPr>
                <w:rFonts w:ascii="Times New Roman" w:hAnsi="Times New Roman"/>
                <w:sz w:val="18"/>
                <w:szCs w:val="18"/>
              </w:rPr>
              <w:t>ми</w:t>
            </w:r>
            <w:r w:rsidRPr="00376D9B">
              <w:rPr>
                <w:rFonts w:ascii="Times New Roman" w:hAnsi="Times New Roman"/>
                <w:sz w:val="18"/>
                <w:szCs w:val="18"/>
              </w:rPr>
              <w:t xml:space="preserve"> оборот</w:t>
            </w:r>
            <w:r>
              <w:rPr>
                <w:rFonts w:ascii="Times New Roman" w:hAnsi="Times New Roman"/>
                <w:sz w:val="18"/>
                <w:szCs w:val="18"/>
              </w:rPr>
              <w:t>ами</w:t>
            </w:r>
            <w:r w:rsidRPr="00376D9B">
              <w:rPr>
                <w:rFonts w:ascii="Times New Roman" w:hAnsi="Times New Roman"/>
                <w:sz w:val="18"/>
                <w:szCs w:val="18"/>
              </w:rPr>
              <w:t xml:space="preserve"> холостого хода, низки</w:t>
            </w:r>
            <w:r>
              <w:rPr>
                <w:rFonts w:ascii="Times New Roman" w:hAnsi="Times New Roman"/>
                <w:sz w:val="18"/>
                <w:szCs w:val="18"/>
              </w:rPr>
              <w:t>ми</w:t>
            </w:r>
            <w:r w:rsidRPr="00376D9B">
              <w:rPr>
                <w:rFonts w:ascii="Times New Roman" w:hAnsi="Times New Roman"/>
                <w:sz w:val="18"/>
                <w:szCs w:val="18"/>
              </w:rPr>
              <w:t xml:space="preserve"> оборот</w:t>
            </w:r>
            <w:r>
              <w:rPr>
                <w:rFonts w:ascii="Times New Roman" w:hAnsi="Times New Roman"/>
                <w:sz w:val="18"/>
                <w:szCs w:val="18"/>
              </w:rPr>
              <w:t>ами холостого хода; пропусков воспламенения в цилиндрах; диагностика проблем, связанных с</w:t>
            </w:r>
            <w:r w:rsidRPr="00376D9B">
              <w:rPr>
                <w:rFonts w:ascii="Times New Roman" w:hAnsi="Times New Roman"/>
                <w:sz w:val="18"/>
                <w:szCs w:val="18"/>
              </w:rPr>
              <w:t xml:space="preserve"> заливание</w:t>
            </w:r>
            <w:r>
              <w:rPr>
                <w:rFonts w:ascii="Times New Roman" w:hAnsi="Times New Roman"/>
                <w:sz w:val="18"/>
                <w:szCs w:val="18"/>
              </w:rPr>
              <w:t>м</w:t>
            </w:r>
            <w:r w:rsidRPr="00376D9B">
              <w:rPr>
                <w:rFonts w:ascii="Times New Roman" w:hAnsi="Times New Roman"/>
                <w:sz w:val="18"/>
                <w:szCs w:val="18"/>
              </w:rPr>
              <w:t xml:space="preserve"> свечей топлив</w:t>
            </w:r>
            <w:r>
              <w:rPr>
                <w:rFonts w:ascii="Times New Roman" w:hAnsi="Times New Roman"/>
                <w:sz w:val="18"/>
                <w:szCs w:val="18"/>
              </w:rPr>
              <w:t>ом,</w:t>
            </w:r>
            <w:r w:rsidRPr="00376D9B">
              <w:rPr>
                <w:rFonts w:ascii="Times New Roman" w:hAnsi="Times New Roman"/>
                <w:sz w:val="18"/>
                <w:szCs w:val="18"/>
              </w:rPr>
              <w:t xml:space="preserve"> пропуск</w:t>
            </w:r>
            <w:r>
              <w:rPr>
                <w:rFonts w:ascii="Times New Roman" w:hAnsi="Times New Roman"/>
                <w:sz w:val="18"/>
                <w:szCs w:val="18"/>
              </w:rPr>
              <w:t>ами</w:t>
            </w:r>
            <w:r w:rsidRPr="00376D9B">
              <w:rPr>
                <w:rFonts w:ascii="Times New Roman" w:hAnsi="Times New Roman"/>
                <w:sz w:val="18"/>
                <w:szCs w:val="18"/>
              </w:rPr>
              <w:t xml:space="preserve"> воспламенения</w:t>
            </w:r>
            <w:r>
              <w:rPr>
                <w:rFonts w:ascii="Times New Roman" w:hAnsi="Times New Roman"/>
                <w:sz w:val="18"/>
                <w:szCs w:val="18"/>
              </w:rPr>
              <w:t xml:space="preserve">, связанных с качеством смеси; диагностика причин, связанных с </w:t>
            </w:r>
            <w:r w:rsidRPr="00376D9B">
              <w:rPr>
                <w:rFonts w:ascii="Times New Roman" w:hAnsi="Times New Roman"/>
                <w:sz w:val="18"/>
                <w:szCs w:val="18"/>
              </w:rPr>
              <w:t>потер</w:t>
            </w:r>
            <w:r>
              <w:rPr>
                <w:rFonts w:ascii="Times New Roman" w:hAnsi="Times New Roman"/>
                <w:sz w:val="18"/>
                <w:szCs w:val="18"/>
              </w:rPr>
              <w:t>ей</w:t>
            </w:r>
            <w:r w:rsidRPr="00376D9B">
              <w:rPr>
                <w:rFonts w:ascii="Times New Roman" w:hAnsi="Times New Roman"/>
                <w:sz w:val="18"/>
                <w:szCs w:val="18"/>
              </w:rPr>
              <w:t xml:space="preserve"> мощности</w:t>
            </w:r>
            <w:r>
              <w:rPr>
                <w:rFonts w:ascii="Times New Roman" w:hAnsi="Times New Roman"/>
                <w:sz w:val="18"/>
                <w:szCs w:val="18"/>
              </w:rPr>
              <w:t xml:space="preserve"> двигателя</w:t>
            </w:r>
            <w:r w:rsidRPr="00376D9B">
              <w:rPr>
                <w:rFonts w:ascii="Times New Roman" w:hAnsi="Times New Roman"/>
                <w:sz w:val="18"/>
                <w:szCs w:val="18"/>
              </w:rPr>
              <w:t>, остановк</w:t>
            </w:r>
            <w:r>
              <w:rPr>
                <w:rFonts w:ascii="Times New Roman" w:hAnsi="Times New Roman"/>
                <w:sz w:val="18"/>
                <w:szCs w:val="18"/>
              </w:rPr>
              <w:t>ой</w:t>
            </w:r>
            <w:r w:rsidRPr="00376D9B">
              <w:rPr>
                <w:rFonts w:ascii="Times New Roman" w:hAnsi="Times New Roman"/>
                <w:sz w:val="18"/>
                <w:szCs w:val="18"/>
              </w:rPr>
              <w:t xml:space="preserve"> двигателя, чрезмерн</w:t>
            </w:r>
            <w:r>
              <w:rPr>
                <w:rFonts w:ascii="Times New Roman" w:hAnsi="Times New Roman"/>
                <w:sz w:val="18"/>
                <w:szCs w:val="18"/>
              </w:rPr>
              <w:t>ым</w:t>
            </w:r>
            <w:r w:rsidRPr="00376D9B">
              <w:rPr>
                <w:rFonts w:ascii="Times New Roman" w:hAnsi="Times New Roman"/>
                <w:sz w:val="18"/>
                <w:szCs w:val="18"/>
              </w:rPr>
              <w:t xml:space="preserve"> потребление</w:t>
            </w:r>
            <w:r>
              <w:rPr>
                <w:rFonts w:ascii="Times New Roman" w:hAnsi="Times New Roman"/>
                <w:sz w:val="18"/>
                <w:szCs w:val="18"/>
              </w:rPr>
              <w:t>м</w:t>
            </w:r>
            <w:r w:rsidRPr="00376D9B">
              <w:rPr>
                <w:rFonts w:ascii="Times New Roman" w:hAnsi="Times New Roman"/>
                <w:sz w:val="18"/>
                <w:szCs w:val="18"/>
              </w:rPr>
              <w:t xml:space="preserve"> топлива и проблем</w:t>
            </w:r>
            <w:r>
              <w:rPr>
                <w:rFonts w:ascii="Times New Roman" w:hAnsi="Times New Roman"/>
                <w:sz w:val="18"/>
                <w:szCs w:val="18"/>
              </w:rPr>
              <w:t>ами</w:t>
            </w:r>
            <w:r w:rsidRPr="00376D9B">
              <w:rPr>
                <w:rFonts w:ascii="Times New Roman" w:hAnsi="Times New Roman"/>
                <w:sz w:val="18"/>
                <w:szCs w:val="18"/>
              </w:rPr>
              <w:t xml:space="preserve"> с выбросами</w:t>
            </w:r>
            <w:r>
              <w:rPr>
                <w:rFonts w:ascii="Times New Roman" w:hAnsi="Times New Roman"/>
                <w:sz w:val="18"/>
                <w:szCs w:val="18"/>
              </w:rPr>
              <w:t xml:space="preserve"> вредных веществ</w:t>
            </w:r>
            <w:r w:rsidRPr="00376D9B">
              <w:rPr>
                <w:rFonts w:ascii="Times New Roman" w:hAnsi="Times New Roman"/>
                <w:sz w:val="18"/>
                <w:szCs w:val="18"/>
              </w:rPr>
              <w:t>; определ</w:t>
            </w:r>
            <w:r>
              <w:rPr>
                <w:rFonts w:ascii="Times New Roman" w:hAnsi="Times New Roman"/>
                <w:sz w:val="18"/>
                <w:szCs w:val="18"/>
              </w:rPr>
              <w:t>ение первопричин (корневых причин), вызвавших появление неисправностей</w:t>
            </w:r>
            <w:r w:rsidRPr="00376D9B">
              <w:rPr>
                <w:rFonts w:ascii="Times New Roman" w:hAnsi="Times New Roman"/>
                <w:sz w:val="18"/>
                <w:szCs w:val="18"/>
              </w:rPr>
              <w:t xml:space="preserve">; </w:t>
            </w:r>
            <w:r w:rsidRPr="0097640A">
              <w:rPr>
                <w:rFonts w:ascii="Times New Roman" w:hAnsi="Times New Roman"/>
                <w:sz w:val="18"/>
                <w:szCs w:val="18"/>
              </w:rPr>
              <w:t>определение перечня необходимых действий; устранение выявленных неисправностей</w:t>
            </w:r>
          </w:p>
        </w:tc>
      </w:tr>
      <w:tr w:rsidR="007C08ED" w:rsidRPr="007C08ED" w:rsidTr="001B7D9E">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376D9B" w:rsidP="00D77192">
            <w:pPr>
              <w:spacing w:after="0" w:line="240" w:lineRule="auto"/>
              <w:rPr>
                <w:rFonts w:ascii="Times New Roman" w:hAnsi="Times New Roman"/>
                <w:sz w:val="18"/>
                <w:szCs w:val="18"/>
              </w:rPr>
            </w:pPr>
            <w:r w:rsidRPr="00376D9B">
              <w:rPr>
                <w:rFonts w:ascii="Times New Roman" w:hAnsi="Times New Roman"/>
                <w:sz w:val="18"/>
                <w:szCs w:val="18"/>
              </w:rPr>
              <w:t>И</w:t>
            </w:r>
            <w:r w:rsidR="00697555">
              <w:rPr>
                <w:rFonts w:ascii="Times New Roman" w:hAnsi="Times New Roman"/>
                <w:sz w:val="18"/>
                <w:szCs w:val="18"/>
              </w:rPr>
              <w:t>звлечение и и</w:t>
            </w:r>
            <w:r w:rsidRPr="00376D9B">
              <w:rPr>
                <w:rFonts w:ascii="Times New Roman" w:hAnsi="Times New Roman"/>
                <w:sz w:val="18"/>
                <w:szCs w:val="18"/>
              </w:rPr>
              <w:t>нтерпрет</w:t>
            </w:r>
            <w:r w:rsidR="00D77192">
              <w:rPr>
                <w:rFonts w:ascii="Times New Roman" w:hAnsi="Times New Roman"/>
                <w:sz w:val="18"/>
                <w:szCs w:val="18"/>
              </w:rPr>
              <w:t>ация</w:t>
            </w:r>
            <w:r w:rsidRPr="00376D9B">
              <w:rPr>
                <w:rFonts w:ascii="Times New Roman" w:hAnsi="Times New Roman"/>
                <w:sz w:val="18"/>
                <w:szCs w:val="18"/>
              </w:rPr>
              <w:t xml:space="preserve"> диагностически</w:t>
            </w:r>
            <w:r w:rsidR="00D77192">
              <w:rPr>
                <w:rFonts w:ascii="Times New Roman" w:hAnsi="Times New Roman"/>
                <w:sz w:val="18"/>
                <w:szCs w:val="18"/>
              </w:rPr>
              <w:t>х</w:t>
            </w:r>
            <w:r w:rsidRPr="00376D9B">
              <w:rPr>
                <w:rFonts w:ascii="Times New Roman" w:hAnsi="Times New Roman"/>
                <w:sz w:val="18"/>
                <w:szCs w:val="18"/>
              </w:rPr>
              <w:t xml:space="preserve"> код</w:t>
            </w:r>
            <w:r w:rsidR="00D77192">
              <w:rPr>
                <w:rFonts w:ascii="Times New Roman" w:hAnsi="Times New Roman"/>
                <w:sz w:val="18"/>
                <w:szCs w:val="18"/>
              </w:rPr>
              <w:t>ов</w:t>
            </w:r>
            <w:r w:rsidRPr="00376D9B">
              <w:rPr>
                <w:rFonts w:ascii="Times New Roman" w:hAnsi="Times New Roman"/>
                <w:sz w:val="18"/>
                <w:szCs w:val="18"/>
              </w:rPr>
              <w:t xml:space="preserve"> неисправностей (</w:t>
            </w:r>
            <w:r w:rsidRPr="00D77192">
              <w:rPr>
                <w:rFonts w:ascii="Times New Roman" w:hAnsi="Times New Roman"/>
                <w:i/>
                <w:sz w:val="18"/>
                <w:szCs w:val="18"/>
              </w:rPr>
              <w:t>DTC</w:t>
            </w:r>
            <w:r w:rsidRPr="00376D9B">
              <w:rPr>
                <w:rFonts w:ascii="Times New Roman" w:hAnsi="Times New Roman"/>
                <w:sz w:val="18"/>
                <w:szCs w:val="18"/>
              </w:rPr>
              <w:t>), связанны</w:t>
            </w:r>
            <w:r w:rsidR="00D77192">
              <w:rPr>
                <w:rFonts w:ascii="Times New Roman" w:hAnsi="Times New Roman"/>
                <w:sz w:val="18"/>
                <w:szCs w:val="18"/>
              </w:rPr>
              <w:t>х</w:t>
            </w:r>
            <w:r w:rsidRPr="00376D9B">
              <w:rPr>
                <w:rFonts w:ascii="Times New Roman" w:hAnsi="Times New Roman"/>
                <w:sz w:val="18"/>
                <w:szCs w:val="18"/>
              </w:rPr>
              <w:t xml:space="preserve"> с топливной системой или системой подачи воздуха; анализ расход</w:t>
            </w:r>
            <w:r w:rsidR="00D77192">
              <w:rPr>
                <w:rFonts w:ascii="Times New Roman" w:hAnsi="Times New Roman"/>
                <w:sz w:val="18"/>
                <w:szCs w:val="18"/>
              </w:rPr>
              <w:t>а</w:t>
            </w:r>
            <w:r w:rsidRPr="00376D9B">
              <w:rPr>
                <w:rFonts w:ascii="Times New Roman" w:hAnsi="Times New Roman"/>
                <w:sz w:val="18"/>
                <w:szCs w:val="18"/>
              </w:rPr>
              <w:t xml:space="preserve"> топлива и други</w:t>
            </w:r>
            <w:r w:rsidR="00D77192">
              <w:rPr>
                <w:rFonts w:ascii="Times New Roman" w:hAnsi="Times New Roman"/>
                <w:sz w:val="18"/>
                <w:szCs w:val="18"/>
              </w:rPr>
              <w:t>х</w:t>
            </w:r>
            <w:r w:rsidRPr="00376D9B">
              <w:rPr>
                <w:rFonts w:ascii="Times New Roman" w:hAnsi="Times New Roman"/>
                <w:sz w:val="18"/>
                <w:szCs w:val="18"/>
              </w:rPr>
              <w:t xml:space="preserve"> данны</w:t>
            </w:r>
            <w:r w:rsidR="00D77192">
              <w:rPr>
                <w:rFonts w:ascii="Times New Roman" w:hAnsi="Times New Roman"/>
                <w:sz w:val="18"/>
                <w:szCs w:val="18"/>
              </w:rPr>
              <w:t>х, полученн</w:t>
            </w:r>
            <w:r w:rsidRPr="00376D9B">
              <w:rPr>
                <w:rFonts w:ascii="Times New Roman" w:hAnsi="Times New Roman"/>
                <w:sz w:val="18"/>
                <w:szCs w:val="18"/>
              </w:rPr>
              <w:t>ы</w:t>
            </w:r>
            <w:r w:rsidR="00D77192">
              <w:rPr>
                <w:rFonts w:ascii="Times New Roman" w:hAnsi="Times New Roman"/>
                <w:sz w:val="18"/>
                <w:szCs w:val="18"/>
              </w:rPr>
              <w:t>х</w:t>
            </w:r>
            <w:r w:rsidRPr="00376D9B">
              <w:rPr>
                <w:rFonts w:ascii="Times New Roman" w:hAnsi="Times New Roman"/>
                <w:sz w:val="18"/>
                <w:szCs w:val="18"/>
              </w:rPr>
              <w:t xml:space="preserve"> посредством сканирующего инструмента; </w:t>
            </w:r>
            <w:r w:rsidR="00D77192" w:rsidRPr="00D77192">
              <w:rPr>
                <w:rFonts w:ascii="Times New Roman" w:hAnsi="Times New Roman"/>
                <w:sz w:val="18"/>
                <w:szCs w:val="18"/>
              </w:rPr>
              <w:t>определение перечня необходимых действий; устранение выявленных неисправностей</w:t>
            </w:r>
          </w:p>
        </w:tc>
      </w:tr>
      <w:tr w:rsidR="007C08ED" w:rsidRPr="007C08ED" w:rsidTr="001B7D9E">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376D9B" w:rsidP="00D77192">
            <w:pPr>
              <w:spacing w:after="0" w:line="240" w:lineRule="auto"/>
              <w:rPr>
                <w:rFonts w:ascii="Times New Roman" w:hAnsi="Times New Roman"/>
                <w:sz w:val="18"/>
                <w:szCs w:val="18"/>
              </w:rPr>
            </w:pPr>
            <w:r w:rsidRPr="00376D9B">
              <w:rPr>
                <w:rFonts w:ascii="Times New Roman" w:hAnsi="Times New Roman"/>
                <w:sz w:val="18"/>
                <w:szCs w:val="18"/>
              </w:rPr>
              <w:t>Осм</w:t>
            </w:r>
            <w:r w:rsidR="00D77192">
              <w:rPr>
                <w:rFonts w:ascii="Times New Roman" w:hAnsi="Times New Roman"/>
                <w:sz w:val="18"/>
                <w:szCs w:val="18"/>
              </w:rPr>
              <w:t>отр</w:t>
            </w:r>
            <w:r w:rsidRPr="00376D9B">
              <w:rPr>
                <w:rFonts w:ascii="Times New Roman" w:hAnsi="Times New Roman"/>
                <w:sz w:val="18"/>
                <w:szCs w:val="18"/>
              </w:rPr>
              <w:t xml:space="preserve"> топливн</w:t>
            </w:r>
            <w:r w:rsidR="00D77192">
              <w:rPr>
                <w:rFonts w:ascii="Times New Roman" w:hAnsi="Times New Roman"/>
                <w:sz w:val="18"/>
                <w:szCs w:val="18"/>
              </w:rPr>
              <w:t>ого</w:t>
            </w:r>
            <w:r w:rsidRPr="00376D9B">
              <w:rPr>
                <w:rFonts w:ascii="Times New Roman" w:hAnsi="Times New Roman"/>
                <w:sz w:val="18"/>
                <w:szCs w:val="18"/>
              </w:rPr>
              <w:t xml:space="preserve"> бак</w:t>
            </w:r>
            <w:r w:rsidR="00D77192">
              <w:rPr>
                <w:rFonts w:ascii="Times New Roman" w:hAnsi="Times New Roman"/>
                <w:sz w:val="18"/>
                <w:szCs w:val="18"/>
              </w:rPr>
              <w:t>а</w:t>
            </w:r>
            <w:r w:rsidRPr="00376D9B">
              <w:rPr>
                <w:rFonts w:ascii="Times New Roman" w:hAnsi="Times New Roman"/>
                <w:sz w:val="18"/>
                <w:szCs w:val="18"/>
              </w:rPr>
              <w:t>, заливн</w:t>
            </w:r>
            <w:r w:rsidR="00D77192">
              <w:rPr>
                <w:rFonts w:ascii="Times New Roman" w:hAnsi="Times New Roman"/>
                <w:sz w:val="18"/>
                <w:szCs w:val="18"/>
              </w:rPr>
              <w:t>ой</w:t>
            </w:r>
            <w:r w:rsidRPr="00376D9B">
              <w:rPr>
                <w:rFonts w:ascii="Times New Roman" w:hAnsi="Times New Roman"/>
                <w:sz w:val="18"/>
                <w:szCs w:val="18"/>
              </w:rPr>
              <w:t xml:space="preserve"> горловин</w:t>
            </w:r>
            <w:r w:rsidR="00D77192">
              <w:rPr>
                <w:rFonts w:ascii="Times New Roman" w:hAnsi="Times New Roman"/>
                <w:sz w:val="18"/>
                <w:szCs w:val="18"/>
              </w:rPr>
              <w:t>ы</w:t>
            </w:r>
            <w:r w:rsidRPr="00376D9B">
              <w:rPr>
                <w:rFonts w:ascii="Times New Roman" w:hAnsi="Times New Roman"/>
                <w:sz w:val="18"/>
                <w:szCs w:val="18"/>
              </w:rPr>
              <w:t>, и газов</w:t>
            </w:r>
            <w:r w:rsidR="00D77192">
              <w:rPr>
                <w:rFonts w:ascii="Times New Roman" w:hAnsi="Times New Roman"/>
                <w:sz w:val="18"/>
                <w:szCs w:val="18"/>
              </w:rPr>
              <w:t>ого</w:t>
            </w:r>
            <w:r w:rsidRPr="00376D9B">
              <w:rPr>
                <w:rFonts w:ascii="Times New Roman" w:hAnsi="Times New Roman"/>
                <w:sz w:val="18"/>
                <w:szCs w:val="18"/>
              </w:rPr>
              <w:t xml:space="preserve"> клапан</w:t>
            </w:r>
            <w:r w:rsidR="00D77192">
              <w:rPr>
                <w:rFonts w:ascii="Times New Roman" w:hAnsi="Times New Roman"/>
                <w:sz w:val="18"/>
                <w:szCs w:val="18"/>
              </w:rPr>
              <w:t>а</w:t>
            </w:r>
            <w:r w:rsidRPr="00376D9B">
              <w:rPr>
                <w:rFonts w:ascii="Times New Roman" w:hAnsi="Times New Roman"/>
                <w:sz w:val="18"/>
                <w:szCs w:val="18"/>
              </w:rPr>
              <w:t xml:space="preserve"> крышки</w:t>
            </w:r>
            <w:r>
              <w:rPr>
                <w:rFonts w:ascii="Times New Roman" w:hAnsi="Times New Roman"/>
                <w:sz w:val="18"/>
                <w:szCs w:val="18"/>
              </w:rPr>
              <w:t xml:space="preserve"> заливной горловины</w:t>
            </w:r>
            <w:r w:rsidRPr="00376D9B">
              <w:rPr>
                <w:rFonts w:ascii="Times New Roman" w:hAnsi="Times New Roman"/>
                <w:sz w:val="18"/>
                <w:szCs w:val="18"/>
              </w:rPr>
              <w:t>; провер</w:t>
            </w:r>
            <w:r w:rsidR="00D77192">
              <w:rPr>
                <w:rFonts w:ascii="Times New Roman" w:hAnsi="Times New Roman"/>
                <w:sz w:val="18"/>
                <w:szCs w:val="18"/>
              </w:rPr>
              <w:t>ка</w:t>
            </w:r>
            <w:r w:rsidRPr="00376D9B">
              <w:rPr>
                <w:rFonts w:ascii="Times New Roman" w:hAnsi="Times New Roman"/>
                <w:sz w:val="18"/>
                <w:szCs w:val="18"/>
              </w:rPr>
              <w:t xml:space="preserve"> и замен</w:t>
            </w:r>
            <w:r w:rsidR="00D77192">
              <w:rPr>
                <w:rFonts w:ascii="Times New Roman" w:hAnsi="Times New Roman"/>
                <w:sz w:val="18"/>
                <w:szCs w:val="18"/>
              </w:rPr>
              <w:t>а</w:t>
            </w:r>
            <w:r w:rsidRPr="00376D9B">
              <w:rPr>
                <w:rFonts w:ascii="Times New Roman" w:hAnsi="Times New Roman"/>
                <w:sz w:val="18"/>
                <w:szCs w:val="18"/>
              </w:rPr>
              <w:t xml:space="preserve"> топливны</w:t>
            </w:r>
            <w:r w:rsidR="00D77192">
              <w:rPr>
                <w:rFonts w:ascii="Times New Roman" w:hAnsi="Times New Roman"/>
                <w:sz w:val="18"/>
                <w:szCs w:val="18"/>
              </w:rPr>
              <w:t>х</w:t>
            </w:r>
            <w:r w:rsidRPr="00376D9B">
              <w:rPr>
                <w:rFonts w:ascii="Times New Roman" w:hAnsi="Times New Roman"/>
                <w:sz w:val="18"/>
                <w:szCs w:val="18"/>
              </w:rPr>
              <w:t xml:space="preserve"> шланг</w:t>
            </w:r>
            <w:r w:rsidR="00D77192">
              <w:rPr>
                <w:rFonts w:ascii="Times New Roman" w:hAnsi="Times New Roman"/>
                <w:sz w:val="18"/>
                <w:szCs w:val="18"/>
              </w:rPr>
              <w:t>ов</w:t>
            </w:r>
            <w:r w:rsidRPr="00376D9B">
              <w:rPr>
                <w:rFonts w:ascii="Times New Roman" w:hAnsi="Times New Roman"/>
                <w:sz w:val="18"/>
                <w:szCs w:val="18"/>
              </w:rPr>
              <w:t>, фитинг</w:t>
            </w:r>
            <w:r w:rsidR="00D77192">
              <w:rPr>
                <w:rFonts w:ascii="Times New Roman" w:hAnsi="Times New Roman"/>
                <w:sz w:val="18"/>
                <w:szCs w:val="18"/>
              </w:rPr>
              <w:t>ов</w:t>
            </w:r>
            <w:r w:rsidRPr="00376D9B">
              <w:rPr>
                <w:rFonts w:ascii="Times New Roman" w:hAnsi="Times New Roman"/>
                <w:sz w:val="18"/>
                <w:szCs w:val="18"/>
              </w:rPr>
              <w:t xml:space="preserve"> и труб</w:t>
            </w:r>
            <w:r w:rsidR="00D77192">
              <w:rPr>
                <w:rFonts w:ascii="Times New Roman" w:hAnsi="Times New Roman"/>
                <w:sz w:val="18"/>
                <w:szCs w:val="18"/>
              </w:rPr>
              <w:t>ок</w:t>
            </w:r>
            <w:r w:rsidRPr="00376D9B">
              <w:rPr>
                <w:rFonts w:ascii="Times New Roman" w:hAnsi="Times New Roman"/>
                <w:sz w:val="18"/>
                <w:szCs w:val="18"/>
              </w:rPr>
              <w:t>; провер</w:t>
            </w:r>
            <w:r w:rsidR="00D77192">
              <w:rPr>
                <w:rFonts w:ascii="Times New Roman" w:hAnsi="Times New Roman"/>
                <w:sz w:val="18"/>
                <w:szCs w:val="18"/>
              </w:rPr>
              <w:t>ка</w:t>
            </w:r>
            <w:r w:rsidRPr="00376D9B">
              <w:rPr>
                <w:rFonts w:ascii="Times New Roman" w:hAnsi="Times New Roman"/>
                <w:sz w:val="18"/>
                <w:szCs w:val="18"/>
              </w:rPr>
              <w:t xml:space="preserve"> топлив</w:t>
            </w:r>
            <w:r w:rsidR="00D77192">
              <w:rPr>
                <w:rFonts w:ascii="Times New Roman" w:hAnsi="Times New Roman"/>
                <w:sz w:val="18"/>
                <w:szCs w:val="18"/>
              </w:rPr>
              <w:t>а</w:t>
            </w:r>
            <w:r w:rsidRPr="00376D9B">
              <w:rPr>
                <w:rFonts w:ascii="Times New Roman" w:hAnsi="Times New Roman"/>
                <w:sz w:val="18"/>
                <w:szCs w:val="18"/>
              </w:rPr>
              <w:t xml:space="preserve"> на наличие загрязнений и его качества; </w:t>
            </w:r>
            <w:r w:rsidR="00D77192" w:rsidRPr="00D77192">
              <w:rPr>
                <w:rFonts w:ascii="Times New Roman" w:hAnsi="Times New Roman"/>
                <w:sz w:val="18"/>
                <w:szCs w:val="18"/>
              </w:rPr>
              <w:t>определение перечня необходимых действий; устранение выявленных неисправностей</w:t>
            </w:r>
          </w:p>
        </w:tc>
      </w:tr>
      <w:tr w:rsidR="007C08ED" w:rsidRPr="007C08ED" w:rsidTr="001B7D9E">
        <w:trPr>
          <w:trHeight w:val="200"/>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376D9B" w:rsidP="00617F88">
            <w:pPr>
              <w:spacing w:after="0" w:line="240" w:lineRule="auto"/>
              <w:rPr>
                <w:rFonts w:ascii="Times New Roman" w:hAnsi="Times New Roman"/>
                <w:sz w:val="18"/>
                <w:szCs w:val="18"/>
              </w:rPr>
            </w:pPr>
            <w:r w:rsidRPr="00376D9B">
              <w:rPr>
                <w:rFonts w:ascii="Times New Roman" w:hAnsi="Times New Roman"/>
                <w:sz w:val="18"/>
                <w:szCs w:val="18"/>
              </w:rPr>
              <w:t>Осм</w:t>
            </w:r>
            <w:r w:rsidR="00617F88">
              <w:rPr>
                <w:rFonts w:ascii="Times New Roman" w:hAnsi="Times New Roman"/>
                <w:sz w:val="18"/>
                <w:szCs w:val="18"/>
              </w:rPr>
              <w:t>отр</w:t>
            </w:r>
            <w:r w:rsidRPr="00376D9B">
              <w:rPr>
                <w:rFonts w:ascii="Times New Roman" w:hAnsi="Times New Roman"/>
                <w:sz w:val="18"/>
                <w:szCs w:val="18"/>
              </w:rPr>
              <w:t>, провер</w:t>
            </w:r>
            <w:r w:rsidR="00617F88">
              <w:rPr>
                <w:rFonts w:ascii="Times New Roman" w:hAnsi="Times New Roman"/>
                <w:sz w:val="18"/>
                <w:szCs w:val="18"/>
              </w:rPr>
              <w:t>ка</w:t>
            </w:r>
            <w:r w:rsidRPr="00376D9B">
              <w:rPr>
                <w:rFonts w:ascii="Times New Roman" w:hAnsi="Times New Roman"/>
                <w:sz w:val="18"/>
                <w:szCs w:val="18"/>
              </w:rPr>
              <w:t xml:space="preserve"> и замен</w:t>
            </w:r>
            <w:r w:rsidR="00617F88">
              <w:rPr>
                <w:rFonts w:ascii="Times New Roman" w:hAnsi="Times New Roman"/>
                <w:sz w:val="18"/>
                <w:szCs w:val="18"/>
              </w:rPr>
              <w:t>а</w:t>
            </w:r>
            <w:r w:rsidRPr="00376D9B">
              <w:rPr>
                <w:rFonts w:ascii="Times New Roman" w:hAnsi="Times New Roman"/>
                <w:sz w:val="18"/>
                <w:szCs w:val="18"/>
              </w:rPr>
              <w:t xml:space="preserve"> топливн</w:t>
            </w:r>
            <w:r w:rsidR="00617F88">
              <w:rPr>
                <w:rFonts w:ascii="Times New Roman" w:hAnsi="Times New Roman"/>
                <w:sz w:val="18"/>
                <w:szCs w:val="18"/>
              </w:rPr>
              <w:t>ого</w:t>
            </w:r>
            <w:r w:rsidRPr="00376D9B">
              <w:rPr>
                <w:rFonts w:ascii="Times New Roman" w:hAnsi="Times New Roman"/>
                <w:sz w:val="18"/>
                <w:szCs w:val="18"/>
              </w:rPr>
              <w:t xml:space="preserve"> насос</w:t>
            </w:r>
            <w:r w:rsidR="00617F88">
              <w:rPr>
                <w:rFonts w:ascii="Times New Roman" w:hAnsi="Times New Roman"/>
                <w:sz w:val="18"/>
                <w:szCs w:val="18"/>
              </w:rPr>
              <w:t xml:space="preserve">а </w:t>
            </w:r>
            <w:r w:rsidRPr="00376D9B">
              <w:rPr>
                <w:rFonts w:ascii="Times New Roman" w:hAnsi="Times New Roman"/>
                <w:sz w:val="18"/>
                <w:szCs w:val="18"/>
              </w:rPr>
              <w:t>/насос</w:t>
            </w:r>
            <w:r w:rsidR="00617F88">
              <w:rPr>
                <w:rFonts w:ascii="Times New Roman" w:hAnsi="Times New Roman"/>
                <w:sz w:val="18"/>
                <w:szCs w:val="18"/>
              </w:rPr>
              <w:t>ов</w:t>
            </w:r>
            <w:r w:rsidRPr="00376D9B">
              <w:rPr>
                <w:rFonts w:ascii="Times New Roman" w:hAnsi="Times New Roman"/>
                <w:sz w:val="18"/>
                <w:szCs w:val="18"/>
              </w:rPr>
              <w:t xml:space="preserve"> и/или топливоподающ</w:t>
            </w:r>
            <w:r w:rsidR="00617F88">
              <w:rPr>
                <w:rFonts w:ascii="Times New Roman" w:hAnsi="Times New Roman"/>
                <w:sz w:val="18"/>
                <w:szCs w:val="18"/>
              </w:rPr>
              <w:t>его</w:t>
            </w:r>
            <w:r w:rsidRPr="00376D9B">
              <w:rPr>
                <w:rFonts w:ascii="Times New Roman" w:hAnsi="Times New Roman"/>
                <w:sz w:val="18"/>
                <w:szCs w:val="18"/>
              </w:rPr>
              <w:t xml:space="preserve"> модул</w:t>
            </w:r>
            <w:r w:rsidR="00617F88">
              <w:rPr>
                <w:rFonts w:ascii="Times New Roman" w:hAnsi="Times New Roman"/>
                <w:sz w:val="18"/>
                <w:szCs w:val="18"/>
              </w:rPr>
              <w:t>я</w:t>
            </w:r>
            <w:r w:rsidRPr="00376D9B">
              <w:rPr>
                <w:rFonts w:ascii="Times New Roman" w:hAnsi="Times New Roman"/>
                <w:sz w:val="18"/>
                <w:szCs w:val="18"/>
              </w:rPr>
              <w:t xml:space="preserve"> (насос</w:t>
            </w:r>
            <w:r w:rsidR="00617F88">
              <w:rPr>
                <w:rFonts w:ascii="Times New Roman" w:hAnsi="Times New Roman"/>
                <w:sz w:val="18"/>
                <w:szCs w:val="18"/>
              </w:rPr>
              <w:t>а</w:t>
            </w:r>
            <w:r w:rsidRPr="00376D9B">
              <w:rPr>
                <w:rFonts w:ascii="Times New Roman" w:hAnsi="Times New Roman"/>
                <w:sz w:val="18"/>
                <w:szCs w:val="18"/>
              </w:rPr>
              <w:t xml:space="preserve"> в сборе); осм</w:t>
            </w:r>
            <w:r w:rsidR="00617F88">
              <w:rPr>
                <w:rFonts w:ascii="Times New Roman" w:hAnsi="Times New Roman"/>
                <w:sz w:val="18"/>
                <w:szCs w:val="18"/>
              </w:rPr>
              <w:t>отр</w:t>
            </w:r>
            <w:r w:rsidRPr="00376D9B">
              <w:rPr>
                <w:rFonts w:ascii="Times New Roman" w:hAnsi="Times New Roman"/>
                <w:sz w:val="18"/>
                <w:szCs w:val="18"/>
              </w:rPr>
              <w:t>, обслужива</w:t>
            </w:r>
            <w:r w:rsidR="00617F88">
              <w:rPr>
                <w:rFonts w:ascii="Times New Roman" w:hAnsi="Times New Roman"/>
                <w:sz w:val="18"/>
                <w:szCs w:val="18"/>
              </w:rPr>
              <w:t>ние</w:t>
            </w:r>
            <w:r w:rsidRPr="00376D9B">
              <w:rPr>
                <w:rFonts w:ascii="Times New Roman" w:hAnsi="Times New Roman"/>
                <w:sz w:val="18"/>
                <w:szCs w:val="18"/>
              </w:rPr>
              <w:t xml:space="preserve"> и замен</w:t>
            </w:r>
            <w:r w:rsidR="00617F88">
              <w:rPr>
                <w:rFonts w:ascii="Times New Roman" w:hAnsi="Times New Roman"/>
                <w:sz w:val="18"/>
                <w:szCs w:val="18"/>
              </w:rPr>
              <w:t>а</w:t>
            </w:r>
            <w:r w:rsidRPr="00376D9B">
              <w:rPr>
                <w:rFonts w:ascii="Times New Roman" w:hAnsi="Times New Roman"/>
                <w:sz w:val="18"/>
                <w:szCs w:val="18"/>
              </w:rPr>
              <w:t xml:space="preserve"> топливны</w:t>
            </w:r>
            <w:r w:rsidR="00617F88">
              <w:rPr>
                <w:rFonts w:ascii="Times New Roman" w:hAnsi="Times New Roman"/>
                <w:sz w:val="18"/>
                <w:szCs w:val="18"/>
              </w:rPr>
              <w:t>х</w:t>
            </w:r>
            <w:r w:rsidRPr="00376D9B">
              <w:rPr>
                <w:rFonts w:ascii="Times New Roman" w:hAnsi="Times New Roman"/>
                <w:sz w:val="18"/>
                <w:szCs w:val="18"/>
              </w:rPr>
              <w:t xml:space="preserve"> фильтр</w:t>
            </w:r>
            <w:r w:rsidR="00617F88">
              <w:rPr>
                <w:rFonts w:ascii="Times New Roman" w:hAnsi="Times New Roman"/>
                <w:sz w:val="18"/>
                <w:szCs w:val="18"/>
              </w:rPr>
              <w:t>ов</w:t>
            </w:r>
          </w:p>
        </w:tc>
      </w:tr>
      <w:tr w:rsidR="007C08ED" w:rsidRPr="007C08ED" w:rsidTr="001B7D9E">
        <w:trPr>
          <w:trHeight w:val="132"/>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7C08ED" w:rsidRPr="007C08ED" w:rsidRDefault="00376D9B" w:rsidP="00617F88">
            <w:pPr>
              <w:spacing w:after="0" w:line="240" w:lineRule="auto"/>
              <w:rPr>
                <w:rFonts w:ascii="Times New Roman" w:hAnsi="Times New Roman"/>
                <w:sz w:val="18"/>
                <w:szCs w:val="18"/>
              </w:rPr>
            </w:pPr>
            <w:r w:rsidRPr="00376D9B">
              <w:rPr>
                <w:rFonts w:ascii="Times New Roman" w:hAnsi="Times New Roman"/>
                <w:sz w:val="18"/>
                <w:szCs w:val="18"/>
              </w:rPr>
              <w:t>Провер</w:t>
            </w:r>
            <w:r w:rsidR="00617F88">
              <w:rPr>
                <w:rFonts w:ascii="Times New Roman" w:hAnsi="Times New Roman"/>
                <w:sz w:val="18"/>
                <w:szCs w:val="18"/>
              </w:rPr>
              <w:t>ка</w:t>
            </w:r>
            <w:r w:rsidRPr="00376D9B">
              <w:rPr>
                <w:rFonts w:ascii="Times New Roman" w:hAnsi="Times New Roman"/>
                <w:sz w:val="18"/>
                <w:szCs w:val="18"/>
              </w:rPr>
              <w:t xml:space="preserve"> и испыт</w:t>
            </w:r>
            <w:r w:rsidR="00617F88">
              <w:rPr>
                <w:rFonts w:ascii="Times New Roman" w:hAnsi="Times New Roman"/>
                <w:sz w:val="18"/>
                <w:szCs w:val="18"/>
              </w:rPr>
              <w:t>ание</w:t>
            </w:r>
            <w:r w:rsidRPr="00376D9B">
              <w:rPr>
                <w:rFonts w:ascii="Times New Roman" w:hAnsi="Times New Roman"/>
                <w:sz w:val="18"/>
                <w:szCs w:val="18"/>
              </w:rPr>
              <w:t xml:space="preserve"> компонент</w:t>
            </w:r>
            <w:r w:rsidR="00617F88">
              <w:rPr>
                <w:rFonts w:ascii="Times New Roman" w:hAnsi="Times New Roman"/>
                <w:sz w:val="18"/>
                <w:szCs w:val="18"/>
              </w:rPr>
              <w:t>ов</w:t>
            </w:r>
            <w:r w:rsidRPr="00376D9B">
              <w:rPr>
                <w:rFonts w:ascii="Times New Roman" w:hAnsi="Times New Roman"/>
                <w:sz w:val="18"/>
                <w:szCs w:val="18"/>
              </w:rPr>
              <w:t xml:space="preserve"> цепи управления электрическ</w:t>
            </w:r>
            <w:r>
              <w:rPr>
                <w:rFonts w:ascii="Times New Roman" w:hAnsi="Times New Roman"/>
                <w:sz w:val="18"/>
                <w:szCs w:val="18"/>
              </w:rPr>
              <w:t>им</w:t>
            </w:r>
            <w:r w:rsidRPr="00376D9B">
              <w:rPr>
                <w:rFonts w:ascii="Times New Roman" w:hAnsi="Times New Roman"/>
                <w:sz w:val="18"/>
                <w:szCs w:val="18"/>
              </w:rPr>
              <w:t xml:space="preserve"> топливн</w:t>
            </w:r>
            <w:r>
              <w:rPr>
                <w:rFonts w:ascii="Times New Roman" w:hAnsi="Times New Roman"/>
                <w:sz w:val="18"/>
                <w:szCs w:val="18"/>
              </w:rPr>
              <w:t>ым</w:t>
            </w:r>
            <w:r w:rsidRPr="00376D9B">
              <w:rPr>
                <w:rFonts w:ascii="Times New Roman" w:hAnsi="Times New Roman"/>
                <w:sz w:val="18"/>
                <w:szCs w:val="18"/>
              </w:rPr>
              <w:t xml:space="preserve"> насос</w:t>
            </w:r>
            <w:r>
              <w:rPr>
                <w:rFonts w:ascii="Times New Roman" w:hAnsi="Times New Roman"/>
                <w:sz w:val="18"/>
                <w:szCs w:val="18"/>
              </w:rPr>
              <w:t>ом</w:t>
            </w:r>
            <w:r w:rsidRPr="00376D9B">
              <w:rPr>
                <w:rFonts w:ascii="Times New Roman" w:hAnsi="Times New Roman"/>
                <w:sz w:val="18"/>
                <w:szCs w:val="18"/>
              </w:rPr>
              <w:t xml:space="preserve">; </w:t>
            </w:r>
            <w:r w:rsidR="00617F88" w:rsidRPr="00617F88">
              <w:rPr>
                <w:rFonts w:ascii="Times New Roman" w:hAnsi="Times New Roman"/>
                <w:sz w:val="18"/>
                <w:szCs w:val="18"/>
              </w:rPr>
              <w:t>определение перечня необходимых действий; устранение выявленных неисправностей</w:t>
            </w:r>
          </w:p>
        </w:tc>
      </w:tr>
      <w:tr w:rsidR="007C08ED" w:rsidRPr="007C08ED" w:rsidTr="001B7D9E">
        <w:trPr>
          <w:trHeight w:val="192"/>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7C08ED" w:rsidRPr="007C08ED" w:rsidRDefault="00376D9B" w:rsidP="00617F88">
            <w:pPr>
              <w:spacing w:after="0" w:line="240" w:lineRule="auto"/>
              <w:rPr>
                <w:rFonts w:ascii="Times New Roman" w:hAnsi="Times New Roman"/>
                <w:sz w:val="18"/>
                <w:szCs w:val="18"/>
              </w:rPr>
            </w:pPr>
            <w:r w:rsidRPr="00376D9B">
              <w:rPr>
                <w:rFonts w:ascii="Times New Roman" w:hAnsi="Times New Roman"/>
                <w:sz w:val="18"/>
                <w:szCs w:val="18"/>
              </w:rPr>
              <w:t>Провер</w:t>
            </w:r>
            <w:r w:rsidR="00617F88">
              <w:rPr>
                <w:rFonts w:ascii="Times New Roman" w:hAnsi="Times New Roman"/>
                <w:sz w:val="18"/>
                <w:szCs w:val="18"/>
              </w:rPr>
              <w:t>ка</w:t>
            </w:r>
            <w:r w:rsidRPr="00376D9B">
              <w:rPr>
                <w:rFonts w:ascii="Times New Roman" w:hAnsi="Times New Roman"/>
                <w:sz w:val="18"/>
                <w:szCs w:val="18"/>
              </w:rPr>
              <w:t>, испыт</w:t>
            </w:r>
            <w:r w:rsidR="00617F88">
              <w:rPr>
                <w:rFonts w:ascii="Times New Roman" w:hAnsi="Times New Roman"/>
                <w:sz w:val="18"/>
                <w:szCs w:val="18"/>
              </w:rPr>
              <w:t>ание</w:t>
            </w:r>
            <w:r w:rsidRPr="00376D9B">
              <w:rPr>
                <w:rFonts w:ascii="Times New Roman" w:hAnsi="Times New Roman"/>
                <w:sz w:val="18"/>
                <w:szCs w:val="18"/>
              </w:rPr>
              <w:t>, ремонт или замен</w:t>
            </w:r>
            <w:r w:rsidR="00617F88">
              <w:rPr>
                <w:rFonts w:ascii="Times New Roman" w:hAnsi="Times New Roman"/>
                <w:sz w:val="18"/>
                <w:szCs w:val="18"/>
              </w:rPr>
              <w:t>а</w:t>
            </w:r>
            <w:r w:rsidRPr="00376D9B">
              <w:rPr>
                <w:rFonts w:ascii="Times New Roman" w:hAnsi="Times New Roman"/>
                <w:sz w:val="18"/>
                <w:szCs w:val="18"/>
              </w:rPr>
              <w:t xml:space="preserve"> компонент</w:t>
            </w:r>
            <w:r w:rsidR="00617F88">
              <w:rPr>
                <w:rFonts w:ascii="Times New Roman" w:hAnsi="Times New Roman"/>
                <w:sz w:val="18"/>
                <w:szCs w:val="18"/>
              </w:rPr>
              <w:t>ов</w:t>
            </w:r>
            <w:r w:rsidRPr="00376D9B">
              <w:rPr>
                <w:rFonts w:ascii="Times New Roman" w:hAnsi="Times New Roman"/>
                <w:sz w:val="18"/>
                <w:szCs w:val="18"/>
              </w:rPr>
              <w:t xml:space="preserve"> системы регулирования давления топлива и компонент</w:t>
            </w:r>
            <w:r w:rsidR="00617F88">
              <w:rPr>
                <w:rFonts w:ascii="Times New Roman" w:hAnsi="Times New Roman"/>
                <w:sz w:val="18"/>
                <w:szCs w:val="18"/>
              </w:rPr>
              <w:t>ов</w:t>
            </w:r>
            <w:r w:rsidRPr="00376D9B">
              <w:rPr>
                <w:rFonts w:ascii="Times New Roman" w:hAnsi="Times New Roman"/>
                <w:sz w:val="18"/>
                <w:szCs w:val="18"/>
              </w:rPr>
              <w:t xml:space="preserve"> системы впрыск</w:t>
            </w:r>
            <w:r w:rsidR="00617F88">
              <w:rPr>
                <w:rFonts w:ascii="Times New Roman" w:hAnsi="Times New Roman"/>
                <w:sz w:val="18"/>
                <w:szCs w:val="18"/>
              </w:rPr>
              <w:t>ивания</w:t>
            </w:r>
            <w:r w:rsidRPr="00376D9B">
              <w:rPr>
                <w:rFonts w:ascii="Times New Roman" w:hAnsi="Times New Roman"/>
                <w:sz w:val="18"/>
                <w:szCs w:val="18"/>
              </w:rPr>
              <w:t xml:space="preserve"> топлива; испытани</w:t>
            </w:r>
            <w:r w:rsidR="00617F88">
              <w:rPr>
                <w:rFonts w:ascii="Times New Roman" w:hAnsi="Times New Roman"/>
                <w:sz w:val="18"/>
                <w:szCs w:val="18"/>
              </w:rPr>
              <w:t>е</w:t>
            </w:r>
            <w:r w:rsidRPr="00376D9B">
              <w:rPr>
                <w:rFonts w:ascii="Times New Roman" w:hAnsi="Times New Roman"/>
                <w:sz w:val="18"/>
                <w:szCs w:val="18"/>
              </w:rPr>
              <w:t xml:space="preserve"> давления топлива и объем</w:t>
            </w:r>
            <w:r w:rsidR="00617F88">
              <w:rPr>
                <w:rFonts w:ascii="Times New Roman" w:hAnsi="Times New Roman"/>
                <w:sz w:val="18"/>
                <w:szCs w:val="18"/>
              </w:rPr>
              <w:t>а</w:t>
            </w:r>
            <w:r w:rsidRPr="00376D9B">
              <w:rPr>
                <w:rFonts w:ascii="Times New Roman" w:hAnsi="Times New Roman"/>
                <w:sz w:val="18"/>
                <w:szCs w:val="18"/>
              </w:rPr>
              <w:t xml:space="preserve"> подаваемого топлива</w:t>
            </w:r>
            <w:r w:rsidR="00617F88">
              <w:rPr>
                <w:rFonts w:ascii="Times New Roman" w:hAnsi="Times New Roman"/>
                <w:sz w:val="18"/>
                <w:szCs w:val="18"/>
              </w:rPr>
              <w:t xml:space="preserve">; </w:t>
            </w:r>
            <w:r w:rsidR="00617F88" w:rsidRPr="00617F88">
              <w:rPr>
                <w:rFonts w:ascii="Times New Roman" w:hAnsi="Times New Roman"/>
                <w:sz w:val="18"/>
                <w:szCs w:val="18"/>
              </w:rPr>
              <w:t>определение перечня необходимых действий; устранение выявленных неисправностей</w:t>
            </w:r>
          </w:p>
        </w:tc>
      </w:tr>
      <w:tr w:rsidR="007C08ED" w:rsidRPr="007C08ED" w:rsidTr="001B7D9E">
        <w:trPr>
          <w:trHeight w:val="124"/>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7C08ED" w:rsidRPr="007C08ED" w:rsidRDefault="00376D9B" w:rsidP="00617F88">
            <w:pPr>
              <w:spacing w:after="0" w:line="240" w:lineRule="auto"/>
              <w:rPr>
                <w:rFonts w:ascii="Times New Roman" w:hAnsi="Times New Roman"/>
                <w:sz w:val="18"/>
                <w:szCs w:val="18"/>
              </w:rPr>
            </w:pPr>
            <w:r w:rsidRPr="00376D9B">
              <w:rPr>
                <w:rFonts w:ascii="Times New Roman" w:hAnsi="Times New Roman"/>
                <w:sz w:val="18"/>
                <w:szCs w:val="18"/>
              </w:rPr>
              <w:t>Осм</w:t>
            </w:r>
            <w:r w:rsidR="00617F88">
              <w:rPr>
                <w:rFonts w:ascii="Times New Roman" w:hAnsi="Times New Roman"/>
                <w:sz w:val="18"/>
                <w:szCs w:val="18"/>
              </w:rPr>
              <w:t>отр</w:t>
            </w:r>
            <w:r w:rsidRPr="00376D9B">
              <w:rPr>
                <w:rFonts w:ascii="Times New Roman" w:hAnsi="Times New Roman"/>
                <w:sz w:val="18"/>
                <w:szCs w:val="18"/>
              </w:rPr>
              <w:t>, сн</w:t>
            </w:r>
            <w:r w:rsidR="00617F88">
              <w:rPr>
                <w:rFonts w:ascii="Times New Roman" w:hAnsi="Times New Roman"/>
                <w:sz w:val="18"/>
                <w:szCs w:val="18"/>
              </w:rPr>
              <w:t>ятие</w:t>
            </w:r>
            <w:r w:rsidRPr="00376D9B">
              <w:rPr>
                <w:rFonts w:ascii="Times New Roman" w:hAnsi="Times New Roman"/>
                <w:sz w:val="18"/>
                <w:szCs w:val="18"/>
              </w:rPr>
              <w:t>, обслужива</w:t>
            </w:r>
            <w:r w:rsidR="00617F88">
              <w:rPr>
                <w:rFonts w:ascii="Times New Roman" w:hAnsi="Times New Roman"/>
                <w:sz w:val="18"/>
                <w:szCs w:val="18"/>
              </w:rPr>
              <w:t>ние</w:t>
            </w:r>
            <w:r w:rsidRPr="00376D9B">
              <w:rPr>
                <w:rFonts w:ascii="Times New Roman" w:hAnsi="Times New Roman"/>
                <w:sz w:val="18"/>
                <w:szCs w:val="18"/>
              </w:rPr>
              <w:t xml:space="preserve"> или замен</w:t>
            </w:r>
            <w:r w:rsidR="00617F88">
              <w:rPr>
                <w:rFonts w:ascii="Times New Roman" w:hAnsi="Times New Roman"/>
                <w:sz w:val="18"/>
                <w:szCs w:val="18"/>
              </w:rPr>
              <w:t>а</w:t>
            </w:r>
            <w:r w:rsidR="001B7D9E">
              <w:rPr>
                <w:rFonts w:ascii="Times New Roman" w:hAnsi="Times New Roman"/>
                <w:sz w:val="18"/>
                <w:szCs w:val="18"/>
              </w:rPr>
              <w:t xml:space="preserve"> </w:t>
            </w:r>
            <w:r w:rsidR="00100095">
              <w:rPr>
                <w:rFonts w:ascii="Times New Roman" w:hAnsi="Times New Roman"/>
                <w:sz w:val="18"/>
                <w:szCs w:val="18"/>
              </w:rPr>
              <w:t xml:space="preserve">электроуправляемого </w:t>
            </w:r>
            <w:r w:rsidRPr="00376D9B">
              <w:rPr>
                <w:rFonts w:ascii="Times New Roman" w:hAnsi="Times New Roman"/>
                <w:sz w:val="18"/>
                <w:szCs w:val="18"/>
              </w:rPr>
              <w:t>уз</w:t>
            </w:r>
            <w:r w:rsidR="00617F88">
              <w:rPr>
                <w:rFonts w:ascii="Times New Roman" w:hAnsi="Times New Roman"/>
                <w:sz w:val="18"/>
                <w:szCs w:val="18"/>
              </w:rPr>
              <w:t>ла</w:t>
            </w:r>
            <w:r w:rsidRPr="00376D9B">
              <w:rPr>
                <w:rFonts w:ascii="Times New Roman" w:hAnsi="Times New Roman"/>
                <w:sz w:val="18"/>
                <w:szCs w:val="18"/>
              </w:rPr>
              <w:t xml:space="preserve"> дроссельной заслонки в сборе; </w:t>
            </w:r>
            <w:r w:rsidR="00617F88">
              <w:rPr>
                <w:rFonts w:ascii="Times New Roman" w:hAnsi="Times New Roman"/>
                <w:sz w:val="18"/>
                <w:szCs w:val="18"/>
              </w:rPr>
              <w:t>корректировка</w:t>
            </w:r>
            <w:r w:rsidRPr="00376D9B">
              <w:rPr>
                <w:rFonts w:ascii="Times New Roman" w:hAnsi="Times New Roman"/>
                <w:sz w:val="18"/>
                <w:szCs w:val="18"/>
              </w:rPr>
              <w:t xml:space="preserve"> и/или процедур</w:t>
            </w:r>
            <w:r w:rsidR="00617F88">
              <w:rPr>
                <w:rFonts w:ascii="Times New Roman" w:hAnsi="Times New Roman"/>
                <w:sz w:val="18"/>
                <w:szCs w:val="18"/>
              </w:rPr>
              <w:t>а</w:t>
            </w:r>
            <w:r w:rsidRPr="00376D9B">
              <w:rPr>
                <w:rFonts w:ascii="Times New Roman" w:hAnsi="Times New Roman"/>
                <w:sz w:val="18"/>
                <w:szCs w:val="18"/>
              </w:rPr>
              <w:t xml:space="preserve"> инициализаци</w:t>
            </w:r>
            <w:r w:rsidR="00617F88">
              <w:rPr>
                <w:rFonts w:ascii="Times New Roman" w:hAnsi="Times New Roman"/>
                <w:sz w:val="18"/>
                <w:szCs w:val="18"/>
              </w:rPr>
              <w:t>и</w:t>
            </w:r>
            <w:r w:rsidRPr="00376D9B">
              <w:rPr>
                <w:rFonts w:ascii="Times New Roman" w:hAnsi="Times New Roman"/>
                <w:sz w:val="18"/>
                <w:szCs w:val="18"/>
              </w:rPr>
              <w:t xml:space="preserve"> или переучивания, при возникновении необходимости</w:t>
            </w:r>
          </w:p>
        </w:tc>
      </w:tr>
      <w:tr w:rsidR="007C08ED" w:rsidRPr="007C08ED" w:rsidTr="001B7D9E">
        <w:trPr>
          <w:trHeight w:val="128"/>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7C08ED" w:rsidRPr="007C08ED" w:rsidRDefault="00376D9B" w:rsidP="00100095">
            <w:pPr>
              <w:spacing w:after="0" w:line="240" w:lineRule="auto"/>
              <w:rPr>
                <w:rFonts w:ascii="Times New Roman" w:hAnsi="Times New Roman"/>
                <w:sz w:val="18"/>
                <w:szCs w:val="18"/>
              </w:rPr>
            </w:pPr>
            <w:r w:rsidRPr="00376D9B">
              <w:rPr>
                <w:rFonts w:ascii="Times New Roman" w:hAnsi="Times New Roman"/>
                <w:sz w:val="18"/>
                <w:szCs w:val="18"/>
              </w:rPr>
              <w:t>Осм</w:t>
            </w:r>
            <w:r w:rsidR="00100095">
              <w:rPr>
                <w:rFonts w:ascii="Times New Roman" w:hAnsi="Times New Roman"/>
                <w:sz w:val="18"/>
                <w:szCs w:val="18"/>
              </w:rPr>
              <w:t>отр</w:t>
            </w:r>
            <w:r w:rsidRPr="00376D9B">
              <w:rPr>
                <w:rFonts w:ascii="Times New Roman" w:hAnsi="Times New Roman"/>
                <w:sz w:val="18"/>
                <w:szCs w:val="18"/>
              </w:rPr>
              <w:t xml:space="preserve">, </w:t>
            </w:r>
            <w:r w:rsidR="00100095">
              <w:rPr>
                <w:rFonts w:ascii="Times New Roman" w:hAnsi="Times New Roman"/>
                <w:sz w:val="18"/>
                <w:szCs w:val="18"/>
              </w:rPr>
              <w:t>испытание</w:t>
            </w:r>
            <w:r w:rsidRPr="00376D9B">
              <w:rPr>
                <w:rFonts w:ascii="Times New Roman" w:hAnsi="Times New Roman"/>
                <w:sz w:val="18"/>
                <w:szCs w:val="18"/>
              </w:rPr>
              <w:t xml:space="preserve">, </w:t>
            </w:r>
            <w:r w:rsidR="00100095">
              <w:rPr>
                <w:rFonts w:ascii="Times New Roman" w:hAnsi="Times New Roman"/>
                <w:sz w:val="18"/>
                <w:szCs w:val="18"/>
              </w:rPr>
              <w:t xml:space="preserve">ультразвуковая </w:t>
            </w:r>
            <w:r w:rsidRPr="00376D9B">
              <w:rPr>
                <w:rFonts w:ascii="Times New Roman" w:hAnsi="Times New Roman"/>
                <w:sz w:val="18"/>
                <w:szCs w:val="18"/>
              </w:rPr>
              <w:t>очи</w:t>
            </w:r>
            <w:r w:rsidR="00100095">
              <w:rPr>
                <w:rFonts w:ascii="Times New Roman" w:hAnsi="Times New Roman"/>
                <w:sz w:val="18"/>
                <w:szCs w:val="18"/>
              </w:rPr>
              <w:t>стка</w:t>
            </w:r>
            <w:r w:rsidRPr="00376D9B">
              <w:rPr>
                <w:rFonts w:ascii="Times New Roman" w:hAnsi="Times New Roman"/>
                <w:sz w:val="18"/>
                <w:szCs w:val="18"/>
              </w:rPr>
              <w:t xml:space="preserve"> и</w:t>
            </w:r>
            <w:r w:rsidR="00100095">
              <w:rPr>
                <w:rFonts w:ascii="Times New Roman" w:hAnsi="Times New Roman"/>
                <w:sz w:val="18"/>
                <w:szCs w:val="18"/>
              </w:rPr>
              <w:t>ли</w:t>
            </w:r>
            <w:r w:rsidRPr="00376D9B">
              <w:rPr>
                <w:rFonts w:ascii="Times New Roman" w:hAnsi="Times New Roman"/>
                <w:sz w:val="18"/>
                <w:szCs w:val="18"/>
              </w:rPr>
              <w:t xml:space="preserve"> замен</w:t>
            </w:r>
            <w:r w:rsidR="00100095">
              <w:rPr>
                <w:rFonts w:ascii="Times New Roman" w:hAnsi="Times New Roman"/>
                <w:sz w:val="18"/>
                <w:szCs w:val="18"/>
              </w:rPr>
              <w:t>а</w:t>
            </w:r>
            <w:r w:rsidRPr="00376D9B">
              <w:rPr>
                <w:rFonts w:ascii="Times New Roman" w:hAnsi="Times New Roman"/>
                <w:sz w:val="18"/>
                <w:szCs w:val="18"/>
              </w:rPr>
              <w:t xml:space="preserve"> топливны</w:t>
            </w:r>
            <w:r w:rsidR="00100095">
              <w:rPr>
                <w:rFonts w:ascii="Times New Roman" w:hAnsi="Times New Roman"/>
                <w:sz w:val="18"/>
                <w:szCs w:val="18"/>
              </w:rPr>
              <w:t>х</w:t>
            </w:r>
            <w:r w:rsidRPr="00376D9B">
              <w:rPr>
                <w:rFonts w:ascii="Times New Roman" w:hAnsi="Times New Roman"/>
                <w:sz w:val="18"/>
                <w:szCs w:val="18"/>
              </w:rPr>
              <w:t xml:space="preserve"> форсун</w:t>
            </w:r>
            <w:r w:rsidR="00100095">
              <w:rPr>
                <w:rFonts w:ascii="Times New Roman" w:hAnsi="Times New Roman"/>
                <w:sz w:val="18"/>
                <w:szCs w:val="18"/>
              </w:rPr>
              <w:t>ок</w:t>
            </w:r>
            <w:r w:rsidRPr="00376D9B">
              <w:rPr>
                <w:rFonts w:ascii="Times New Roman" w:hAnsi="Times New Roman"/>
                <w:sz w:val="18"/>
                <w:szCs w:val="18"/>
              </w:rPr>
              <w:t xml:space="preserve"> и топливн</w:t>
            </w:r>
            <w:r w:rsidR="00100095">
              <w:rPr>
                <w:rFonts w:ascii="Times New Roman" w:hAnsi="Times New Roman"/>
                <w:sz w:val="18"/>
                <w:szCs w:val="18"/>
              </w:rPr>
              <w:t>ой</w:t>
            </w:r>
            <w:r w:rsidRPr="00376D9B">
              <w:rPr>
                <w:rFonts w:ascii="Times New Roman" w:hAnsi="Times New Roman"/>
                <w:sz w:val="18"/>
                <w:szCs w:val="18"/>
              </w:rPr>
              <w:t xml:space="preserve"> рамп</w:t>
            </w:r>
            <w:r w:rsidR="00100095">
              <w:rPr>
                <w:rFonts w:ascii="Times New Roman" w:hAnsi="Times New Roman"/>
                <w:sz w:val="18"/>
                <w:szCs w:val="18"/>
              </w:rPr>
              <w:t>ы</w:t>
            </w:r>
          </w:p>
        </w:tc>
      </w:tr>
      <w:tr w:rsidR="007C08ED" w:rsidRPr="007C08ED" w:rsidTr="001B7D9E">
        <w:trPr>
          <w:trHeight w:val="128"/>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7C08ED" w:rsidRPr="007C08ED" w:rsidRDefault="00376D9B" w:rsidP="00100095">
            <w:pPr>
              <w:spacing w:after="0" w:line="240" w:lineRule="auto"/>
              <w:rPr>
                <w:rFonts w:ascii="Times New Roman" w:hAnsi="Times New Roman"/>
                <w:sz w:val="18"/>
                <w:szCs w:val="18"/>
              </w:rPr>
            </w:pPr>
            <w:r w:rsidRPr="00376D9B">
              <w:rPr>
                <w:rFonts w:ascii="Times New Roman" w:hAnsi="Times New Roman"/>
                <w:sz w:val="18"/>
                <w:szCs w:val="18"/>
              </w:rPr>
              <w:t>Осм</w:t>
            </w:r>
            <w:r w:rsidR="00100095">
              <w:rPr>
                <w:rFonts w:ascii="Times New Roman" w:hAnsi="Times New Roman"/>
                <w:sz w:val="18"/>
                <w:szCs w:val="18"/>
              </w:rPr>
              <w:t>отр</w:t>
            </w:r>
            <w:r w:rsidRPr="00376D9B">
              <w:rPr>
                <w:rFonts w:ascii="Times New Roman" w:hAnsi="Times New Roman"/>
                <w:sz w:val="18"/>
                <w:szCs w:val="18"/>
              </w:rPr>
              <w:t>, обслужива</w:t>
            </w:r>
            <w:r w:rsidR="00100095">
              <w:rPr>
                <w:rFonts w:ascii="Times New Roman" w:hAnsi="Times New Roman"/>
                <w:sz w:val="18"/>
                <w:szCs w:val="18"/>
              </w:rPr>
              <w:t>ние</w:t>
            </w:r>
            <w:r w:rsidRPr="00376D9B">
              <w:rPr>
                <w:rFonts w:ascii="Times New Roman" w:hAnsi="Times New Roman"/>
                <w:sz w:val="18"/>
                <w:szCs w:val="18"/>
              </w:rPr>
              <w:t>, и ремонт или замен</w:t>
            </w:r>
            <w:r w:rsidR="00100095">
              <w:rPr>
                <w:rFonts w:ascii="Times New Roman" w:hAnsi="Times New Roman"/>
                <w:sz w:val="18"/>
                <w:szCs w:val="18"/>
              </w:rPr>
              <w:t>а</w:t>
            </w:r>
            <w:r w:rsidRPr="00376D9B">
              <w:rPr>
                <w:rFonts w:ascii="Times New Roman" w:hAnsi="Times New Roman"/>
                <w:sz w:val="18"/>
                <w:szCs w:val="18"/>
              </w:rPr>
              <w:t xml:space="preserve"> компонент</w:t>
            </w:r>
            <w:r w:rsidR="00100095">
              <w:rPr>
                <w:rFonts w:ascii="Times New Roman" w:hAnsi="Times New Roman"/>
                <w:sz w:val="18"/>
                <w:szCs w:val="18"/>
              </w:rPr>
              <w:t>ов</w:t>
            </w:r>
            <w:r w:rsidRPr="00376D9B">
              <w:rPr>
                <w:rFonts w:ascii="Times New Roman" w:hAnsi="Times New Roman"/>
                <w:sz w:val="18"/>
                <w:szCs w:val="18"/>
              </w:rPr>
              <w:t xml:space="preserve"> системы фильтрации воздуха</w:t>
            </w:r>
          </w:p>
        </w:tc>
      </w:tr>
      <w:tr w:rsidR="00376D9B" w:rsidRPr="007C08ED" w:rsidTr="001B7D9E">
        <w:trPr>
          <w:trHeight w:val="128"/>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376D9B" w:rsidRPr="007C08ED" w:rsidRDefault="00376D9B"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376D9B" w:rsidRPr="00376D9B" w:rsidRDefault="00A20CA4" w:rsidP="00100095">
            <w:pPr>
              <w:spacing w:after="0" w:line="240" w:lineRule="auto"/>
              <w:rPr>
                <w:rFonts w:ascii="Times New Roman" w:hAnsi="Times New Roman"/>
                <w:sz w:val="18"/>
                <w:szCs w:val="18"/>
              </w:rPr>
            </w:pPr>
            <w:r w:rsidRPr="00A20CA4">
              <w:rPr>
                <w:rFonts w:ascii="Times New Roman" w:hAnsi="Times New Roman"/>
                <w:sz w:val="18"/>
                <w:szCs w:val="18"/>
              </w:rPr>
              <w:t>Осм</w:t>
            </w:r>
            <w:r w:rsidR="00100095">
              <w:rPr>
                <w:rFonts w:ascii="Times New Roman" w:hAnsi="Times New Roman"/>
                <w:sz w:val="18"/>
                <w:szCs w:val="18"/>
              </w:rPr>
              <w:t>отр</w:t>
            </w:r>
            <w:r w:rsidRPr="00A20CA4">
              <w:rPr>
                <w:rFonts w:ascii="Times New Roman" w:hAnsi="Times New Roman"/>
                <w:sz w:val="18"/>
                <w:szCs w:val="18"/>
              </w:rPr>
              <w:t xml:space="preserve"> дроссельн</w:t>
            </w:r>
            <w:r w:rsidR="00100095">
              <w:rPr>
                <w:rFonts w:ascii="Times New Roman" w:hAnsi="Times New Roman"/>
                <w:sz w:val="18"/>
                <w:szCs w:val="18"/>
              </w:rPr>
              <w:t>ого уз</w:t>
            </w:r>
            <w:r w:rsidRPr="00A20CA4">
              <w:rPr>
                <w:rFonts w:ascii="Times New Roman" w:hAnsi="Times New Roman"/>
                <w:sz w:val="18"/>
                <w:szCs w:val="18"/>
              </w:rPr>
              <w:t>л</w:t>
            </w:r>
            <w:r w:rsidR="00100095">
              <w:rPr>
                <w:rFonts w:ascii="Times New Roman" w:hAnsi="Times New Roman"/>
                <w:sz w:val="18"/>
                <w:szCs w:val="18"/>
              </w:rPr>
              <w:t>а</w:t>
            </w:r>
            <w:r w:rsidRPr="00A20CA4">
              <w:rPr>
                <w:rFonts w:ascii="Times New Roman" w:hAnsi="Times New Roman"/>
                <w:sz w:val="18"/>
                <w:szCs w:val="18"/>
              </w:rPr>
              <w:t xml:space="preserve"> в сборе</w:t>
            </w:r>
            <w:r w:rsidR="00100095">
              <w:rPr>
                <w:rFonts w:ascii="Times New Roman" w:hAnsi="Times New Roman"/>
                <w:sz w:val="18"/>
                <w:szCs w:val="18"/>
              </w:rPr>
              <w:t>; осмотр</w:t>
            </w:r>
            <w:r w:rsidRPr="00A20CA4">
              <w:rPr>
                <w:rFonts w:ascii="Times New Roman" w:hAnsi="Times New Roman"/>
                <w:sz w:val="18"/>
                <w:szCs w:val="18"/>
              </w:rPr>
              <w:t xml:space="preserve"> систем</w:t>
            </w:r>
            <w:r w:rsidR="00100095">
              <w:rPr>
                <w:rFonts w:ascii="Times New Roman" w:hAnsi="Times New Roman"/>
                <w:sz w:val="18"/>
                <w:szCs w:val="18"/>
              </w:rPr>
              <w:t>ы</w:t>
            </w:r>
            <w:r w:rsidRPr="00A20CA4">
              <w:rPr>
                <w:rFonts w:ascii="Times New Roman" w:hAnsi="Times New Roman"/>
                <w:sz w:val="18"/>
                <w:szCs w:val="18"/>
              </w:rPr>
              <w:t xml:space="preserve"> впуска воздуха, впускно</w:t>
            </w:r>
            <w:r w:rsidR="00100095">
              <w:rPr>
                <w:rFonts w:ascii="Times New Roman" w:hAnsi="Times New Roman"/>
                <w:sz w:val="18"/>
                <w:szCs w:val="18"/>
              </w:rPr>
              <w:t>го</w:t>
            </w:r>
            <w:r w:rsidRPr="00A20CA4">
              <w:rPr>
                <w:rFonts w:ascii="Times New Roman" w:hAnsi="Times New Roman"/>
                <w:sz w:val="18"/>
                <w:szCs w:val="18"/>
              </w:rPr>
              <w:t xml:space="preserve"> коллектор</w:t>
            </w:r>
            <w:r w:rsidR="00100095">
              <w:rPr>
                <w:rFonts w:ascii="Times New Roman" w:hAnsi="Times New Roman"/>
                <w:sz w:val="18"/>
                <w:szCs w:val="18"/>
              </w:rPr>
              <w:t>а</w:t>
            </w:r>
            <w:r w:rsidRPr="00A20CA4">
              <w:rPr>
                <w:rFonts w:ascii="Times New Roman" w:hAnsi="Times New Roman"/>
                <w:sz w:val="18"/>
                <w:szCs w:val="18"/>
              </w:rPr>
              <w:t xml:space="preserve"> и проклад</w:t>
            </w:r>
            <w:r w:rsidR="00100095">
              <w:rPr>
                <w:rFonts w:ascii="Times New Roman" w:hAnsi="Times New Roman"/>
                <w:sz w:val="18"/>
                <w:szCs w:val="18"/>
              </w:rPr>
              <w:t>ок</w:t>
            </w:r>
            <w:r w:rsidRPr="00A20CA4">
              <w:rPr>
                <w:rFonts w:ascii="Times New Roman" w:hAnsi="Times New Roman"/>
                <w:sz w:val="18"/>
                <w:szCs w:val="18"/>
              </w:rPr>
              <w:t>, предотвращающи</w:t>
            </w:r>
            <w:r w:rsidR="00100095">
              <w:rPr>
                <w:rFonts w:ascii="Times New Roman" w:hAnsi="Times New Roman"/>
                <w:sz w:val="18"/>
                <w:szCs w:val="18"/>
              </w:rPr>
              <w:t>х</w:t>
            </w:r>
            <w:r w:rsidRPr="00A20CA4">
              <w:rPr>
                <w:rFonts w:ascii="Times New Roman" w:hAnsi="Times New Roman"/>
                <w:sz w:val="18"/>
                <w:szCs w:val="18"/>
              </w:rPr>
              <w:t xml:space="preserve"> воздушные/вакуумные утечки, предотвращающи</w:t>
            </w:r>
            <w:r w:rsidR="00100095">
              <w:rPr>
                <w:rFonts w:ascii="Times New Roman" w:hAnsi="Times New Roman"/>
                <w:sz w:val="18"/>
                <w:szCs w:val="18"/>
              </w:rPr>
              <w:t>х</w:t>
            </w:r>
            <w:r w:rsidRPr="00A20CA4">
              <w:rPr>
                <w:rFonts w:ascii="Times New Roman" w:hAnsi="Times New Roman"/>
                <w:sz w:val="18"/>
                <w:szCs w:val="18"/>
              </w:rPr>
              <w:t xml:space="preserve"> подсос воздуха</w:t>
            </w:r>
            <w:r w:rsidR="00100095">
              <w:rPr>
                <w:rFonts w:ascii="Times New Roman" w:hAnsi="Times New Roman"/>
                <w:sz w:val="18"/>
                <w:szCs w:val="18"/>
              </w:rPr>
              <w:t xml:space="preserve">; </w:t>
            </w:r>
            <w:r w:rsidR="00100095" w:rsidRPr="00100095">
              <w:rPr>
                <w:rFonts w:ascii="Times New Roman" w:hAnsi="Times New Roman"/>
                <w:sz w:val="18"/>
                <w:szCs w:val="18"/>
              </w:rPr>
              <w:t>определение перечня необходимых действий; устранение выявленных неисправностей</w:t>
            </w:r>
          </w:p>
        </w:tc>
      </w:tr>
      <w:tr w:rsidR="00376D9B" w:rsidRPr="007C08ED" w:rsidTr="001B7D9E">
        <w:trPr>
          <w:trHeight w:val="128"/>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376D9B" w:rsidRPr="007C08ED" w:rsidRDefault="00376D9B"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376D9B" w:rsidRPr="00376D9B" w:rsidRDefault="00A20CA4" w:rsidP="00100095">
            <w:pPr>
              <w:spacing w:after="0" w:line="240" w:lineRule="auto"/>
              <w:rPr>
                <w:rFonts w:ascii="Times New Roman" w:hAnsi="Times New Roman"/>
                <w:sz w:val="18"/>
                <w:szCs w:val="18"/>
              </w:rPr>
            </w:pPr>
            <w:r w:rsidRPr="00A20CA4">
              <w:rPr>
                <w:rFonts w:ascii="Times New Roman" w:hAnsi="Times New Roman"/>
                <w:sz w:val="18"/>
                <w:szCs w:val="18"/>
              </w:rPr>
              <w:t>Сн</w:t>
            </w:r>
            <w:r w:rsidR="00100095">
              <w:rPr>
                <w:rFonts w:ascii="Times New Roman" w:hAnsi="Times New Roman"/>
                <w:sz w:val="18"/>
                <w:szCs w:val="18"/>
              </w:rPr>
              <w:t>ятие</w:t>
            </w:r>
            <w:r w:rsidRPr="00A20CA4">
              <w:rPr>
                <w:rFonts w:ascii="Times New Roman" w:hAnsi="Times New Roman"/>
                <w:sz w:val="18"/>
                <w:szCs w:val="18"/>
              </w:rPr>
              <w:t>, очи</w:t>
            </w:r>
            <w:r w:rsidR="00100095">
              <w:rPr>
                <w:rFonts w:ascii="Times New Roman" w:hAnsi="Times New Roman"/>
                <w:sz w:val="18"/>
                <w:szCs w:val="18"/>
              </w:rPr>
              <w:t>стка</w:t>
            </w:r>
            <w:r w:rsidRPr="00A20CA4">
              <w:rPr>
                <w:rFonts w:ascii="Times New Roman" w:hAnsi="Times New Roman"/>
                <w:sz w:val="18"/>
                <w:szCs w:val="18"/>
              </w:rPr>
              <w:t>, осм</w:t>
            </w:r>
            <w:r w:rsidR="00100095">
              <w:rPr>
                <w:rFonts w:ascii="Times New Roman" w:hAnsi="Times New Roman"/>
                <w:sz w:val="18"/>
                <w:szCs w:val="18"/>
              </w:rPr>
              <w:t>отр</w:t>
            </w:r>
            <w:r w:rsidRPr="00A20CA4">
              <w:rPr>
                <w:rFonts w:ascii="Times New Roman" w:hAnsi="Times New Roman"/>
                <w:sz w:val="18"/>
                <w:szCs w:val="18"/>
              </w:rPr>
              <w:t>, провер</w:t>
            </w:r>
            <w:r w:rsidR="00100095">
              <w:rPr>
                <w:rFonts w:ascii="Times New Roman" w:hAnsi="Times New Roman"/>
                <w:sz w:val="18"/>
                <w:szCs w:val="18"/>
              </w:rPr>
              <w:t>ка</w:t>
            </w:r>
            <w:r w:rsidRPr="00A20CA4">
              <w:rPr>
                <w:rFonts w:ascii="Times New Roman" w:hAnsi="Times New Roman"/>
                <w:sz w:val="18"/>
                <w:szCs w:val="18"/>
              </w:rPr>
              <w:t xml:space="preserve"> и ремонт или замен</w:t>
            </w:r>
            <w:r w:rsidR="00100095">
              <w:rPr>
                <w:rFonts w:ascii="Times New Roman" w:hAnsi="Times New Roman"/>
                <w:sz w:val="18"/>
                <w:szCs w:val="18"/>
              </w:rPr>
              <w:t>а</w:t>
            </w:r>
            <w:r w:rsidRPr="00A20CA4">
              <w:rPr>
                <w:rFonts w:ascii="Times New Roman" w:hAnsi="Times New Roman"/>
                <w:sz w:val="18"/>
                <w:szCs w:val="18"/>
              </w:rPr>
              <w:t xml:space="preserve"> вакуумны</w:t>
            </w:r>
            <w:r w:rsidR="00100095">
              <w:rPr>
                <w:rFonts w:ascii="Times New Roman" w:hAnsi="Times New Roman"/>
                <w:sz w:val="18"/>
                <w:szCs w:val="18"/>
              </w:rPr>
              <w:t>х</w:t>
            </w:r>
            <w:r w:rsidRPr="00A20CA4">
              <w:rPr>
                <w:rFonts w:ascii="Times New Roman" w:hAnsi="Times New Roman"/>
                <w:sz w:val="18"/>
                <w:szCs w:val="18"/>
              </w:rPr>
              <w:t xml:space="preserve"> и электрически</w:t>
            </w:r>
            <w:r w:rsidR="00100095">
              <w:rPr>
                <w:rFonts w:ascii="Times New Roman" w:hAnsi="Times New Roman"/>
                <w:sz w:val="18"/>
                <w:szCs w:val="18"/>
              </w:rPr>
              <w:t>х</w:t>
            </w:r>
            <w:r w:rsidRPr="00A20CA4">
              <w:rPr>
                <w:rFonts w:ascii="Times New Roman" w:hAnsi="Times New Roman"/>
                <w:sz w:val="18"/>
                <w:szCs w:val="18"/>
              </w:rPr>
              <w:t xml:space="preserve"> компонент</w:t>
            </w:r>
            <w:r w:rsidR="00100095">
              <w:rPr>
                <w:rFonts w:ascii="Times New Roman" w:hAnsi="Times New Roman"/>
                <w:sz w:val="18"/>
                <w:szCs w:val="18"/>
              </w:rPr>
              <w:t>ов</w:t>
            </w:r>
            <w:r w:rsidRPr="00A20CA4">
              <w:rPr>
                <w:rFonts w:ascii="Times New Roman" w:hAnsi="Times New Roman"/>
                <w:sz w:val="18"/>
                <w:szCs w:val="18"/>
              </w:rPr>
              <w:t xml:space="preserve"> топливной системы; провер</w:t>
            </w:r>
            <w:r w:rsidR="00100095">
              <w:rPr>
                <w:rFonts w:ascii="Times New Roman" w:hAnsi="Times New Roman"/>
                <w:sz w:val="18"/>
                <w:szCs w:val="18"/>
              </w:rPr>
              <w:t>ка</w:t>
            </w:r>
            <w:r w:rsidRPr="00A20CA4">
              <w:rPr>
                <w:rFonts w:ascii="Times New Roman" w:hAnsi="Times New Roman"/>
                <w:sz w:val="18"/>
                <w:szCs w:val="18"/>
              </w:rPr>
              <w:t xml:space="preserve"> соединени</w:t>
            </w:r>
            <w:r w:rsidR="00100095">
              <w:rPr>
                <w:rFonts w:ascii="Times New Roman" w:hAnsi="Times New Roman"/>
                <w:sz w:val="18"/>
                <w:szCs w:val="18"/>
              </w:rPr>
              <w:t>й</w:t>
            </w:r>
            <w:r w:rsidRPr="00A20CA4">
              <w:rPr>
                <w:rFonts w:ascii="Times New Roman" w:hAnsi="Times New Roman"/>
                <w:sz w:val="18"/>
                <w:szCs w:val="18"/>
              </w:rPr>
              <w:t xml:space="preserve"> на герметичность</w:t>
            </w:r>
            <w:r w:rsidR="00100095">
              <w:rPr>
                <w:rFonts w:ascii="Times New Roman" w:hAnsi="Times New Roman"/>
                <w:sz w:val="18"/>
                <w:szCs w:val="18"/>
              </w:rPr>
              <w:t xml:space="preserve">; </w:t>
            </w:r>
            <w:r w:rsidR="00100095" w:rsidRPr="00100095">
              <w:rPr>
                <w:rFonts w:ascii="Times New Roman" w:hAnsi="Times New Roman"/>
                <w:sz w:val="18"/>
                <w:szCs w:val="18"/>
              </w:rPr>
              <w:t>определение перечня необходимых действий; устранение выявленных неисправностей</w:t>
            </w:r>
          </w:p>
        </w:tc>
      </w:tr>
      <w:tr w:rsidR="00376D9B" w:rsidRPr="007C08ED" w:rsidTr="001B7D9E">
        <w:trPr>
          <w:trHeight w:val="128"/>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376D9B" w:rsidRPr="007C08ED" w:rsidRDefault="00376D9B"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376D9B" w:rsidRPr="00376D9B" w:rsidRDefault="00A20CA4" w:rsidP="00100095">
            <w:pPr>
              <w:spacing w:after="0" w:line="240" w:lineRule="auto"/>
              <w:rPr>
                <w:rFonts w:ascii="Times New Roman" w:hAnsi="Times New Roman"/>
                <w:sz w:val="18"/>
                <w:szCs w:val="18"/>
              </w:rPr>
            </w:pPr>
            <w:r w:rsidRPr="00A20CA4">
              <w:rPr>
                <w:rFonts w:ascii="Times New Roman" w:hAnsi="Times New Roman"/>
                <w:sz w:val="18"/>
                <w:szCs w:val="18"/>
              </w:rPr>
              <w:t>Осм</w:t>
            </w:r>
            <w:r w:rsidR="00100095">
              <w:rPr>
                <w:rFonts w:ascii="Times New Roman" w:hAnsi="Times New Roman"/>
                <w:sz w:val="18"/>
                <w:szCs w:val="18"/>
              </w:rPr>
              <w:t>отр</w:t>
            </w:r>
            <w:r w:rsidRPr="00A20CA4">
              <w:rPr>
                <w:rFonts w:ascii="Times New Roman" w:hAnsi="Times New Roman"/>
                <w:sz w:val="18"/>
                <w:szCs w:val="18"/>
              </w:rPr>
              <w:t>, обслужива</w:t>
            </w:r>
            <w:r w:rsidR="00100095">
              <w:rPr>
                <w:rFonts w:ascii="Times New Roman" w:hAnsi="Times New Roman"/>
                <w:sz w:val="18"/>
                <w:szCs w:val="18"/>
              </w:rPr>
              <w:t>ние</w:t>
            </w:r>
            <w:r w:rsidR="001B7D9E">
              <w:rPr>
                <w:rFonts w:ascii="Times New Roman" w:hAnsi="Times New Roman"/>
                <w:sz w:val="18"/>
                <w:szCs w:val="18"/>
              </w:rPr>
              <w:t xml:space="preserve">, </w:t>
            </w:r>
            <w:r w:rsidR="00100095">
              <w:rPr>
                <w:rFonts w:ascii="Times New Roman" w:hAnsi="Times New Roman"/>
                <w:sz w:val="18"/>
                <w:szCs w:val="18"/>
              </w:rPr>
              <w:t>снятие и установка ил</w:t>
            </w:r>
            <w:r w:rsidRPr="00A20CA4">
              <w:rPr>
                <w:rFonts w:ascii="Times New Roman" w:hAnsi="Times New Roman"/>
                <w:sz w:val="18"/>
                <w:szCs w:val="18"/>
              </w:rPr>
              <w:t>и замен</w:t>
            </w:r>
            <w:r w:rsidR="00100095">
              <w:rPr>
                <w:rFonts w:ascii="Times New Roman" w:hAnsi="Times New Roman"/>
                <w:sz w:val="18"/>
                <w:szCs w:val="18"/>
              </w:rPr>
              <w:t>а</w:t>
            </w:r>
            <w:r w:rsidRPr="00A20CA4">
              <w:rPr>
                <w:rFonts w:ascii="Times New Roman" w:hAnsi="Times New Roman"/>
                <w:sz w:val="18"/>
                <w:szCs w:val="18"/>
              </w:rPr>
              <w:t xml:space="preserve"> выпускно</w:t>
            </w:r>
            <w:r w:rsidR="00100095">
              <w:rPr>
                <w:rFonts w:ascii="Times New Roman" w:hAnsi="Times New Roman"/>
                <w:sz w:val="18"/>
                <w:szCs w:val="18"/>
              </w:rPr>
              <w:t>го</w:t>
            </w:r>
            <w:r w:rsidRPr="00A20CA4">
              <w:rPr>
                <w:rFonts w:ascii="Times New Roman" w:hAnsi="Times New Roman"/>
                <w:sz w:val="18"/>
                <w:szCs w:val="18"/>
              </w:rPr>
              <w:t xml:space="preserve"> коллектор</w:t>
            </w:r>
            <w:r w:rsidR="00100095">
              <w:rPr>
                <w:rFonts w:ascii="Times New Roman" w:hAnsi="Times New Roman"/>
                <w:sz w:val="18"/>
                <w:szCs w:val="18"/>
              </w:rPr>
              <w:t>а</w:t>
            </w:r>
            <w:r w:rsidRPr="00A20CA4">
              <w:rPr>
                <w:rFonts w:ascii="Times New Roman" w:hAnsi="Times New Roman"/>
                <w:sz w:val="18"/>
                <w:szCs w:val="18"/>
              </w:rPr>
              <w:t xml:space="preserve"> и компонент</w:t>
            </w:r>
            <w:r w:rsidR="00100095">
              <w:rPr>
                <w:rFonts w:ascii="Times New Roman" w:hAnsi="Times New Roman"/>
                <w:sz w:val="18"/>
                <w:szCs w:val="18"/>
              </w:rPr>
              <w:t>ов</w:t>
            </w:r>
            <w:r w:rsidRPr="00A20CA4">
              <w:rPr>
                <w:rFonts w:ascii="Times New Roman" w:hAnsi="Times New Roman"/>
                <w:sz w:val="18"/>
                <w:szCs w:val="18"/>
              </w:rPr>
              <w:t xml:space="preserve"> сис</w:t>
            </w:r>
            <w:r w:rsidR="00100095">
              <w:rPr>
                <w:rFonts w:ascii="Times New Roman" w:hAnsi="Times New Roman"/>
                <w:sz w:val="18"/>
                <w:szCs w:val="18"/>
              </w:rPr>
              <w:t>темы выпуска отработавших газов:</w:t>
            </w:r>
            <w:r w:rsidRPr="00A20CA4">
              <w:rPr>
                <w:rFonts w:ascii="Times New Roman" w:hAnsi="Times New Roman"/>
                <w:sz w:val="18"/>
                <w:szCs w:val="18"/>
              </w:rPr>
              <w:t xml:space="preserve"> кислородны</w:t>
            </w:r>
            <w:r w:rsidR="00100095">
              <w:rPr>
                <w:rFonts w:ascii="Times New Roman" w:hAnsi="Times New Roman"/>
                <w:sz w:val="18"/>
                <w:szCs w:val="18"/>
              </w:rPr>
              <w:t>х</w:t>
            </w:r>
            <w:r w:rsidRPr="00A20CA4">
              <w:rPr>
                <w:rFonts w:ascii="Times New Roman" w:hAnsi="Times New Roman"/>
                <w:sz w:val="18"/>
                <w:szCs w:val="18"/>
              </w:rPr>
              <w:t xml:space="preserve"> датчик</w:t>
            </w:r>
            <w:r w:rsidR="00100095">
              <w:rPr>
                <w:rFonts w:ascii="Times New Roman" w:hAnsi="Times New Roman"/>
                <w:sz w:val="18"/>
                <w:szCs w:val="18"/>
              </w:rPr>
              <w:t>ов</w:t>
            </w:r>
            <w:r w:rsidRPr="00A20CA4">
              <w:rPr>
                <w:rFonts w:ascii="Times New Roman" w:hAnsi="Times New Roman"/>
                <w:sz w:val="18"/>
                <w:szCs w:val="18"/>
              </w:rPr>
              <w:t>, глушител</w:t>
            </w:r>
            <w:r w:rsidR="00100095">
              <w:rPr>
                <w:rFonts w:ascii="Times New Roman" w:hAnsi="Times New Roman"/>
                <w:sz w:val="18"/>
                <w:szCs w:val="18"/>
              </w:rPr>
              <w:t>ей</w:t>
            </w:r>
            <w:r w:rsidRPr="00A20CA4">
              <w:rPr>
                <w:rFonts w:ascii="Times New Roman" w:hAnsi="Times New Roman"/>
                <w:sz w:val="18"/>
                <w:szCs w:val="18"/>
              </w:rPr>
              <w:t>, катализатор</w:t>
            </w:r>
            <w:r w:rsidR="00100095">
              <w:rPr>
                <w:rFonts w:ascii="Times New Roman" w:hAnsi="Times New Roman"/>
                <w:sz w:val="18"/>
                <w:szCs w:val="18"/>
              </w:rPr>
              <w:t>ов</w:t>
            </w:r>
            <w:r w:rsidRPr="00A20CA4">
              <w:rPr>
                <w:rFonts w:ascii="Times New Roman" w:hAnsi="Times New Roman"/>
                <w:sz w:val="18"/>
                <w:szCs w:val="18"/>
              </w:rPr>
              <w:t>, резонатор</w:t>
            </w:r>
            <w:r w:rsidR="00100095">
              <w:rPr>
                <w:rFonts w:ascii="Times New Roman" w:hAnsi="Times New Roman"/>
                <w:sz w:val="18"/>
                <w:szCs w:val="18"/>
              </w:rPr>
              <w:t>ов</w:t>
            </w:r>
            <w:r w:rsidRPr="00A20CA4">
              <w:rPr>
                <w:rFonts w:ascii="Times New Roman" w:hAnsi="Times New Roman"/>
                <w:sz w:val="18"/>
                <w:szCs w:val="18"/>
              </w:rPr>
              <w:t>, выхлопны</w:t>
            </w:r>
            <w:r w:rsidR="00100095">
              <w:rPr>
                <w:rFonts w:ascii="Times New Roman" w:hAnsi="Times New Roman"/>
                <w:sz w:val="18"/>
                <w:szCs w:val="18"/>
              </w:rPr>
              <w:t>х труб</w:t>
            </w:r>
            <w:r w:rsidRPr="00A20CA4">
              <w:rPr>
                <w:rFonts w:ascii="Times New Roman" w:hAnsi="Times New Roman"/>
                <w:sz w:val="18"/>
                <w:szCs w:val="18"/>
              </w:rPr>
              <w:t>, и тепловы</w:t>
            </w:r>
            <w:r w:rsidR="00100095">
              <w:rPr>
                <w:rFonts w:ascii="Times New Roman" w:hAnsi="Times New Roman"/>
                <w:sz w:val="18"/>
                <w:szCs w:val="18"/>
              </w:rPr>
              <w:t>х</w:t>
            </w:r>
            <w:r w:rsidRPr="00A20CA4">
              <w:rPr>
                <w:rFonts w:ascii="Times New Roman" w:hAnsi="Times New Roman"/>
                <w:sz w:val="18"/>
                <w:szCs w:val="18"/>
              </w:rPr>
              <w:t xml:space="preserve"> экран</w:t>
            </w:r>
            <w:r w:rsidR="00100095">
              <w:rPr>
                <w:rFonts w:ascii="Times New Roman" w:hAnsi="Times New Roman"/>
                <w:sz w:val="18"/>
                <w:szCs w:val="18"/>
              </w:rPr>
              <w:t>ов</w:t>
            </w:r>
          </w:p>
        </w:tc>
      </w:tr>
      <w:tr w:rsidR="00376D9B" w:rsidRPr="007C08ED" w:rsidTr="001B7D9E">
        <w:trPr>
          <w:trHeight w:val="128"/>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376D9B" w:rsidRPr="007C08ED" w:rsidRDefault="00376D9B"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376D9B" w:rsidRPr="00376D9B" w:rsidRDefault="00A20CA4" w:rsidP="00100095">
            <w:pPr>
              <w:spacing w:after="0" w:line="240" w:lineRule="auto"/>
              <w:rPr>
                <w:rFonts w:ascii="Times New Roman" w:hAnsi="Times New Roman"/>
                <w:sz w:val="18"/>
                <w:szCs w:val="18"/>
              </w:rPr>
            </w:pPr>
            <w:r w:rsidRPr="00A20CA4">
              <w:rPr>
                <w:rFonts w:ascii="Times New Roman" w:hAnsi="Times New Roman"/>
                <w:sz w:val="18"/>
                <w:szCs w:val="18"/>
              </w:rPr>
              <w:t>Провер</w:t>
            </w:r>
            <w:r w:rsidR="00100095">
              <w:rPr>
                <w:rFonts w:ascii="Times New Roman" w:hAnsi="Times New Roman"/>
                <w:sz w:val="18"/>
                <w:szCs w:val="18"/>
              </w:rPr>
              <w:t>ка</w:t>
            </w:r>
            <w:r w:rsidRPr="00A20CA4">
              <w:rPr>
                <w:rFonts w:ascii="Times New Roman" w:hAnsi="Times New Roman"/>
                <w:sz w:val="18"/>
                <w:szCs w:val="18"/>
              </w:rPr>
              <w:t xml:space="preserve"> выхлопн</w:t>
            </w:r>
            <w:r w:rsidR="00100095">
              <w:rPr>
                <w:rFonts w:ascii="Times New Roman" w:hAnsi="Times New Roman"/>
                <w:sz w:val="18"/>
                <w:szCs w:val="18"/>
              </w:rPr>
              <w:t>ой</w:t>
            </w:r>
            <w:r w:rsidRPr="00A20CA4">
              <w:rPr>
                <w:rFonts w:ascii="Times New Roman" w:hAnsi="Times New Roman"/>
                <w:sz w:val="18"/>
                <w:szCs w:val="18"/>
              </w:rPr>
              <w:t xml:space="preserve"> систем</w:t>
            </w:r>
            <w:r w:rsidR="00100095">
              <w:rPr>
                <w:rFonts w:ascii="Times New Roman" w:hAnsi="Times New Roman"/>
                <w:sz w:val="18"/>
                <w:szCs w:val="18"/>
              </w:rPr>
              <w:t>ы</w:t>
            </w:r>
            <w:r w:rsidRPr="00A20CA4">
              <w:rPr>
                <w:rFonts w:ascii="Times New Roman" w:hAnsi="Times New Roman"/>
                <w:sz w:val="18"/>
                <w:szCs w:val="18"/>
              </w:rPr>
              <w:t xml:space="preserve"> на наличие ограничени</w:t>
            </w:r>
            <w:r w:rsidR="00100095">
              <w:rPr>
                <w:rFonts w:ascii="Times New Roman" w:hAnsi="Times New Roman"/>
                <w:sz w:val="18"/>
                <w:szCs w:val="18"/>
              </w:rPr>
              <w:t>й</w:t>
            </w:r>
            <w:r w:rsidRPr="00A20CA4">
              <w:rPr>
                <w:rFonts w:ascii="Times New Roman" w:hAnsi="Times New Roman"/>
                <w:sz w:val="18"/>
                <w:szCs w:val="18"/>
              </w:rPr>
              <w:t xml:space="preserve"> или утечки</w:t>
            </w:r>
            <w:r w:rsidR="00100095">
              <w:rPr>
                <w:rFonts w:ascii="Times New Roman" w:hAnsi="Times New Roman"/>
                <w:sz w:val="18"/>
                <w:szCs w:val="18"/>
              </w:rPr>
              <w:t xml:space="preserve"> отработавшего газа</w:t>
            </w:r>
            <w:r w:rsidRPr="00A20CA4">
              <w:rPr>
                <w:rFonts w:ascii="Times New Roman" w:hAnsi="Times New Roman"/>
                <w:sz w:val="18"/>
                <w:szCs w:val="18"/>
              </w:rPr>
              <w:t xml:space="preserve">; </w:t>
            </w:r>
            <w:r w:rsidR="00100095" w:rsidRPr="00100095">
              <w:rPr>
                <w:rFonts w:ascii="Times New Roman" w:hAnsi="Times New Roman"/>
                <w:sz w:val="18"/>
                <w:szCs w:val="18"/>
              </w:rPr>
              <w:t>определение перечня необходимых действий; устранение выявленных неисправностей</w:t>
            </w:r>
          </w:p>
        </w:tc>
      </w:tr>
      <w:tr w:rsidR="00376D9B" w:rsidRPr="007C08ED" w:rsidTr="001B7D9E">
        <w:trPr>
          <w:trHeight w:val="128"/>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376D9B" w:rsidRPr="007C08ED" w:rsidRDefault="00376D9B"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376D9B" w:rsidRPr="00376D9B" w:rsidRDefault="00A20CA4" w:rsidP="00100095">
            <w:pPr>
              <w:spacing w:after="0" w:line="240" w:lineRule="auto"/>
              <w:rPr>
                <w:rFonts w:ascii="Times New Roman" w:hAnsi="Times New Roman"/>
                <w:sz w:val="18"/>
                <w:szCs w:val="18"/>
              </w:rPr>
            </w:pPr>
            <w:r w:rsidRPr="00A20CA4">
              <w:rPr>
                <w:rFonts w:ascii="Times New Roman" w:hAnsi="Times New Roman"/>
                <w:sz w:val="18"/>
                <w:szCs w:val="18"/>
              </w:rPr>
              <w:t>Осм</w:t>
            </w:r>
            <w:r w:rsidR="00100095">
              <w:rPr>
                <w:rFonts w:ascii="Times New Roman" w:hAnsi="Times New Roman"/>
                <w:sz w:val="18"/>
                <w:szCs w:val="18"/>
              </w:rPr>
              <w:t>отр</w:t>
            </w:r>
            <w:r w:rsidRPr="00A20CA4">
              <w:rPr>
                <w:rFonts w:ascii="Times New Roman" w:hAnsi="Times New Roman"/>
                <w:sz w:val="18"/>
                <w:szCs w:val="18"/>
              </w:rPr>
              <w:t>, провер</w:t>
            </w:r>
            <w:r w:rsidR="00100095">
              <w:rPr>
                <w:rFonts w:ascii="Times New Roman" w:hAnsi="Times New Roman"/>
                <w:sz w:val="18"/>
                <w:szCs w:val="18"/>
              </w:rPr>
              <w:t>ка</w:t>
            </w:r>
            <w:r w:rsidRPr="00A20CA4">
              <w:rPr>
                <w:rFonts w:ascii="Times New Roman" w:hAnsi="Times New Roman"/>
                <w:sz w:val="18"/>
                <w:szCs w:val="18"/>
              </w:rPr>
              <w:t>, очи</w:t>
            </w:r>
            <w:r w:rsidR="00100095">
              <w:rPr>
                <w:rFonts w:ascii="Times New Roman" w:hAnsi="Times New Roman"/>
                <w:sz w:val="18"/>
                <w:szCs w:val="18"/>
              </w:rPr>
              <w:t>стка</w:t>
            </w:r>
            <w:r w:rsidRPr="00A20CA4">
              <w:rPr>
                <w:rFonts w:ascii="Times New Roman" w:hAnsi="Times New Roman"/>
                <w:sz w:val="18"/>
                <w:szCs w:val="18"/>
              </w:rPr>
              <w:t xml:space="preserve"> и ремонт или замен</w:t>
            </w:r>
            <w:r w:rsidR="00100095">
              <w:rPr>
                <w:rFonts w:ascii="Times New Roman" w:hAnsi="Times New Roman"/>
                <w:sz w:val="18"/>
                <w:szCs w:val="18"/>
              </w:rPr>
              <w:t>а</w:t>
            </w:r>
            <w:r w:rsidR="001B7D9E">
              <w:rPr>
                <w:rFonts w:ascii="Times New Roman" w:hAnsi="Times New Roman"/>
                <w:sz w:val="18"/>
                <w:szCs w:val="18"/>
              </w:rPr>
              <w:t xml:space="preserve"> </w:t>
            </w:r>
            <w:r w:rsidR="00100095">
              <w:rPr>
                <w:rFonts w:ascii="Times New Roman" w:hAnsi="Times New Roman"/>
                <w:sz w:val="18"/>
                <w:szCs w:val="18"/>
              </w:rPr>
              <w:t>газотурбинного к</w:t>
            </w:r>
            <w:r w:rsidRPr="00A20CA4">
              <w:rPr>
                <w:rFonts w:ascii="Times New Roman" w:hAnsi="Times New Roman"/>
                <w:sz w:val="18"/>
                <w:szCs w:val="18"/>
              </w:rPr>
              <w:t>омпрессор</w:t>
            </w:r>
            <w:r w:rsidR="00100095">
              <w:rPr>
                <w:rFonts w:ascii="Times New Roman" w:hAnsi="Times New Roman"/>
                <w:sz w:val="18"/>
                <w:szCs w:val="18"/>
              </w:rPr>
              <w:t>а</w:t>
            </w:r>
            <w:r w:rsidRPr="00A20CA4">
              <w:rPr>
                <w:rFonts w:ascii="Times New Roman" w:hAnsi="Times New Roman"/>
                <w:sz w:val="18"/>
                <w:szCs w:val="18"/>
              </w:rPr>
              <w:t xml:space="preserve"> или </w:t>
            </w:r>
            <w:r w:rsidR="00100095">
              <w:rPr>
                <w:rFonts w:ascii="Times New Roman" w:hAnsi="Times New Roman"/>
                <w:sz w:val="18"/>
                <w:szCs w:val="18"/>
              </w:rPr>
              <w:t xml:space="preserve">механического </w:t>
            </w:r>
            <w:r w:rsidRPr="00A20CA4">
              <w:rPr>
                <w:rFonts w:ascii="Times New Roman" w:hAnsi="Times New Roman"/>
                <w:sz w:val="18"/>
                <w:szCs w:val="18"/>
              </w:rPr>
              <w:t>нагнетател</w:t>
            </w:r>
            <w:r w:rsidR="00100095">
              <w:rPr>
                <w:rFonts w:ascii="Times New Roman" w:hAnsi="Times New Roman"/>
                <w:sz w:val="18"/>
                <w:szCs w:val="18"/>
              </w:rPr>
              <w:t>я</w:t>
            </w:r>
            <w:r w:rsidRPr="00A20CA4">
              <w:rPr>
                <w:rFonts w:ascii="Times New Roman" w:hAnsi="Times New Roman"/>
                <w:sz w:val="18"/>
                <w:szCs w:val="18"/>
              </w:rPr>
              <w:t xml:space="preserve"> и компонентов системы наддува воздуха</w:t>
            </w:r>
          </w:p>
        </w:tc>
      </w:tr>
      <w:tr w:rsidR="002949B1" w:rsidRPr="007C08ED" w:rsidTr="002949B1">
        <w:trPr>
          <w:trHeight w:val="314"/>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2949B1" w:rsidRPr="007C08ED" w:rsidRDefault="002949B1"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2949B1" w:rsidRPr="00376D9B" w:rsidRDefault="002949B1" w:rsidP="002949B1">
            <w:pPr>
              <w:spacing w:after="0" w:line="240" w:lineRule="auto"/>
              <w:rPr>
                <w:rFonts w:ascii="Times New Roman" w:hAnsi="Times New Roman"/>
                <w:sz w:val="18"/>
                <w:szCs w:val="18"/>
              </w:rPr>
            </w:pPr>
            <w:r>
              <w:rPr>
                <w:rFonts w:ascii="Times New Roman" w:hAnsi="Times New Roman"/>
                <w:sz w:val="18"/>
                <w:szCs w:val="18"/>
              </w:rPr>
              <w:t>Отключение высоковольтного напряжения путем удаления сервисного размыкателя; отключение батарейных кабельные низковольтной аккумуляторной батареи; проверка отсутствие напряжения в электрических цепях гибридных / полностью электрических автомобилей (</w:t>
            </w:r>
            <w:r w:rsidRPr="00711BCD">
              <w:rPr>
                <w:rFonts w:ascii="Times New Roman" w:hAnsi="Times New Roman"/>
                <w:i/>
                <w:sz w:val="18"/>
                <w:szCs w:val="18"/>
                <w:lang w:val="en-US"/>
              </w:rPr>
              <w:t>HEV</w:t>
            </w:r>
            <w:r w:rsidRPr="00711BCD">
              <w:rPr>
                <w:rFonts w:ascii="Times New Roman" w:hAnsi="Times New Roman"/>
                <w:i/>
                <w:sz w:val="18"/>
                <w:szCs w:val="18"/>
              </w:rPr>
              <w:t xml:space="preserve"> / </w:t>
            </w:r>
            <w:r w:rsidRPr="00711BCD">
              <w:rPr>
                <w:rFonts w:ascii="Times New Roman" w:hAnsi="Times New Roman"/>
                <w:i/>
                <w:sz w:val="18"/>
                <w:szCs w:val="18"/>
                <w:lang w:val="en-US"/>
              </w:rPr>
              <w:t>EV</w:t>
            </w:r>
            <w:r w:rsidRPr="00711BCD">
              <w:rPr>
                <w:rFonts w:ascii="Times New Roman" w:hAnsi="Times New Roman"/>
                <w:sz w:val="18"/>
                <w:szCs w:val="18"/>
              </w:rPr>
              <w:t>)</w:t>
            </w:r>
          </w:p>
        </w:tc>
      </w:tr>
      <w:tr w:rsidR="00C96DE6" w:rsidRPr="007C08ED" w:rsidTr="001B7D9E">
        <w:trPr>
          <w:trHeight w:val="42"/>
        </w:trPr>
        <w:tc>
          <w:tcPr>
            <w:tcW w:w="2370"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C96DE6" w:rsidRPr="007C08ED" w:rsidRDefault="00C96DE6" w:rsidP="007C08ED">
            <w:pPr>
              <w:spacing w:after="0" w:line="240" w:lineRule="auto"/>
              <w:rPr>
                <w:rFonts w:ascii="Times New Roman" w:hAnsi="Times New Roman"/>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C96DE6" w:rsidRPr="00C96DE6" w:rsidRDefault="00C96DE6" w:rsidP="002949B1">
            <w:pPr>
              <w:spacing w:after="0" w:line="240" w:lineRule="auto"/>
              <w:rPr>
                <w:rFonts w:ascii="Times New Roman" w:hAnsi="Times New Roman"/>
                <w:sz w:val="18"/>
                <w:szCs w:val="18"/>
              </w:rPr>
            </w:pPr>
            <w:r>
              <w:rPr>
                <w:rFonts w:ascii="Times New Roman" w:hAnsi="Times New Roman"/>
                <w:sz w:val="18"/>
                <w:szCs w:val="18"/>
              </w:rPr>
              <w:t>Демонт</w:t>
            </w:r>
            <w:r w:rsidR="002949B1">
              <w:rPr>
                <w:rFonts w:ascii="Times New Roman" w:hAnsi="Times New Roman"/>
                <w:sz w:val="18"/>
                <w:szCs w:val="18"/>
              </w:rPr>
              <w:t>аж</w:t>
            </w:r>
            <w:r>
              <w:rPr>
                <w:rFonts w:ascii="Times New Roman" w:hAnsi="Times New Roman"/>
                <w:sz w:val="18"/>
                <w:szCs w:val="18"/>
              </w:rPr>
              <w:t xml:space="preserve"> компонент</w:t>
            </w:r>
            <w:r w:rsidR="002949B1">
              <w:rPr>
                <w:rFonts w:ascii="Times New Roman" w:hAnsi="Times New Roman"/>
                <w:sz w:val="18"/>
                <w:szCs w:val="18"/>
              </w:rPr>
              <w:t>ов</w:t>
            </w:r>
            <w:r>
              <w:rPr>
                <w:rFonts w:ascii="Times New Roman" w:hAnsi="Times New Roman"/>
                <w:sz w:val="18"/>
                <w:szCs w:val="18"/>
              </w:rPr>
              <w:t xml:space="preserve"> высоковольтны</w:t>
            </w:r>
            <w:r w:rsidR="002949B1">
              <w:rPr>
                <w:rFonts w:ascii="Times New Roman" w:hAnsi="Times New Roman"/>
                <w:sz w:val="18"/>
                <w:szCs w:val="18"/>
              </w:rPr>
              <w:t>х</w:t>
            </w:r>
            <w:r>
              <w:rPr>
                <w:rFonts w:ascii="Times New Roman" w:hAnsi="Times New Roman"/>
                <w:sz w:val="18"/>
                <w:szCs w:val="18"/>
              </w:rPr>
              <w:t xml:space="preserve"> цепей гибридных электрических автомобилей для получения доступа к компонентам системы подачи топлива; устан</w:t>
            </w:r>
            <w:r w:rsidR="002949B1">
              <w:rPr>
                <w:rFonts w:ascii="Times New Roman" w:hAnsi="Times New Roman"/>
                <w:sz w:val="18"/>
                <w:szCs w:val="18"/>
              </w:rPr>
              <w:t>овка</w:t>
            </w:r>
            <w:r>
              <w:rPr>
                <w:rFonts w:ascii="Times New Roman" w:hAnsi="Times New Roman"/>
                <w:sz w:val="18"/>
                <w:szCs w:val="18"/>
              </w:rPr>
              <w:t xml:space="preserve"> компонент</w:t>
            </w:r>
            <w:r w:rsidR="002949B1">
              <w:rPr>
                <w:rFonts w:ascii="Times New Roman" w:hAnsi="Times New Roman"/>
                <w:sz w:val="18"/>
                <w:szCs w:val="18"/>
              </w:rPr>
              <w:t>ов</w:t>
            </w:r>
            <w:r>
              <w:rPr>
                <w:rFonts w:ascii="Times New Roman" w:hAnsi="Times New Roman"/>
                <w:sz w:val="18"/>
                <w:szCs w:val="18"/>
              </w:rPr>
              <w:t xml:space="preserve"> высоковольтных цепей, подключени</w:t>
            </w:r>
            <w:r w:rsidR="002949B1">
              <w:rPr>
                <w:rFonts w:ascii="Times New Roman" w:hAnsi="Times New Roman"/>
                <w:sz w:val="18"/>
                <w:szCs w:val="18"/>
              </w:rPr>
              <w:t>е</w:t>
            </w:r>
            <w:r>
              <w:rPr>
                <w:rFonts w:ascii="Times New Roman" w:hAnsi="Times New Roman"/>
                <w:sz w:val="18"/>
                <w:szCs w:val="18"/>
              </w:rPr>
              <w:t>, запуск и проверк</w:t>
            </w:r>
            <w:r w:rsidR="002949B1">
              <w:rPr>
                <w:rFonts w:ascii="Times New Roman" w:hAnsi="Times New Roman"/>
                <w:sz w:val="18"/>
                <w:szCs w:val="18"/>
              </w:rPr>
              <w:t>а</w:t>
            </w:r>
            <w:r>
              <w:rPr>
                <w:rFonts w:ascii="Times New Roman" w:hAnsi="Times New Roman"/>
                <w:sz w:val="18"/>
                <w:szCs w:val="18"/>
              </w:rPr>
              <w:t xml:space="preserve"> дееспособности электрооборудования гибридных электрических автомобилей (</w:t>
            </w:r>
            <w:r w:rsidRPr="00C96DE6">
              <w:rPr>
                <w:rFonts w:ascii="Times New Roman" w:hAnsi="Times New Roman"/>
                <w:i/>
                <w:sz w:val="18"/>
                <w:szCs w:val="18"/>
                <w:lang w:val="en-US"/>
              </w:rPr>
              <w:t>HEV</w:t>
            </w:r>
            <w:r w:rsidRPr="00C96DE6">
              <w:rPr>
                <w:rFonts w:ascii="Times New Roman" w:hAnsi="Times New Roman"/>
                <w:sz w:val="18"/>
                <w:szCs w:val="18"/>
              </w:rPr>
              <w:t>)</w:t>
            </w:r>
          </w:p>
        </w:tc>
      </w:tr>
      <w:tr w:rsidR="007C08ED" w:rsidRPr="007C08ED" w:rsidTr="001B7D9E">
        <w:trPr>
          <w:trHeight w:val="212"/>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bCs/>
                <w:sz w:val="18"/>
                <w:szCs w:val="18"/>
              </w:rPr>
              <w:t>Необходимые умения</w:t>
            </w: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C8" w:rsidP="007C08ED">
            <w:pPr>
              <w:spacing w:after="0" w:line="240" w:lineRule="auto"/>
              <w:rPr>
                <w:rFonts w:ascii="Times New Roman" w:hAnsi="Times New Roman"/>
                <w:sz w:val="18"/>
                <w:szCs w:val="18"/>
              </w:rPr>
            </w:pPr>
            <w:r w:rsidRPr="007C08C8">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9C3FF4" w:rsidP="007C08ED">
            <w:pPr>
              <w:spacing w:after="0" w:line="240" w:lineRule="auto"/>
              <w:rPr>
                <w:rFonts w:ascii="Times New Roman" w:hAnsi="Times New Roman"/>
                <w:sz w:val="18"/>
                <w:szCs w:val="18"/>
              </w:rPr>
            </w:pPr>
            <w:r w:rsidRPr="009C3FF4">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9C3FF4">
              <w:rPr>
                <w:rFonts w:ascii="Times New Roman" w:hAnsi="Times New Roman"/>
                <w:i/>
                <w:sz w:val="18"/>
                <w:szCs w:val="18"/>
                <w:lang w:val="en-US"/>
              </w:rPr>
              <w:t>HEV</w:t>
            </w:r>
            <w:r w:rsidRPr="009C3FF4">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8C138F" w:rsidP="00F743F5">
            <w:pPr>
              <w:spacing w:after="0" w:line="240" w:lineRule="auto"/>
              <w:rPr>
                <w:rFonts w:ascii="Times New Roman" w:hAnsi="Times New Roman"/>
                <w:sz w:val="18"/>
                <w:szCs w:val="18"/>
              </w:rPr>
            </w:pPr>
            <w:r w:rsidRPr="008C138F">
              <w:rPr>
                <w:rFonts w:ascii="Times New Roman" w:hAnsi="Times New Roman"/>
                <w:sz w:val="18"/>
                <w:szCs w:val="18"/>
              </w:rPr>
              <w:t>Пров</w:t>
            </w:r>
            <w:r>
              <w:rPr>
                <w:rFonts w:ascii="Times New Roman" w:hAnsi="Times New Roman"/>
                <w:sz w:val="18"/>
                <w:szCs w:val="18"/>
              </w:rPr>
              <w:t>одить</w:t>
            </w:r>
            <w:r w:rsidRPr="008C138F">
              <w:rPr>
                <w:rFonts w:ascii="Times New Roman" w:hAnsi="Times New Roman"/>
                <w:sz w:val="18"/>
                <w:szCs w:val="18"/>
              </w:rPr>
              <w:t xml:space="preserve"> визуальн</w:t>
            </w:r>
            <w:r>
              <w:rPr>
                <w:rFonts w:ascii="Times New Roman" w:hAnsi="Times New Roman"/>
                <w:sz w:val="18"/>
                <w:szCs w:val="18"/>
              </w:rPr>
              <w:t>ое обследование</w:t>
            </w:r>
            <w:r w:rsidRPr="008C138F">
              <w:rPr>
                <w:rFonts w:ascii="Times New Roman" w:hAnsi="Times New Roman"/>
                <w:sz w:val="18"/>
                <w:szCs w:val="18"/>
              </w:rPr>
              <w:t>, идентификаци</w:t>
            </w:r>
            <w:r>
              <w:rPr>
                <w:rFonts w:ascii="Times New Roman" w:hAnsi="Times New Roman"/>
                <w:sz w:val="18"/>
                <w:szCs w:val="18"/>
              </w:rPr>
              <w:t>ю</w:t>
            </w:r>
            <w:r w:rsidRPr="008C138F">
              <w:rPr>
                <w:rFonts w:ascii="Times New Roman" w:hAnsi="Times New Roman"/>
                <w:sz w:val="18"/>
                <w:szCs w:val="18"/>
              </w:rPr>
              <w:t xml:space="preserve"> системы </w:t>
            </w:r>
            <w:r>
              <w:rPr>
                <w:rFonts w:ascii="Times New Roman" w:hAnsi="Times New Roman"/>
                <w:sz w:val="18"/>
                <w:szCs w:val="18"/>
              </w:rPr>
              <w:t xml:space="preserve">топливоподачи, определить возможность </w:t>
            </w:r>
            <w:r w:rsidRPr="008C138F">
              <w:rPr>
                <w:rFonts w:ascii="Times New Roman" w:hAnsi="Times New Roman"/>
                <w:sz w:val="18"/>
                <w:szCs w:val="18"/>
              </w:rPr>
              <w:t>примен</w:t>
            </w:r>
            <w:r>
              <w:rPr>
                <w:rFonts w:ascii="Times New Roman" w:hAnsi="Times New Roman"/>
                <w:sz w:val="18"/>
                <w:szCs w:val="18"/>
              </w:rPr>
              <w:t>ения системы топливоподачи к обслуживаемому двигателю</w:t>
            </w:r>
            <w:r w:rsidR="00697555">
              <w:rPr>
                <w:rFonts w:ascii="Times New Roman" w:hAnsi="Times New Roman"/>
                <w:sz w:val="18"/>
                <w:szCs w:val="18"/>
              </w:rPr>
              <w:t xml:space="preserve">; подключать сканирующий </w:t>
            </w:r>
            <w:r w:rsidR="00F743F5">
              <w:rPr>
                <w:rFonts w:ascii="Times New Roman" w:hAnsi="Times New Roman"/>
                <w:sz w:val="18"/>
                <w:szCs w:val="18"/>
              </w:rPr>
              <w:t>инструмент</w:t>
            </w:r>
            <w:r w:rsidR="00697555">
              <w:rPr>
                <w:rFonts w:ascii="Times New Roman" w:hAnsi="Times New Roman"/>
                <w:sz w:val="18"/>
                <w:szCs w:val="18"/>
              </w:rPr>
              <w:t xml:space="preserve"> и извлекать и интерпретировать коды неисправностей, относящихся к ошибкам в работе топливоподающей системы</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8C138F" w:rsidP="00AC021E">
            <w:pPr>
              <w:spacing w:after="0" w:line="240" w:lineRule="auto"/>
              <w:rPr>
                <w:rFonts w:ascii="Times New Roman" w:hAnsi="Times New Roman"/>
                <w:sz w:val="18"/>
                <w:szCs w:val="18"/>
              </w:rPr>
            </w:pPr>
            <w:r w:rsidRPr="008C138F">
              <w:rPr>
                <w:rFonts w:ascii="Times New Roman" w:hAnsi="Times New Roman"/>
                <w:sz w:val="18"/>
                <w:szCs w:val="18"/>
              </w:rPr>
              <w:t>Диагности</w:t>
            </w:r>
            <w:r>
              <w:rPr>
                <w:rFonts w:ascii="Times New Roman" w:hAnsi="Times New Roman"/>
                <w:sz w:val="18"/>
                <w:szCs w:val="18"/>
              </w:rPr>
              <w:t>ровать</w:t>
            </w:r>
            <w:r w:rsidRPr="008C138F">
              <w:rPr>
                <w:rFonts w:ascii="Times New Roman" w:hAnsi="Times New Roman"/>
                <w:sz w:val="18"/>
                <w:szCs w:val="18"/>
              </w:rPr>
              <w:t xml:space="preserve"> </w:t>
            </w:r>
            <w:r>
              <w:rPr>
                <w:rFonts w:ascii="Times New Roman" w:hAnsi="Times New Roman"/>
                <w:sz w:val="18"/>
                <w:szCs w:val="18"/>
              </w:rPr>
              <w:t>причины невозможности</w:t>
            </w:r>
            <w:r w:rsidRPr="008C138F">
              <w:rPr>
                <w:rFonts w:ascii="Times New Roman" w:hAnsi="Times New Roman"/>
                <w:sz w:val="18"/>
                <w:szCs w:val="18"/>
              </w:rPr>
              <w:t xml:space="preserve"> горяч</w:t>
            </w:r>
            <w:r>
              <w:rPr>
                <w:rFonts w:ascii="Times New Roman" w:hAnsi="Times New Roman"/>
                <w:sz w:val="18"/>
                <w:szCs w:val="18"/>
              </w:rPr>
              <w:t>его</w:t>
            </w:r>
            <w:r w:rsidRPr="008C138F">
              <w:rPr>
                <w:rFonts w:ascii="Times New Roman" w:hAnsi="Times New Roman"/>
                <w:sz w:val="18"/>
                <w:szCs w:val="18"/>
              </w:rPr>
              <w:t xml:space="preserve"> или холодн</w:t>
            </w:r>
            <w:r>
              <w:rPr>
                <w:rFonts w:ascii="Times New Roman" w:hAnsi="Times New Roman"/>
                <w:sz w:val="18"/>
                <w:szCs w:val="18"/>
              </w:rPr>
              <w:t>ого</w:t>
            </w:r>
            <w:r w:rsidRPr="008C138F">
              <w:rPr>
                <w:rFonts w:ascii="Times New Roman" w:hAnsi="Times New Roman"/>
                <w:sz w:val="18"/>
                <w:szCs w:val="18"/>
              </w:rPr>
              <w:t xml:space="preserve"> </w:t>
            </w:r>
            <w:r>
              <w:rPr>
                <w:rFonts w:ascii="Times New Roman" w:hAnsi="Times New Roman"/>
                <w:sz w:val="18"/>
                <w:szCs w:val="18"/>
              </w:rPr>
              <w:t>пуска двигателя</w:t>
            </w:r>
            <w:r w:rsidRPr="008C138F">
              <w:rPr>
                <w:rFonts w:ascii="Times New Roman" w:hAnsi="Times New Roman"/>
                <w:sz w:val="18"/>
                <w:szCs w:val="18"/>
              </w:rPr>
              <w:t>, затрудненн</w:t>
            </w:r>
            <w:r>
              <w:rPr>
                <w:rFonts w:ascii="Times New Roman" w:hAnsi="Times New Roman"/>
                <w:sz w:val="18"/>
                <w:szCs w:val="18"/>
              </w:rPr>
              <w:t>ого пуска двигателя</w:t>
            </w:r>
            <w:r w:rsidRPr="008C138F">
              <w:rPr>
                <w:rFonts w:ascii="Times New Roman" w:hAnsi="Times New Roman"/>
                <w:sz w:val="18"/>
                <w:szCs w:val="18"/>
              </w:rPr>
              <w:t>, плох</w:t>
            </w:r>
            <w:r>
              <w:rPr>
                <w:rFonts w:ascii="Times New Roman" w:hAnsi="Times New Roman"/>
                <w:sz w:val="18"/>
                <w:szCs w:val="18"/>
              </w:rPr>
              <w:t>ой</w:t>
            </w:r>
            <w:r w:rsidRPr="008C138F">
              <w:rPr>
                <w:rFonts w:ascii="Times New Roman" w:hAnsi="Times New Roman"/>
                <w:sz w:val="18"/>
                <w:szCs w:val="18"/>
              </w:rPr>
              <w:t xml:space="preserve"> управляемост</w:t>
            </w:r>
            <w:r>
              <w:rPr>
                <w:rFonts w:ascii="Times New Roman" w:hAnsi="Times New Roman"/>
                <w:sz w:val="18"/>
                <w:szCs w:val="18"/>
              </w:rPr>
              <w:t>и двигателя, связанные с неисправностью систем топливоподачи / подачи свежего воздушного заряда; диагностировать причины</w:t>
            </w:r>
            <w:r w:rsidRPr="008C138F">
              <w:rPr>
                <w:rFonts w:ascii="Times New Roman" w:hAnsi="Times New Roman"/>
                <w:sz w:val="18"/>
                <w:szCs w:val="18"/>
              </w:rPr>
              <w:t>, не</w:t>
            </w:r>
            <w:r>
              <w:rPr>
                <w:rFonts w:ascii="Times New Roman" w:hAnsi="Times New Roman"/>
                <w:sz w:val="18"/>
                <w:szCs w:val="18"/>
              </w:rPr>
              <w:t>стабильности</w:t>
            </w:r>
            <w:r w:rsidRPr="008C138F">
              <w:rPr>
                <w:rFonts w:ascii="Times New Roman" w:hAnsi="Times New Roman"/>
                <w:sz w:val="18"/>
                <w:szCs w:val="18"/>
              </w:rPr>
              <w:t xml:space="preserve"> оборот</w:t>
            </w:r>
            <w:r>
              <w:rPr>
                <w:rFonts w:ascii="Times New Roman" w:hAnsi="Times New Roman"/>
                <w:sz w:val="18"/>
                <w:szCs w:val="18"/>
              </w:rPr>
              <w:t>ов</w:t>
            </w:r>
            <w:r w:rsidRPr="008C138F">
              <w:rPr>
                <w:rFonts w:ascii="Times New Roman" w:hAnsi="Times New Roman"/>
                <w:sz w:val="18"/>
                <w:szCs w:val="18"/>
              </w:rPr>
              <w:t xml:space="preserve"> холостого хода, неустойч</w:t>
            </w:r>
            <w:r w:rsidR="00AC021E">
              <w:rPr>
                <w:rFonts w:ascii="Times New Roman" w:hAnsi="Times New Roman"/>
                <w:sz w:val="18"/>
                <w:szCs w:val="18"/>
              </w:rPr>
              <w:t>ив</w:t>
            </w:r>
            <w:r>
              <w:rPr>
                <w:rFonts w:ascii="Times New Roman" w:hAnsi="Times New Roman"/>
                <w:sz w:val="18"/>
                <w:szCs w:val="18"/>
              </w:rPr>
              <w:t>ости</w:t>
            </w:r>
            <w:r w:rsidRPr="008C138F">
              <w:rPr>
                <w:rFonts w:ascii="Times New Roman" w:hAnsi="Times New Roman"/>
                <w:sz w:val="18"/>
                <w:szCs w:val="18"/>
              </w:rPr>
              <w:t xml:space="preserve"> холосто</w:t>
            </w:r>
            <w:r>
              <w:rPr>
                <w:rFonts w:ascii="Times New Roman" w:hAnsi="Times New Roman"/>
                <w:sz w:val="18"/>
                <w:szCs w:val="18"/>
              </w:rPr>
              <w:t>го</w:t>
            </w:r>
            <w:r w:rsidRPr="008C138F">
              <w:rPr>
                <w:rFonts w:ascii="Times New Roman" w:hAnsi="Times New Roman"/>
                <w:sz w:val="18"/>
                <w:szCs w:val="18"/>
              </w:rPr>
              <w:t xml:space="preserve"> ход</w:t>
            </w:r>
            <w:r>
              <w:rPr>
                <w:rFonts w:ascii="Times New Roman" w:hAnsi="Times New Roman"/>
                <w:sz w:val="18"/>
                <w:szCs w:val="18"/>
              </w:rPr>
              <w:t>а</w:t>
            </w:r>
            <w:r w:rsidRPr="008C138F">
              <w:rPr>
                <w:rFonts w:ascii="Times New Roman" w:hAnsi="Times New Roman"/>
                <w:sz w:val="18"/>
                <w:szCs w:val="18"/>
              </w:rPr>
              <w:t xml:space="preserve">, </w:t>
            </w:r>
            <w:r w:rsidR="00AC021E">
              <w:rPr>
                <w:rFonts w:ascii="Times New Roman" w:hAnsi="Times New Roman"/>
                <w:sz w:val="18"/>
                <w:szCs w:val="18"/>
              </w:rPr>
              <w:t>заливания свечей зажигания</w:t>
            </w:r>
            <w:r w:rsidRPr="008C138F">
              <w:rPr>
                <w:rFonts w:ascii="Times New Roman" w:hAnsi="Times New Roman"/>
                <w:sz w:val="18"/>
                <w:szCs w:val="18"/>
              </w:rPr>
              <w:t>, пропуск</w:t>
            </w:r>
            <w:r w:rsidR="00AC021E">
              <w:rPr>
                <w:rFonts w:ascii="Times New Roman" w:hAnsi="Times New Roman"/>
                <w:sz w:val="18"/>
                <w:szCs w:val="18"/>
              </w:rPr>
              <w:t>ов воспламенения горючей смеси</w:t>
            </w:r>
            <w:r w:rsidRPr="008C138F">
              <w:rPr>
                <w:rFonts w:ascii="Times New Roman" w:hAnsi="Times New Roman"/>
                <w:sz w:val="18"/>
                <w:szCs w:val="18"/>
              </w:rPr>
              <w:t xml:space="preserve"> в двигателе, потер</w:t>
            </w:r>
            <w:r w:rsidR="00AC021E">
              <w:rPr>
                <w:rFonts w:ascii="Times New Roman" w:hAnsi="Times New Roman"/>
                <w:sz w:val="18"/>
                <w:szCs w:val="18"/>
              </w:rPr>
              <w:t>ю</w:t>
            </w:r>
            <w:r w:rsidRPr="008C138F">
              <w:rPr>
                <w:rFonts w:ascii="Times New Roman" w:hAnsi="Times New Roman"/>
                <w:sz w:val="18"/>
                <w:szCs w:val="18"/>
              </w:rPr>
              <w:t xml:space="preserve"> мощности, </w:t>
            </w:r>
            <w:r w:rsidR="00AC021E">
              <w:rPr>
                <w:rFonts w:ascii="Times New Roman" w:hAnsi="Times New Roman"/>
                <w:sz w:val="18"/>
                <w:szCs w:val="18"/>
              </w:rPr>
              <w:t>внезапной остановки двигателя</w:t>
            </w:r>
            <w:r w:rsidRPr="008C138F">
              <w:rPr>
                <w:rFonts w:ascii="Times New Roman" w:hAnsi="Times New Roman"/>
                <w:sz w:val="18"/>
                <w:szCs w:val="18"/>
              </w:rPr>
              <w:t xml:space="preserve">, </w:t>
            </w:r>
            <w:r w:rsidR="00AC021E">
              <w:rPr>
                <w:rFonts w:ascii="Times New Roman" w:hAnsi="Times New Roman"/>
                <w:sz w:val="18"/>
                <w:szCs w:val="18"/>
              </w:rPr>
              <w:t xml:space="preserve">низкой топливной экономичности (перерасхода топлива); диагностировать причины возникновения </w:t>
            </w:r>
            <w:r w:rsidRPr="008C138F">
              <w:rPr>
                <w:rFonts w:ascii="Times New Roman" w:hAnsi="Times New Roman"/>
                <w:sz w:val="18"/>
                <w:szCs w:val="18"/>
              </w:rPr>
              <w:t xml:space="preserve">самовоспламенение топлива от сжатия, </w:t>
            </w:r>
            <w:r w:rsidR="00AC021E">
              <w:rPr>
                <w:rFonts w:ascii="Times New Roman" w:hAnsi="Times New Roman"/>
                <w:sz w:val="18"/>
                <w:szCs w:val="18"/>
              </w:rPr>
              <w:t xml:space="preserve">увеличения </w:t>
            </w:r>
            <w:r w:rsidRPr="008C138F">
              <w:rPr>
                <w:rFonts w:ascii="Times New Roman" w:hAnsi="Times New Roman"/>
                <w:sz w:val="18"/>
                <w:szCs w:val="18"/>
              </w:rPr>
              <w:t xml:space="preserve">выбросов </w:t>
            </w:r>
            <w:r w:rsidR="00AC021E">
              <w:rPr>
                <w:rFonts w:ascii="Times New Roman" w:hAnsi="Times New Roman"/>
                <w:sz w:val="18"/>
                <w:szCs w:val="18"/>
              </w:rPr>
              <w:t>вредных веществ</w:t>
            </w:r>
            <w:r w:rsidRPr="008C138F">
              <w:rPr>
                <w:rFonts w:ascii="Times New Roman" w:hAnsi="Times New Roman"/>
                <w:sz w:val="18"/>
                <w:szCs w:val="18"/>
              </w:rPr>
              <w:t xml:space="preserve">; определять </w:t>
            </w:r>
            <w:r w:rsidR="00AC021E">
              <w:rPr>
                <w:rFonts w:ascii="Times New Roman" w:hAnsi="Times New Roman"/>
                <w:sz w:val="18"/>
                <w:szCs w:val="18"/>
              </w:rPr>
              <w:t xml:space="preserve">перечень </w:t>
            </w:r>
            <w:r w:rsidRPr="008C138F">
              <w:rPr>
                <w:rFonts w:ascii="Times New Roman" w:hAnsi="Times New Roman"/>
                <w:sz w:val="18"/>
                <w:szCs w:val="18"/>
              </w:rPr>
              <w:t>необходимы</w:t>
            </w:r>
            <w:r w:rsidR="00AC021E">
              <w:rPr>
                <w:rFonts w:ascii="Times New Roman" w:hAnsi="Times New Roman"/>
                <w:sz w:val="18"/>
                <w:szCs w:val="18"/>
              </w:rPr>
              <w:t>х действий; устранять выявленные неисправности</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AC021E" w:rsidP="007C08ED">
            <w:pPr>
              <w:spacing w:after="0" w:line="240" w:lineRule="auto"/>
              <w:rPr>
                <w:rFonts w:ascii="Times New Roman" w:hAnsi="Times New Roman"/>
                <w:sz w:val="18"/>
                <w:szCs w:val="18"/>
              </w:rPr>
            </w:pPr>
            <w:r>
              <w:rPr>
                <w:rFonts w:ascii="Times New Roman" w:hAnsi="Times New Roman"/>
                <w:sz w:val="18"/>
                <w:szCs w:val="18"/>
              </w:rPr>
              <w:t>Проверять топливо на наличие загрязнений; проверять наличие и объем в топливе органических спиртов (этанола и метанола); определять необходимость замены топлива для проведения диагностических действий</w:t>
            </w:r>
          </w:p>
        </w:tc>
      </w:tr>
      <w:tr w:rsidR="007C08ED" w:rsidRPr="007C08ED" w:rsidTr="001B7D9E">
        <w:trPr>
          <w:trHeight w:val="47"/>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AC021E" w:rsidP="00AC021E">
            <w:pPr>
              <w:spacing w:after="0" w:line="240" w:lineRule="auto"/>
              <w:rPr>
                <w:rFonts w:ascii="Times New Roman" w:hAnsi="Times New Roman"/>
                <w:sz w:val="18"/>
                <w:szCs w:val="18"/>
              </w:rPr>
            </w:pPr>
            <w:r>
              <w:rPr>
                <w:rFonts w:ascii="Times New Roman" w:hAnsi="Times New Roman"/>
                <w:sz w:val="18"/>
                <w:szCs w:val="18"/>
              </w:rPr>
              <w:t>Измерять давление в топливной рампе; испытывать регулятор давления топлива в рампе; испытывать топливный насос на производительность и давление топлива; диагностировать причины проблем в работе регулятора давления / электрического топливного насоса</w:t>
            </w:r>
            <w:r w:rsidR="0036543A">
              <w:rPr>
                <w:rFonts w:ascii="Times New Roman" w:hAnsi="Times New Roman"/>
                <w:sz w:val="18"/>
                <w:szCs w:val="18"/>
              </w:rPr>
              <w:t>; устранять выявленные неисправности</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A555D" w:rsidP="00677DDE">
            <w:pPr>
              <w:spacing w:after="0" w:line="240" w:lineRule="auto"/>
              <w:rPr>
                <w:rFonts w:ascii="Times New Roman" w:hAnsi="Times New Roman"/>
                <w:sz w:val="18"/>
                <w:szCs w:val="18"/>
              </w:rPr>
            </w:pPr>
            <w:r>
              <w:rPr>
                <w:rFonts w:ascii="Times New Roman" w:hAnsi="Times New Roman"/>
                <w:sz w:val="18"/>
                <w:szCs w:val="18"/>
              </w:rPr>
              <w:t xml:space="preserve">Определять месторасположения топливного фильтра / модуля топливоподачи в сборе; соблюдая меры предосторожности </w:t>
            </w:r>
            <w:r w:rsidR="00677DDE">
              <w:rPr>
                <w:rFonts w:ascii="Times New Roman" w:hAnsi="Times New Roman"/>
                <w:sz w:val="18"/>
                <w:szCs w:val="18"/>
              </w:rPr>
              <w:t>разъежиня</w:t>
            </w:r>
            <w:r>
              <w:rPr>
                <w:rFonts w:ascii="Times New Roman" w:hAnsi="Times New Roman"/>
                <w:sz w:val="18"/>
                <w:szCs w:val="18"/>
              </w:rPr>
              <w:t>ть топливные линии и штекерные разъёмы электрических цепей питания электромотора насоса, датчика уровня топлива и датчика разрежения в топливном баке; осматривать, и, при необходимости, заменять топливный фильтр / модуль топливоподачи в сборе</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A555D" w:rsidP="00E0386D">
            <w:pPr>
              <w:spacing w:after="0" w:line="240" w:lineRule="auto"/>
              <w:rPr>
                <w:rFonts w:ascii="Times New Roman" w:hAnsi="Times New Roman"/>
                <w:sz w:val="18"/>
                <w:szCs w:val="18"/>
              </w:rPr>
            </w:pPr>
            <w:r>
              <w:rPr>
                <w:rFonts w:ascii="Times New Roman" w:hAnsi="Times New Roman"/>
                <w:sz w:val="18"/>
                <w:szCs w:val="18"/>
              </w:rPr>
              <w:t>Отключать линии топливоподачи и возврата топлива, отключать линии системы вентиляции топливного бака; снимать, осматривать, очищать и, при необходимости, ремонтировать топливный бак; заменять топливные линии, гибкие шланги (рукава) системы вентиляции топливного бака</w:t>
            </w:r>
            <w:r w:rsidR="00697555">
              <w:rPr>
                <w:rFonts w:ascii="Times New Roman" w:hAnsi="Times New Roman"/>
                <w:sz w:val="18"/>
                <w:szCs w:val="18"/>
              </w:rPr>
              <w:t>; проверять работу клапанов крышки топливного бака, устранять выявленные неисправности</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E0386D" w:rsidP="00E0386D">
            <w:pPr>
              <w:spacing w:after="0" w:line="240" w:lineRule="auto"/>
              <w:rPr>
                <w:rFonts w:ascii="Times New Roman" w:hAnsi="Times New Roman"/>
                <w:sz w:val="18"/>
                <w:szCs w:val="18"/>
              </w:rPr>
            </w:pPr>
            <w:r>
              <w:rPr>
                <w:rFonts w:ascii="Times New Roman" w:hAnsi="Times New Roman"/>
                <w:sz w:val="18"/>
                <w:szCs w:val="18"/>
              </w:rPr>
              <w:t>Устранять причину внезапной остановки двигателя из-за прекращения топливоподачи при наличии достаточного количества топлива в баке; снимать, очищать и, при необходимости заменять компоненты эжекционной перекачки топлива в топливных баках сложной конфигурации</w:t>
            </w:r>
          </w:p>
        </w:tc>
      </w:tr>
      <w:tr w:rsidR="00B1389A"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B1389A" w:rsidRPr="007C08ED" w:rsidRDefault="00B1389A"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B1389A" w:rsidRDefault="00B1389A" w:rsidP="00B1389A">
            <w:pPr>
              <w:spacing w:after="0" w:line="240" w:lineRule="auto"/>
              <w:rPr>
                <w:rFonts w:ascii="Times New Roman" w:hAnsi="Times New Roman"/>
                <w:sz w:val="18"/>
                <w:szCs w:val="18"/>
              </w:rPr>
            </w:pPr>
            <w:r>
              <w:rPr>
                <w:rFonts w:ascii="Times New Roman" w:hAnsi="Times New Roman"/>
                <w:sz w:val="18"/>
                <w:szCs w:val="18"/>
              </w:rPr>
              <w:t>Подключать осциллоскоп интерпретировать форму электрического сигнала (осциллограмму) работающего топливного инжектора; определять причины и устранять неисправности, вызывающие изменение формы управляющего сигнала; измерять сопротивление соленоида топливного инжектора</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697555" w:rsidP="00697555">
            <w:pPr>
              <w:spacing w:after="0" w:line="240" w:lineRule="auto"/>
              <w:rPr>
                <w:rFonts w:ascii="Times New Roman" w:hAnsi="Times New Roman"/>
                <w:sz w:val="18"/>
                <w:szCs w:val="18"/>
              </w:rPr>
            </w:pPr>
            <w:r>
              <w:rPr>
                <w:rFonts w:ascii="Times New Roman" w:hAnsi="Times New Roman"/>
                <w:sz w:val="18"/>
                <w:szCs w:val="18"/>
              </w:rPr>
              <w:t>Отключать и демонтировать топливную рампу в сборе с инжекторами; отсоединять, очищать и устанавливать топливные инжекторы на рампу; испытывать</w:t>
            </w:r>
            <w:r w:rsidR="00B1389A">
              <w:rPr>
                <w:rFonts w:ascii="Times New Roman" w:hAnsi="Times New Roman"/>
                <w:sz w:val="18"/>
                <w:szCs w:val="18"/>
              </w:rPr>
              <w:t xml:space="preserve"> топливные инжекторы на форму факела распыляемого топлива / на утечку топлива через закрытый клапан инжектора; производить баланс топливных инжекторов на работающем двигателе; проверять</w:t>
            </w:r>
            <w:r>
              <w:rPr>
                <w:rFonts w:ascii="Times New Roman" w:hAnsi="Times New Roman"/>
                <w:sz w:val="18"/>
                <w:szCs w:val="18"/>
              </w:rPr>
              <w:t xml:space="preserve"> и при необходимости заменять регулятор давления топлива / демпфер </w:t>
            </w:r>
            <w:r w:rsidR="00B1389A">
              <w:rPr>
                <w:rFonts w:ascii="Times New Roman" w:hAnsi="Times New Roman"/>
                <w:sz w:val="18"/>
                <w:szCs w:val="18"/>
              </w:rPr>
              <w:t xml:space="preserve">колебаний </w:t>
            </w:r>
            <w:r>
              <w:rPr>
                <w:rFonts w:ascii="Times New Roman" w:hAnsi="Times New Roman"/>
                <w:sz w:val="18"/>
                <w:szCs w:val="18"/>
              </w:rPr>
              <w:t>давления топлива в рампе</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064531" w:rsidP="00064531">
            <w:pPr>
              <w:spacing w:after="0" w:line="240" w:lineRule="auto"/>
              <w:rPr>
                <w:rFonts w:ascii="Times New Roman" w:hAnsi="Times New Roman"/>
                <w:sz w:val="18"/>
                <w:szCs w:val="18"/>
              </w:rPr>
            </w:pPr>
            <w:r>
              <w:rPr>
                <w:rFonts w:ascii="Times New Roman" w:hAnsi="Times New Roman"/>
                <w:sz w:val="18"/>
                <w:szCs w:val="18"/>
              </w:rPr>
              <w:t>Снимать осматривать и при необходимости заменять топливный насос высокого давления системы непосредственного впрыскивания топлива; проверять работу электромагнитного клапана регулятора давления топлива, определять адекватность реагирования соленоидного клапана управляющим сигналам модуля электронного управления двигателем / модуля управления силовой цепью</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064531" w:rsidP="00064531">
            <w:pPr>
              <w:spacing w:after="0" w:line="240" w:lineRule="auto"/>
              <w:rPr>
                <w:rFonts w:ascii="Times New Roman" w:hAnsi="Times New Roman"/>
                <w:sz w:val="18"/>
                <w:szCs w:val="18"/>
              </w:rPr>
            </w:pPr>
            <w:r>
              <w:rPr>
                <w:rFonts w:ascii="Times New Roman" w:hAnsi="Times New Roman"/>
                <w:sz w:val="18"/>
                <w:szCs w:val="18"/>
              </w:rPr>
              <w:t xml:space="preserve">Отключать от линий топливоподачи и электрических цепей, снимать, очищать и осматривать топливные инжекторы системы непосредственного впрыскивания топлива, при необходимости заменять топливный инжектор /топливные инжекторы </w:t>
            </w:r>
          </w:p>
        </w:tc>
      </w:tr>
      <w:tr w:rsidR="00064531"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64531" w:rsidRPr="007C08ED" w:rsidRDefault="00064531"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064531" w:rsidRDefault="00677DDE" w:rsidP="00677DDE">
            <w:pPr>
              <w:spacing w:after="0" w:line="240" w:lineRule="auto"/>
              <w:rPr>
                <w:rFonts w:ascii="Times New Roman" w:hAnsi="Times New Roman"/>
                <w:sz w:val="18"/>
                <w:szCs w:val="18"/>
              </w:rPr>
            </w:pPr>
            <w:r>
              <w:rPr>
                <w:rFonts w:ascii="Times New Roman" w:hAnsi="Times New Roman"/>
                <w:sz w:val="18"/>
                <w:szCs w:val="18"/>
              </w:rPr>
              <w:t>Проводить визуальную инспекцию</w:t>
            </w:r>
            <w:r w:rsidR="00064531">
              <w:rPr>
                <w:rFonts w:ascii="Times New Roman" w:hAnsi="Times New Roman"/>
                <w:sz w:val="18"/>
                <w:szCs w:val="18"/>
              </w:rPr>
              <w:t xml:space="preserve"> впускно</w:t>
            </w:r>
            <w:r>
              <w:rPr>
                <w:rFonts w:ascii="Times New Roman" w:hAnsi="Times New Roman"/>
                <w:sz w:val="18"/>
                <w:szCs w:val="18"/>
              </w:rPr>
              <w:t>го</w:t>
            </w:r>
            <w:r w:rsidR="00064531">
              <w:rPr>
                <w:rFonts w:ascii="Times New Roman" w:hAnsi="Times New Roman"/>
                <w:sz w:val="18"/>
                <w:szCs w:val="18"/>
              </w:rPr>
              <w:t xml:space="preserve"> коллектор</w:t>
            </w:r>
            <w:r>
              <w:rPr>
                <w:rFonts w:ascii="Times New Roman" w:hAnsi="Times New Roman"/>
                <w:sz w:val="18"/>
                <w:szCs w:val="18"/>
              </w:rPr>
              <w:t>а</w:t>
            </w:r>
            <w:r w:rsidR="00064531">
              <w:rPr>
                <w:rFonts w:ascii="Times New Roman" w:hAnsi="Times New Roman"/>
                <w:sz w:val="18"/>
                <w:szCs w:val="18"/>
              </w:rPr>
              <w:t xml:space="preserve"> проклад</w:t>
            </w:r>
            <w:r>
              <w:rPr>
                <w:rFonts w:ascii="Times New Roman" w:hAnsi="Times New Roman"/>
                <w:sz w:val="18"/>
                <w:szCs w:val="18"/>
              </w:rPr>
              <w:t>ок</w:t>
            </w:r>
            <w:r w:rsidR="00064531">
              <w:rPr>
                <w:rFonts w:ascii="Times New Roman" w:hAnsi="Times New Roman"/>
                <w:sz w:val="18"/>
                <w:szCs w:val="18"/>
              </w:rPr>
              <w:t xml:space="preserve"> и соединительны</w:t>
            </w:r>
            <w:r>
              <w:rPr>
                <w:rFonts w:ascii="Times New Roman" w:hAnsi="Times New Roman"/>
                <w:sz w:val="18"/>
                <w:szCs w:val="18"/>
              </w:rPr>
              <w:t>х</w:t>
            </w:r>
            <w:r w:rsidR="00064531">
              <w:rPr>
                <w:rFonts w:ascii="Times New Roman" w:hAnsi="Times New Roman"/>
                <w:sz w:val="18"/>
                <w:szCs w:val="18"/>
              </w:rPr>
              <w:t xml:space="preserve"> рукав</w:t>
            </w:r>
            <w:r>
              <w:rPr>
                <w:rFonts w:ascii="Times New Roman" w:hAnsi="Times New Roman"/>
                <w:sz w:val="18"/>
                <w:szCs w:val="18"/>
              </w:rPr>
              <w:t>ов</w:t>
            </w:r>
            <w:r w:rsidR="00064531">
              <w:rPr>
                <w:rFonts w:ascii="Times New Roman" w:hAnsi="Times New Roman"/>
                <w:sz w:val="18"/>
                <w:szCs w:val="18"/>
              </w:rPr>
              <w:t xml:space="preserve"> воздушного тракта на наличие повреждений; проводить испытание впускного коллектора избыточным давлением / </w:t>
            </w:r>
            <w:r w:rsidR="008D64F9">
              <w:rPr>
                <w:rFonts w:ascii="Times New Roman" w:hAnsi="Times New Roman"/>
                <w:sz w:val="18"/>
                <w:szCs w:val="18"/>
              </w:rPr>
              <w:t>разрежением; устранять выявленные неисправности</w:t>
            </w:r>
          </w:p>
        </w:tc>
      </w:tr>
      <w:tr w:rsidR="007650C2"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650C2" w:rsidRPr="007C08ED" w:rsidRDefault="007650C2"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650C2" w:rsidRDefault="007650C2" w:rsidP="00064531">
            <w:pPr>
              <w:spacing w:after="0" w:line="240" w:lineRule="auto"/>
              <w:rPr>
                <w:rFonts w:ascii="Times New Roman" w:hAnsi="Times New Roman"/>
                <w:sz w:val="18"/>
                <w:szCs w:val="18"/>
              </w:rPr>
            </w:pPr>
            <w:r>
              <w:rPr>
                <w:rFonts w:ascii="Times New Roman" w:hAnsi="Times New Roman"/>
                <w:sz w:val="18"/>
                <w:szCs w:val="18"/>
              </w:rPr>
              <w:t>Заменять воздушный фильтр; очищать корпус воздушного фильтра; проверять прокладки и фиксирующие устройства на надежность крепления крышки фильтра и герметичность соединений</w:t>
            </w:r>
          </w:p>
        </w:tc>
      </w:tr>
      <w:tr w:rsidR="008D64F9"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D64F9" w:rsidRPr="007C08ED" w:rsidRDefault="008D64F9"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8D64F9" w:rsidRDefault="008D64F9" w:rsidP="008D64F9">
            <w:pPr>
              <w:spacing w:after="0" w:line="240" w:lineRule="auto"/>
              <w:rPr>
                <w:rFonts w:ascii="Times New Roman" w:hAnsi="Times New Roman"/>
                <w:sz w:val="18"/>
                <w:szCs w:val="18"/>
              </w:rPr>
            </w:pPr>
            <w:r>
              <w:rPr>
                <w:rFonts w:ascii="Times New Roman" w:hAnsi="Times New Roman"/>
                <w:sz w:val="18"/>
                <w:szCs w:val="18"/>
              </w:rPr>
              <w:t>Снимать, очищать и обслуживать узел клапана-дросселя (узел дроссельной заслонки); производить регулировку позиции датчика положения дроссельной заслонки / выключателя холостого хода; отключать штекерные разъёмы электрический цепей управления, снимать, очищать и при необходимости заменять электронно-управляемый узел дроссельной заслонки в сборе; производить процедуру инициализации / обучения модуля управления двигателем / модуля управления электронно-управляемой дроссельной заслонкой</w:t>
            </w:r>
          </w:p>
        </w:tc>
      </w:tr>
      <w:tr w:rsidR="00B1389A"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B1389A" w:rsidRPr="007C08ED" w:rsidRDefault="00B1389A"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B1389A" w:rsidRDefault="00DE17C6" w:rsidP="00DE17C6">
            <w:pPr>
              <w:spacing w:after="0" w:line="240" w:lineRule="auto"/>
              <w:rPr>
                <w:rFonts w:ascii="Times New Roman" w:hAnsi="Times New Roman"/>
                <w:sz w:val="18"/>
                <w:szCs w:val="18"/>
              </w:rPr>
            </w:pPr>
            <w:r>
              <w:rPr>
                <w:rFonts w:ascii="Times New Roman" w:hAnsi="Times New Roman"/>
                <w:sz w:val="18"/>
                <w:szCs w:val="18"/>
              </w:rPr>
              <w:t xml:space="preserve">Подключать </w:t>
            </w:r>
            <w:r w:rsidR="00BE02D2">
              <w:rPr>
                <w:rFonts w:ascii="Times New Roman" w:hAnsi="Times New Roman"/>
                <w:sz w:val="18"/>
                <w:szCs w:val="18"/>
              </w:rPr>
              <w:t xml:space="preserve">цифровой </w:t>
            </w:r>
            <w:r>
              <w:rPr>
                <w:rFonts w:ascii="Times New Roman" w:hAnsi="Times New Roman"/>
                <w:sz w:val="18"/>
                <w:szCs w:val="18"/>
              </w:rPr>
              <w:t>запоминающий осциллоскоп (</w:t>
            </w:r>
            <w:r w:rsidRPr="00BE02D2">
              <w:rPr>
                <w:rFonts w:ascii="Times New Roman" w:hAnsi="Times New Roman"/>
                <w:i/>
                <w:sz w:val="18"/>
                <w:szCs w:val="18"/>
                <w:lang w:val="en-US"/>
              </w:rPr>
              <w:t>DSO</w:t>
            </w:r>
            <w:r w:rsidRPr="00DE17C6">
              <w:rPr>
                <w:rFonts w:ascii="Times New Roman" w:hAnsi="Times New Roman"/>
                <w:sz w:val="18"/>
                <w:szCs w:val="18"/>
              </w:rPr>
              <w:t>)</w:t>
            </w:r>
            <w:r>
              <w:rPr>
                <w:rFonts w:ascii="Times New Roman" w:hAnsi="Times New Roman"/>
                <w:sz w:val="18"/>
                <w:szCs w:val="18"/>
              </w:rPr>
              <w:t>, интерпретировать форму электрического управляющего сигнала; измерять сопротивление обмоток соленоидов или шагового мотора клапана дополнительного воздуха; с</w:t>
            </w:r>
            <w:r w:rsidR="00B1389A">
              <w:rPr>
                <w:rFonts w:ascii="Times New Roman" w:hAnsi="Times New Roman"/>
                <w:sz w:val="18"/>
                <w:szCs w:val="18"/>
              </w:rPr>
              <w:t xml:space="preserve">нимать, очищать и проверять работу клапана дополнительного воздуха; </w:t>
            </w:r>
          </w:p>
        </w:tc>
      </w:tr>
      <w:tr w:rsidR="007C08ED"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677DDE" w:rsidP="00677DDE">
            <w:pPr>
              <w:spacing w:after="0" w:line="240" w:lineRule="auto"/>
              <w:rPr>
                <w:rFonts w:ascii="Times New Roman" w:hAnsi="Times New Roman"/>
                <w:sz w:val="18"/>
                <w:szCs w:val="18"/>
              </w:rPr>
            </w:pPr>
            <w:r>
              <w:rPr>
                <w:rFonts w:ascii="Times New Roman" w:hAnsi="Times New Roman"/>
                <w:sz w:val="18"/>
                <w:szCs w:val="18"/>
              </w:rPr>
              <w:t>Подключать сканирующий прибор, и</w:t>
            </w:r>
            <w:r w:rsidR="008D64F9">
              <w:rPr>
                <w:rFonts w:ascii="Times New Roman" w:hAnsi="Times New Roman"/>
                <w:sz w:val="18"/>
                <w:szCs w:val="18"/>
              </w:rPr>
              <w:t xml:space="preserve">звлекать и интерпретировать </w:t>
            </w:r>
            <w:r>
              <w:rPr>
                <w:rFonts w:ascii="Times New Roman" w:hAnsi="Times New Roman"/>
                <w:sz w:val="18"/>
                <w:szCs w:val="18"/>
              </w:rPr>
              <w:t xml:space="preserve">диагностические </w:t>
            </w:r>
            <w:r w:rsidR="008D64F9">
              <w:rPr>
                <w:rFonts w:ascii="Times New Roman" w:hAnsi="Times New Roman"/>
                <w:sz w:val="18"/>
                <w:szCs w:val="18"/>
              </w:rPr>
              <w:t xml:space="preserve">коды неисправностей, относящиеся к системе подачи воздуха в двигатель; определять тип используемого расходомера, проверять работу (испытывать) расходомер воздуха, при необходимости заменять расходомер воздуха; </w:t>
            </w:r>
            <w:r w:rsidR="007650C2">
              <w:rPr>
                <w:rFonts w:ascii="Times New Roman" w:hAnsi="Times New Roman"/>
                <w:sz w:val="18"/>
                <w:szCs w:val="18"/>
              </w:rPr>
              <w:t>снимать и проверять работу (испытывать) датчик</w:t>
            </w:r>
            <w:r w:rsidR="00DE17C6">
              <w:rPr>
                <w:rFonts w:ascii="Times New Roman" w:hAnsi="Times New Roman"/>
                <w:sz w:val="18"/>
                <w:szCs w:val="18"/>
              </w:rPr>
              <w:t>а</w:t>
            </w:r>
            <w:r w:rsidR="007650C2">
              <w:rPr>
                <w:rFonts w:ascii="Times New Roman" w:hAnsi="Times New Roman"/>
                <w:sz w:val="18"/>
                <w:szCs w:val="18"/>
              </w:rPr>
              <w:t xml:space="preserve"> абсолютного давления во впускном коллекторе при необходимости заменять датчик; проверять работу датчика температуры воздуха на впуске, снимать и при необходимости заменять датчик</w:t>
            </w:r>
          </w:p>
        </w:tc>
      </w:tr>
      <w:tr w:rsidR="008D64F9" w:rsidRPr="007C08ED" w:rsidTr="001B7D9E">
        <w:trPr>
          <w:trHeight w:val="212"/>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8D64F9" w:rsidRPr="007C08ED" w:rsidRDefault="008D64F9"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8D64F9" w:rsidRPr="007C08ED" w:rsidRDefault="007650C2" w:rsidP="003C04FD">
            <w:pPr>
              <w:spacing w:after="0" w:line="240" w:lineRule="auto"/>
              <w:rPr>
                <w:rFonts w:ascii="Times New Roman" w:hAnsi="Times New Roman"/>
                <w:sz w:val="18"/>
                <w:szCs w:val="18"/>
              </w:rPr>
            </w:pPr>
            <w:r>
              <w:rPr>
                <w:rFonts w:ascii="Times New Roman" w:hAnsi="Times New Roman"/>
                <w:sz w:val="18"/>
                <w:szCs w:val="18"/>
              </w:rPr>
              <w:t>Проверять на утечки компоненты и соединения компонентов системы выпуска отработавших газов; заменять гибкие гофрированные рукава, прокладки и уплотнения при выявлении утечек отработавшего газа</w:t>
            </w:r>
            <w:r w:rsidR="003C04FD">
              <w:rPr>
                <w:rFonts w:ascii="Times New Roman" w:hAnsi="Times New Roman"/>
                <w:sz w:val="18"/>
                <w:szCs w:val="18"/>
              </w:rPr>
              <w:t>; проверять пропускную способность системы выпуска отработавших газов, при необходимости устранять причины блокировки /ограничения потоку выхлопного газа</w:t>
            </w:r>
          </w:p>
        </w:tc>
      </w:tr>
      <w:tr w:rsidR="002949B1" w:rsidRPr="007C08ED" w:rsidTr="002949B1">
        <w:trPr>
          <w:trHeight w:val="453"/>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2949B1" w:rsidRPr="007C08ED" w:rsidRDefault="002949B1"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2949B1" w:rsidRDefault="002949B1" w:rsidP="003C04FD">
            <w:pPr>
              <w:spacing w:after="0" w:line="240" w:lineRule="auto"/>
              <w:rPr>
                <w:rFonts w:ascii="Times New Roman" w:hAnsi="Times New Roman"/>
                <w:sz w:val="18"/>
                <w:szCs w:val="18"/>
              </w:rPr>
            </w:pPr>
            <w:r>
              <w:rPr>
                <w:rFonts w:ascii="Times New Roman" w:hAnsi="Times New Roman"/>
                <w:sz w:val="18"/>
                <w:szCs w:val="18"/>
              </w:rPr>
              <w:t>Снимать, очищать и при необходимости заменять резонаторы, глушители, каталитические конверторы (катализаторы); снимать и заменять эластичные крепления компонентов системы выпуска отработавших газов</w:t>
            </w:r>
          </w:p>
        </w:tc>
      </w:tr>
      <w:tr w:rsidR="007C08ED" w:rsidRPr="007C08ED" w:rsidTr="001B7D9E">
        <w:trPr>
          <w:trHeight w:val="47"/>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7C08ED" w:rsidRPr="007C08ED" w:rsidRDefault="003C04FD" w:rsidP="003C04FD">
            <w:pPr>
              <w:spacing w:after="0" w:line="240" w:lineRule="auto"/>
              <w:rPr>
                <w:rFonts w:ascii="Times New Roman" w:hAnsi="Times New Roman"/>
                <w:sz w:val="18"/>
                <w:szCs w:val="18"/>
              </w:rPr>
            </w:pPr>
            <w:r>
              <w:rPr>
                <w:rFonts w:ascii="Times New Roman" w:hAnsi="Times New Roman"/>
                <w:sz w:val="18"/>
                <w:szCs w:val="18"/>
              </w:rPr>
              <w:t>Снимать и заменять кислородные датчики / датчики окиси азота / барометрические и температурные датчики системы выпуска отработавших газов</w:t>
            </w:r>
          </w:p>
        </w:tc>
      </w:tr>
      <w:tr w:rsidR="007C08ED" w:rsidRPr="007C08ED" w:rsidTr="001B7D9E">
        <w:trPr>
          <w:trHeight w:val="225"/>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bCs/>
                <w:sz w:val="18"/>
                <w:szCs w:val="18"/>
              </w:rPr>
              <w:t>Необходимые знания</w:t>
            </w: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037531" w:rsidP="00037531">
            <w:pPr>
              <w:spacing w:after="0" w:line="240" w:lineRule="auto"/>
              <w:rPr>
                <w:rFonts w:ascii="Times New Roman" w:hAnsi="Times New Roman"/>
                <w:sz w:val="18"/>
                <w:szCs w:val="18"/>
              </w:rPr>
            </w:pPr>
            <w:r>
              <w:rPr>
                <w:rFonts w:ascii="Times New Roman" w:hAnsi="Times New Roman"/>
                <w:sz w:val="18"/>
                <w:szCs w:val="18"/>
              </w:rPr>
              <w:t>Назначение, принцип действия и конструкции систем подачи топлива в бензиновых двигателях; конструкция топливного бака, заливной горловины и системы улавливания паров топлива в топливном баке; особенности конструкции топливных баков сложной формы; назначение и конструкция дренажной системы топливных баков сложной формы; назначение и принцип действия системы контроля утечек топлива из топливных баков</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037531" w:rsidP="00037531">
            <w:pPr>
              <w:spacing w:after="0" w:line="240" w:lineRule="auto"/>
              <w:rPr>
                <w:rFonts w:ascii="Times New Roman" w:hAnsi="Times New Roman"/>
                <w:sz w:val="18"/>
                <w:szCs w:val="18"/>
              </w:rPr>
            </w:pPr>
            <w:r>
              <w:rPr>
                <w:rFonts w:ascii="Times New Roman" w:hAnsi="Times New Roman"/>
                <w:sz w:val="18"/>
                <w:szCs w:val="18"/>
              </w:rPr>
              <w:t>Назначение линий подачи топлива и линий возврата топлива; конструкция соединений топливных линий; методы соединения и разъединения топливных линий</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037531" w:rsidP="00264C93">
            <w:pPr>
              <w:spacing w:after="0" w:line="240" w:lineRule="auto"/>
              <w:rPr>
                <w:rFonts w:ascii="Times New Roman" w:hAnsi="Times New Roman"/>
                <w:sz w:val="18"/>
                <w:szCs w:val="18"/>
              </w:rPr>
            </w:pPr>
            <w:r>
              <w:rPr>
                <w:rFonts w:ascii="Times New Roman" w:hAnsi="Times New Roman"/>
                <w:sz w:val="18"/>
                <w:szCs w:val="18"/>
              </w:rPr>
              <w:t xml:space="preserve">Назначение и принцип действия топливоподающего насоса с механическим и электрическим приводом; </w:t>
            </w:r>
            <w:r w:rsidR="00326F81">
              <w:rPr>
                <w:rFonts w:ascii="Times New Roman" w:hAnsi="Times New Roman"/>
                <w:sz w:val="18"/>
                <w:szCs w:val="18"/>
              </w:rPr>
              <w:t>конструкци</w:t>
            </w:r>
            <w:r w:rsidR="00264C93">
              <w:rPr>
                <w:rFonts w:ascii="Times New Roman" w:hAnsi="Times New Roman"/>
                <w:sz w:val="18"/>
                <w:szCs w:val="18"/>
              </w:rPr>
              <w:t>ю</w:t>
            </w:r>
            <w:r w:rsidR="00326F81">
              <w:rPr>
                <w:rFonts w:ascii="Times New Roman" w:hAnsi="Times New Roman"/>
                <w:sz w:val="18"/>
                <w:szCs w:val="18"/>
              </w:rPr>
              <w:t xml:space="preserve"> и принцип действия роликового объемного насоса с электрическим приводом; конструкци</w:t>
            </w:r>
            <w:r w:rsidR="00264C93">
              <w:rPr>
                <w:rFonts w:ascii="Times New Roman" w:hAnsi="Times New Roman"/>
                <w:sz w:val="18"/>
                <w:szCs w:val="18"/>
              </w:rPr>
              <w:t>ю</w:t>
            </w:r>
            <w:r w:rsidR="00326F81">
              <w:rPr>
                <w:rFonts w:ascii="Times New Roman" w:hAnsi="Times New Roman"/>
                <w:sz w:val="18"/>
                <w:szCs w:val="18"/>
              </w:rPr>
              <w:t xml:space="preserve"> и принцип действия топливоподающего модуля погружного типа; принцип действия электрической схемы включения электромотора топливного насоса / электромотора топливоподающего модуля; назначение и принцип действия системы аварийного отключения топливоподачи; методы испытаний производительности топливоподающего насоса; </w:t>
            </w:r>
            <w:r w:rsidR="00264C93">
              <w:rPr>
                <w:rFonts w:ascii="Times New Roman" w:hAnsi="Times New Roman"/>
                <w:sz w:val="18"/>
                <w:szCs w:val="18"/>
              </w:rPr>
              <w:t xml:space="preserve">принципы </w:t>
            </w:r>
            <w:r w:rsidR="00326F81">
              <w:rPr>
                <w:rFonts w:ascii="Times New Roman" w:hAnsi="Times New Roman"/>
                <w:sz w:val="18"/>
                <w:szCs w:val="18"/>
              </w:rPr>
              <w:t>диагностик</w:t>
            </w:r>
            <w:r w:rsidR="00264C93">
              <w:rPr>
                <w:rFonts w:ascii="Times New Roman" w:hAnsi="Times New Roman"/>
                <w:sz w:val="18"/>
                <w:szCs w:val="18"/>
              </w:rPr>
              <w:t>и</w:t>
            </w:r>
            <w:r w:rsidR="00326F81">
              <w:rPr>
                <w:rFonts w:ascii="Times New Roman" w:hAnsi="Times New Roman"/>
                <w:sz w:val="18"/>
                <w:szCs w:val="18"/>
              </w:rPr>
              <w:t xml:space="preserve"> неисправностей топливного насоса и неисправней электрических цепей электрического привода топливного насоса</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326F81" w:rsidP="007C08ED">
            <w:pPr>
              <w:spacing w:after="0" w:line="240" w:lineRule="auto"/>
              <w:rPr>
                <w:rFonts w:ascii="Times New Roman" w:hAnsi="Times New Roman"/>
                <w:sz w:val="18"/>
                <w:szCs w:val="18"/>
              </w:rPr>
            </w:pPr>
            <w:r>
              <w:rPr>
                <w:rFonts w:ascii="Times New Roman" w:hAnsi="Times New Roman"/>
                <w:sz w:val="18"/>
                <w:szCs w:val="18"/>
              </w:rPr>
              <w:t>Назначение, конструкция и принцип действия топливных фильтров, меры безопасности при замене топливных фильтров</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74D5C" w:rsidP="005F3738">
            <w:pPr>
              <w:spacing w:after="0" w:line="240" w:lineRule="auto"/>
              <w:rPr>
                <w:rFonts w:ascii="Times New Roman" w:hAnsi="Times New Roman"/>
                <w:sz w:val="18"/>
                <w:szCs w:val="18"/>
              </w:rPr>
            </w:pPr>
            <w:r>
              <w:rPr>
                <w:rFonts w:ascii="Times New Roman" w:hAnsi="Times New Roman"/>
                <w:sz w:val="18"/>
                <w:szCs w:val="18"/>
              </w:rPr>
              <w:t xml:space="preserve">Конструкцию и принцип действия системы впрыскивания топлива, </w:t>
            </w:r>
            <w:r w:rsidR="005F3738">
              <w:rPr>
                <w:rFonts w:ascii="Times New Roman" w:hAnsi="Times New Roman"/>
                <w:sz w:val="18"/>
                <w:szCs w:val="18"/>
              </w:rPr>
              <w:t>базирующихся на определении скорости воздушного потока и плотности воздуха; принцип действия систем впрыскивания топлива, базирующихся на определении массы поступающего в цилиндры двигателя воздуха</w:t>
            </w:r>
          </w:p>
        </w:tc>
      </w:tr>
      <w:tr w:rsidR="005F3738"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5F3738" w:rsidRPr="007C08ED" w:rsidRDefault="005F3738"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5F3738" w:rsidRDefault="005F3738" w:rsidP="00264C93">
            <w:pPr>
              <w:spacing w:after="0" w:line="240" w:lineRule="auto"/>
              <w:rPr>
                <w:rFonts w:ascii="Times New Roman" w:hAnsi="Times New Roman"/>
                <w:sz w:val="18"/>
                <w:szCs w:val="18"/>
              </w:rPr>
            </w:pPr>
            <w:r>
              <w:rPr>
                <w:rFonts w:ascii="Times New Roman" w:hAnsi="Times New Roman"/>
                <w:sz w:val="18"/>
                <w:szCs w:val="18"/>
              </w:rPr>
              <w:t>Назначение и конструктивные особенности системы центрального (наддроссельного) впрыскивания топлива</w:t>
            </w:r>
            <w:r w:rsidR="005840A5" w:rsidRPr="005840A5">
              <w:rPr>
                <w:rFonts w:ascii="Times New Roman" w:hAnsi="Times New Roman"/>
                <w:sz w:val="18"/>
                <w:szCs w:val="18"/>
              </w:rPr>
              <w:t xml:space="preserve"> </w:t>
            </w:r>
            <w:r w:rsidR="005840A5">
              <w:rPr>
                <w:rFonts w:ascii="Times New Roman" w:hAnsi="Times New Roman"/>
                <w:sz w:val="18"/>
                <w:szCs w:val="18"/>
              </w:rPr>
              <w:t>(</w:t>
            </w:r>
            <w:r w:rsidR="005840A5" w:rsidRPr="005840A5">
              <w:rPr>
                <w:rFonts w:ascii="Times New Roman" w:hAnsi="Times New Roman"/>
                <w:i/>
                <w:sz w:val="18"/>
                <w:szCs w:val="18"/>
                <w:lang w:val="en-US"/>
              </w:rPr>
              <w:t>Central</w:t>
            </w:r>
            <w:r w:rsidR="005840A5" w:rsidRPr="005840A5">
              <w:rPr>
                <w:rFonts w:ascii="Times New Roman" w:hAnsi="Times New Roman"/>
                <w:i/>
                <w:sz w:val="18"/>
                <w:szCs w:val="18"/>
              </w:rPr>
              <w:t xml:space="preserve"> </w:t>
            </w:r>
            <w:r w:rsidR="005840A5" w:rsidRPr="005840A5">
              <w:rPr>
                <w:rFonts w:ascii="Times New Roman" w:hAnsi="Times New Roman"/>
                <w:i/>
                <w:sz w:val="18"/>
                <w:szCs w:val="18"/>
                <w:lang w:val="en-US"/>
              </w:rPr>
              <w:t>Port</w:t>
            </w:r>
            <w:r w:rsidR="005840A5" w:rsidRPr="005840A5">
              <w:rPr>
                <w:rFonts w:ascii="Times New Roman" w:hAnsi="Times New Roman"/>
                <w:i/>
                <w:sz w:val="18"/>
                <w:szCs w:val="18"/>
              </w:rPr>
              <w:t xml:space="preserve"> </w:t>
            </w:r>
            <w:r w:rsidR="005840A5" w:rsidRPr="005840A5">
              <w:rPr>
                <w:rFonts w:ascii="Times New Roman" w:hAnsi="Times New Roman"/>
                <w:i/>
                <w:sz w:val="18"/>
                <w:szCs w:val="18"/>
                <w:lang w:val="en-US"/>
              </w:rPr>
              <w:t>Injection</w:t>
            </w:r>
            <w:r w:rsidR="005840A5" w:rsidRPr="005840A5">
              <w:rPr>
                <w:rFonts w:ascii="Times New Roman" w:hAnsi="Times New Roman"/>
                <w:i/>
                <w:sz w:val="18"/>
                <w:szCs w:val="18"/>
              </w:rPr>
              <w:t xml:space="preserve"> = CPI</w:t>
            </w:r>
            <w:r w:rsidR="005840A5" w:rsidRPr="005840A5">
              <w:rPr>
                <w:rFonts w:ascii="Times New Roman" w:hAnsi="Times New Roman"/>
                <w:sz w:val="18"/>
                <w:szCs w:val="18"/>
              </w:rPr>
              <w:t>)</w:t>
            </w:r>
            <w:r>
              <w:rPr>
                <w:rFonts w:ascii="Times New Roman" w:hAnsi="Times New Roman"/>
                <w:sz w:val="18"/>
                <w:szCs w:val="18"/>
              </w:rPr>
              <w:t>; конструкци</w:t>
            </w:r>
            <w:r w:rsidR="00264C93">
              <w:rPr>
                <w:rFonts w:ascii="Times New Roman" w:hAnsi="Times New Roman"/>
                <w:sz w:val="18"/>
                <w:szCs w:val="18"/>
              </w:rPr>
              <w:t>ю</w:t>
            </w:r>
            <w:r>
              <w:rPr>
                <w:rFonts w:ascii="Times New Roman" w:hAnsi="Times New Roman"/>
                <w:sz w:val="18"/>
                <w:szCs w:val="18"/>
              </w:rPr>
              <w:t xml:space="preserve"> </w:t>
            </w:r>
            <w:r w:rsidR="00264C93">
              <w:rPr>
                <w:rFonts w:ascii="Times New Roman" w:hAnsi="Times New Roman"/>
                <w:sz w:val="18"/>
                <w:szCs w:val="18"/>
              </w:rPr>
              <w:t>топливной форсунки (</w:t>
            </w:r>
            <w:r>
              <w:rPr>
                <w:rFonts w:ascii="Times New Roman" w:hAnsi="Times New Roman"/>
                <w:sz w:val="18"/>
                <w:szCs w:val="18"/>
              </w:rPr>
              <w:t>инжектора</w:t>
            </w:r>
            <w:r w:rsidR="00264C93">
              <w:rPr>
                <w:rFonts w:ascii="Times New Roman" w:hAnsi="Times New Roman"/>
                <w:sz w:val="18"/>
                <w:szCs w:val="18"/>
              </w:rPr>
              <w:t>)</w:t>
            </w:r>
            <w:r>
              <w:rPr>
                <w:rFonts w:ascii="Times New Roman" w:hAnsi="Times New Roman"/>
                <w:sz w:val="18"/>
                <w:szCs w:val="18"/>
              </w:rPr>
              <w:t xml:space="preserve">, </w:t>
            </w:r>
            <w:r w:rsidR="00264C93">
              <w:rPr>
                <w:rFonts w:ascii="Times New Roman" w:hAnsi="Times New Roman"/>
                <w:sz w:val="18"/>
                <w:szCs w:val="18"/>
              </w:rPr>
              <w:t>применяемую в</w:t>
            </w:r>
            <w:r>
              <w:rPr>
                <w:rFonts w:ascii="Times New Roman" w:hAnsi="Times New Roman"/>
                <w:sz w:val="18"/>
                <w:szCs w:val="18"/>
              </w:rPr>
              <w:t xml:space="preserve"> центрально</w:t>
            </w:r>
            <w:r w:rsidR="00264C93">
              <w:rPr>
                <w:rFonts w:ascii="Times New Roman" w:hAnsi="Times New Roman"/>
                <w:sz w:val="18"/>
                <w:szCs w:val="18"/>
              </w:rPr>
              <w:t>м</w:t>
            </w:r>
            <w:r>
              <w:rPr>
                <w:rFonts w:ascii="Times New Roman" w:hAnsi="Times New Roman"/>
                <w:sz w:val="18"/>
                <w:szCs w:val="18"/>
              </w:rPr>
              <w:t xml:space="preserve"> (наддроссельно</w:t>
            </w:r>
            <w:r w:rsidR="00264C93">
              <w:rPr>
                <w:rFonts w:ascii="Times New Roman" w:hAnsi="Times New Roman"/>
                <w:sz w:val="18"/>
                <w:szCs w:val="18"/>
              </w:rPr>
              <w:t>м</w:t>
            </w:r>
            <w:r>
              <w:rPr>
                <w:rFonts w:ascii="Times New Roman" w:hAnsi="Times New Roman"/>
                <w:sz w:val="18"/>
                <w:szCs w:val="18"/>
              </w:rPr>
              <w:t>) впрыскивани</w:t>
            </w:r>
            <w:r w:rsidR="00264C93">
              <w:rPr>
                <w:rFonts w:ascii="Times New Roman" w:hAnsi="Times New Roman"/>
                <w:sz w:val="18"/>
                <w:szCs w:val="18"/>
              </w:rPr>
              <w:t>и</w:t>
            </w:r>
            <w:r>
              <w:rPr>
                <w:rFonts w:ascii="Times New Roman" w:hAnsi="Times New Roman"/>
                <w:sz w:val="18"/>
                <w:szCs w:val="18"/>
              </w:rPr>
              <w:t xml:space="preserve"> топлива; назначение и конструктивные особенности системы распределенного впрыскивания топлива; конструкци</w:t>
            </w:r>
            <w:r w:rsidR="00264C93">
              <w:rPr>
                <w:rFonts w:ascii="Times New Roman" w:hAnsi="Times New Roman"/>
                <w:sz w:val="18"/>
                <w:szCs w:val="18"/>
              </w:rPr>
              <w:t>ю и принцип действия топливной форсунки (</w:t>
            </w:r>
            <w:r>
              <w:rPr>
                <w:rFonts w:ascii="Times New Roman" w:hAnsi="Times New Roman"/>
                <w:sz w:val="18"/>
                <w:szCs w:val="18"/>
              </w:rPr>
              <w:t>инжектора</w:t>
            </w:r>
            <w:r w:rsidR="00264C93">
              <w:rPr>
                <w:rFonts w:ascii="Times New Roman" w:hAnsi="Times New Roman"/>
                <w:sz w:val="18"/>
                <w:szCs w:val="18"/>
              </w:rPr>
              <w:t>)</w:t>
            </w:r>
            <w:r>
              <w:rPr>
                <w:rFonts w:ascii="Times New Roman" w:hAnsi="Times New Roman"/>
                <w:sz w:val="18"/>
                <w:szCs w:val="18"/>
              </w:rPr>
              <w:t>, используемого  для распределенного впрыскивания топлива</w:t>
            </w:r>
            <w:r w:rsidR="00264C93">
              <w:rPr>
                <w:rFonts w:ascii="Times New Roman" w:hAnsi="Times New Roman"/>
                <w:sz w:val="18"/>
                <w:szCs w:val="18"/>
              </w:rPr>
              <w:t>; основные принципы проверки дееспособности и производительности топливных форсунок (инжекторов), методы очистки топливной системы сольвентом, и ультразвуковой очистки топливных форсунок (инжекторов)</w:t>
            </w:r>
          </w:p>
        </w:tc>
      </w:tr>
      <w:tr w:rsidR="005840A5" w:rsidRPr="005840A5"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5840A5" w:rsidRPr="007C08ED" w:rsidRDefault="005840A5"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5840A5" w:rsidRPr="005840A5" w:rsidRDefault="005840A5" w:rsidP="005840A5">
            <w:pPr>
              <w:spacing w:after="0" w:line="240" w:lineRule="auto"/>
              <w:rPr>
                <w:rFonts w:ascii="Times New Roman" w:hAnsi="Times New Roman"/>
                <w:sz w:val="18"/>
                <w:szCs w:val="18"/>
              </w:rPr>
            </w:pPr>
            <w:r>
              <w:rPr>
                <w:rFonts w:ascii="Times New Roman" w:hAnsi="Times New Roman"/>
                <w:sz w:val="18"/>
                <w:szCs w:val="18"/>
              </w:rPr>
              <w:t>Принцип действия и конструктивные особенности системы центрального последовательного впрыскивания топлива (</w:t>
            </w:r>
            <w:r w:rsidRPr="005840A5">
              <w:rPr>
                <w:rFonts w:ascii="Times New Roman" w:hAnsi="Times New Roman"/>
                <w:i/>
                <w:sz w:val="18"/>
                <w:szCs w:val="18"/>
                <w:lang w:val="en-US"/>
              </w:rPr>
              <w:t>Central</w:t>
            </w:r>
            <w:r w:rsidRPr="005840A5">
              <w:rPr>
                <w:rFonts w:ascii="Times New Roman" w:hAnsi="Times New Roman"/>
                <w:i/>
                <w:sz w:val="18"/>
                <w:szCs w:val="18"/>
              </w:rPr>
              <w:t xml:space="preserve"> </w:t>
            </w:r>
            <w:r w:rsidRPr="005840A5">
              <w:rPr>
                <w:rFonts w:ascii="Times New Roman" w:hAnsi="Times New Roman"/>
                <w:i/>
                <w:sz w:val="18"/>
                <w:szCs w:val="18"/>
                <w:lang w:val="en-US"/>
              </w:rPr>
              <w:t>Sequential</w:t>
            </w:r>
            <w:r w:rsidRPr="005840A5">
              <w:rPr>
                <w:rFonts w:ascii="Times New Roman" w:hAnsi="Times New Roman"/>
                <w:i/>
                <w:sz w:val="18"/>
                <w:szCs w:val="18"/>
              </w:rPr>
              <w:t xml:space="preserve"> </w:t>
            </w:r>
            <w:r w:rsidRPr="005840A5">
              <w:rPr>
                <w:rFonts w:ascii="Times New Roman" w:hAnsi="Times New Roman"/>
                <w:i/>
                <w:sz w:val="18"/>
                <w:szCs w:val="18"/>
                <w:lang w:val="en-US"/>
              </w:rPr>
              <w:t>Fuel</w:t>
            </w:r>
            <w:r w:rsidRPr="005840A5">
              <w:rPr>
                <w:rFonts w:ascii="Times New Roman" w:hAnsi="Times New Roman"/>
                <w:i/>
                <w:sz w:val="18"/>
                <w:szCs w:val="18"/>
              </w:rPr>
              <w:t xml:space="preserve"> </w:t>
            </w:r>
            <w:r w:rsidRPr="00493D3E">
              <w:rPr>
                <w:rFonts w:ascii="Times New Roman" w:hAnsi="Times New Roman"/>
                <w:i/>
                <w:sz w:val="18"/>
                <w:szCs w:val="18"/>
                <w:lang w:val="en-US"/>
              </w:rPr>
              <w:t>Injection</w:t>
            </w:r>
            <w:r w:rsidRPr="00493D3E">
              <w:rPr>
                <w:rFonts w:ascii="Times New Roman" w:hAnsi="Times New Roman"/>
                <w:i/>
                <w:sz w:val="18"/>
                <w:szCs w:val="18"/>
              </w:rPr>
              <w:t xml:space="preserve"> = CSFI</w:t>
            </w:r>
            <w:r>
              <w:rPr>
                <w:rFonts w:ascii="Times New Roman" w:hAnsi="Times New Roman"/>
                <w:sz w:val="18"/>
                <w:szCs w:val="18"/>
              </w:rPr>
              <w:t>)</w:t>
            </w:r>
            <w:r w:rsidR="00264C93">
              <w:rPr>
                <w:rFonts w:ascii="Times New Roman" w:hAnsi="Times New Roman"/>
                <w:sz w:val="18"/>
                <w:szCs w:val="18"/>
              </w:rPr>
              <w:t xml:space="preserve">; основные методы диагностики неисправностей систем впрыскивания топлива; </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5840A5"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74D5C" w:rsidP="00264C93">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регулятора давления топлива</w:t>
            </w:r>
            <w:r w:rsidR="0048726E">
              <w:rPr>
                <w:rFonts w:ascii="Times New Roman" w:hAnsi="Times New Roman"/>
                <w:sz w:val="18"/>
                <w:szCs w:val="18"/>
              </w:rPr>
              <w:t xml:space="preserve"> </w:t>
            </w:r>
            <w:r w:rsidR="0075400B">
              <w:rPr>
                <w:rFonts w:ascii="Times New Roman" w:hAnsi="Times New Roman"/>
                <w:sz w:val="18"/>
                <w:szCs w:val="18"/>
              </w:rPr>
              <w:t>установленного на топливной рампе</w:t>
            </w:r>
            <w:r w:rsidR="0048726E">
              <w:rPr>
                <w:rFonts w:ascii="Times New Roman" w:hAnsi="Times New Roman"/>
                <w:sz w:val="18"/>
                <w:szCs w:val="18"/>
              </w:rPr>
              <w:t>;</w:t>
            </w:r>
            <w:r w:rsidR="00C016E1">
              <w:rPr>
                <w:rFonts w:ascii="Times New Roman" w:hAnsi="Times New Roman"/>
                <w:sz w:val="18"/>
                <w:szCs w:val="18"/>
              </w:rPr>
              <w:t xml:space="preserve"> метод</w:t>
            </w:r>
            <w:r w:rsidR="0048726E">
              <w:rPr>
                <w:rFonts w:ascii="Times New Roman" w:hAnsi="Times New Roman"/>
                <w:sz w:val="18"/>
                <w:szCs w:val="18"/>
              </w:rPr>
              <w:t>ик</w:t>
            </w:r>
            <w:r w:rsidR="00264C93">
              <w:rPr>
                <w:rFonts w:ascii="Times New Roman" w:hAnsi="Times New Roman"/>
                <w:sz w:val="18"/>
                <w:szCs w:val="18"/>
              </w:rPr>
              <w:t>у</w:t>
            </w:r>
            <w:r w:rsidR="0048726E">
              <w:rPr>
                <w:rFonts w:ascii="Times New Roman" w:hAnsi="Times New Roman"/>
                <w:sz w:val="18"/>
                <w:szCs w:val="18"/>
              </w:rPr>
              <w:t xml:space="preserve"> </w:t>
            </w:r>
            <w:r w:rsidR="00271C5E">
              <w:rPr>
                <w:rFonts w:ascii="Times New Roman" w:hAnsi="Times New Roman"/>
                <w:sz w:val="18"/>
                <w:szCs w:val="18"/>
              </w:rPr>
              <w:t xml:space="preserve">испытаний </w:t>
            </w:r>
            <w:r w:rsidR="00C016E1">
              <w:rPr>
                <w:rFonts w:ascii="Times New Roman" w:hAnsi="Times New Roman"/>
                <w:sz w:val="18"/>
                <w:szCs w:val="18"/>
              </w:rPr>
              <w:t xml:space="preserve"> регулятора давления топлива</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48726E" w:rsidP="00271C5E">
            <w:pPr>
              <w:spacing w:after="0" w:line="240" w:lineRule="auto"/>
              <w:rPr>
                <w:rFonts w:ascii="Times New Roman" w:hAnsi="Times New Roman"/>
                <w:sz w:val="18"/>
                <w:szCs w:val="18"/>
              </w:rPr>
            </w:pPr>
            <w:r>
              <w:rPr>
                <w:rFonts w:ascii="Times New Roman" w:hAnsi="Times New Roman"/>
                <w:sz w:val="18"/>
                <w:szCs w:val="18"/>
              </w:rPr>
              <w:t>П</w:t>
            </w:r>
            <w:r w:rsidR="00C016E1">
              <w:rPr>
                <w:rFonts w:ascii="Times New Roman" w:hAnsi="Times New Roman"/>
                <w:sz w:val="18"/>
                <w:szCs w:val="18"/>
              </w:rPr>
              <w:t xml:space="preserve">ринцип действия </w:t>
            </w:r>
            <w:r>
              <w:rPr>
                <w:rFonts w:ascii="Times New Roman" w:hAnsi="Times New Roman"/>
                <w:sz w:val="18"/>
                <w:szCs w:val="18"/>
              </w:rPr>
              <w:t>и конструктивные особенности электронного безвозвратного</w:t>
            </w:r>
            <w:r w:rsidR="00C016E1">
              <w:rPr>
                <w:rFonts w:ascii="Times New Roman" w:hAnsi="Times New Roman"/>
                <w:sz w:val="18"/>
                <w:szCs w:val="18"/>
              </w:rPr>
              <w:t xml:space="preserve"> регулирования </w:t>
            </w:r>
            <w:r>
              <w:rPr>
                <w:rFonts w:ascii="Times New Roman" w:hAnsi="Times New Roman"/>
                <w:sz w:val="18"/>
                <w:szCs w:val="18"/>
              </w:rPr>
              <w:t xml:space="preserve">давления топлива в топливоподающей рампе (с электронным регулированием объема поставляемого насосом топлива); принцип действия и конструктивные особенности механического безвозвратного регулирования давления топлива в топливоподающей рампе (с регулятором давления в топливном фильтре); принцип действия и конструктивные особенности системы подачи топлива в топливную рампу по потребности </w:t>
            </w:r>
            <w:r w:rsidR="00271C5E" w:rsidRPr="00271C5E">
              <w:rPr>
                <w:rFonts w:ascii="Times New Roman" w:hAnsi="Times New Roman"/>
                <w:i/>
                <w:sz w:val="18"/>
                <w:szCs w:val="18"/>
                <w:lang w:val="en-US"/>
              </w:rPr>
              <w:t>Demand</w:t>
            </w:r>
            <w:r w:rsidR="00271C5E" w:rsidRPr="00271C5E">
              <w:rPr>
                <w:rFonts w:ascii="Times New Roman" w:hAnsi="Times New Roman"/>
                <w:i/>
                <w:sz w:val="18"/>
                <w:szCs w:val="18"/>
              </w:rPr>
              <w:t xml:space="preserve"> </w:t>
            </w:r>
            <w:r w:rsidR="00271C5E" w:rsidRPr="00271C5E">
              <w:rPr>
                <w:rFonts w:ascii="Times New Roman" w:hAnsi="Times New Roman"/>
                <w:i/>
                <w:sz w:val="18"/>
                <w:szCs w:val="18"/>
                <w:lang w:val="en-US"/>
              </w:rPr>
              <w:t>Delivery</w:t>
            </w:r>
            <w:r w:rsidR="00271C5E" w:rsidRPr="00271C5E">
              <w:rPr>
                <w:rFonts w:ascii="Times New Roman" w:hAnsi="Times New Roman"/>
                <w:i/>
                <w:sz w:val="18"/>
                <w:szCs w:val="18"/>
              </w:rPr>
              <w:t xml:space="preserve"> </w:t>
            </w:r>
            <w:r w:rsidR="00271C5E" w:rsidRPr="00271C5E">
              <w:rPr>
                <w:rFonts w:ascii="Times New Roman" w:hAnsi="Times New Roman"/>
                <w:i/>
                <w:sz w:val="18"/>
                <w:szCs w:val="18"/>
                <w:lang w:val="en-US"/>
              </w:rPr>
              <w:t>System</w:t>
            </w:r>
            <w:r w:rsidR="00271C5E" w:rsidRPr="00271C5E">
              <w:rPr>
                <w:rFonts w:ascii="Times New Roman" w:hAnsi="Times New Roman"/>
                <w:sz w:val="18"/>
                <w:szCs w:val="18"/>
              </w:rPr>
              <w:t xml:space="preserve"> </w:t>
            </w:r>
            <w:r w:rsidR="00271C5E">
              <w:rPr>
                <w:rFonts w:ascii="Times New Roman" w:hAnsi="Times New Roman"/>
                <w:sz w:val="18"/>
                <w:szCs w:val="18"/>
              </w:rPr>
              <w:t xml:space="preserve">= </w:t>
            </w:r>
            <w:r w:rsidR="00271C5E" w:rsidRPr="00271C5E">
              <w:rPr>
                <w:rFonts w:ascii="Times New Roman" w:hAnsi="Times New Roman"/>
                <w:i/>
                <w:sz w:val="18"/>
                <w:szCs w:val="18"/>
              </w:rPr>
              <w:t>DDS</w:t>
            </w:r>
            <w:r w:rsidR="00271C5E">
              <w:rPr>
                <w:rFonts w:ascii="Times New Roman" w:hAnsi="Times New Roman"/>
                <w:sz w:val="18"/>
                <w:szCs w:val="18"/>
              </w:rPr>
              <w:t>)</w:t>
            </w:r>
            <w:r w:rsidR="00271C5E" w:rsidRPr="00271C5E">
              <w:rPr>
                <w:rFonts w:ascii="Times New Roman" w:hAnsi="Times New Roman"/>
                <w:sz w:val="18"/>
                <w:szCs w:val="18"/>
              </w:rPr>
              <w:t xml:space="preserve"> </w:t>
            </w:r>
            <w:r>
              <w:rPr>
                <w:rFonts w:ascii="Times New Roman" w:hAnsi="Times New Roman"/>
                <w:sz w:val="18"/>
                <w:szCs w:val="18"/>
              </w:rPr>
              <w:t>(с регулятором давления, установленном в модуле топливного насоса)</w:t>
            </w:r>
          </w:p>
        </w:tc>
      </w:tr>
      <w:tr w:rsidR="003449E9"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3449E9" w:rsidRPr="007C08ED" w:rsidRDefault="003449E9"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3449E9" w:rsidRPr="003449E9" w:rsidRDefault="003449E9" w:rsidP="003449E9">
            <w:pPr>
              <w:spacing w:after="0" w:line="240" w:lineRule="auto"/>
              <w:rPr>
                <w:rFonts w:ascii="Times New Roman" w:hAnsi="Times New Roman"/>
                <w:sz w:val="18"/>
                <w:szCs w:val="18"/>
              </w:rPr>
            </w:pPr>
            <w:r>
              <w:rPr>
                <w:rFonts w:ascii="Times New Roman" w:hAnsi="Times New Roman"/>
                <w:sz w:val="18"/>
                <w:szCs w:val="18"/>
              </w:rPr>
              <w:t>Основные ошибки регулирования топливоподачи, связанные с неисправностями датчиков давления и температуры подаваемого топлива; методику проверки дееспособности системы безвозвратного регулирования топливоподачи; методику проверки дееспособности датчика давления и температуры топлива посредством сканирующего инструмента, методом снятия электрического сигнала посредством цифрового мультиметра (</w:t>
            </w:r>
            <w:r>
              <w:rPr>
                <w:rFonts w:ascii="Times New Roman" w:hAnsi="Times New Roman"/>
                <w:sz w:val="18"/>
                <w:szCs w:val="18"/>
                <w:lang w:val="en-US"/>
              </w:rPr>
              <w:t>DMM</w:t>
            </w:r>
            <w:r w:rsidRPr="003449E9">
              <w:rPr>
                <w:rFonts w:ascii="Times New Roman" w:hAnsi="Times New Roman"/>
                <w:sz w:val="18"/>
                <w:szCs w:val="18"/>
              </w:rPr>
              <w:t xml:space="preserve">) </w:t>
            </w:r>
            <w:r>
              <w:rPr>
                <w:rFonts w:ascii="Times New Roman" w:hAnsi="Times New Roman"/>
                <w:sz w:val="18"/>
                <w:szCs w:val="18"/>
              </w:rPr>
              <w:t>и цифрового запоминающего осциллоскопа (</w:t>
            </w:r>
            <w:r w:rsidRPr="003449E9">
              <w:rPr>
                <w:rFonts w:ascii="Times New Roman" w:hAnsi="Times New Roman"/>
                <w:i/>
                <w:sz w:val="18"/>
                <w:szCs w:val="18"/>
                <w:lang w:val="en-US"/>
              </w:rPr>
              <w:t>DSO</w:t>
            </w:r>
            <w:r w:rsidRPr="003449E9">
              <w:rPr>
                <w:rFonts w:ascii="Times New Roman" w:hAnsi="Times New Roman"/>
                <w:sz w:val="18"/>
                <w:szCs w:val="18"/>
              </w:rPr>
              <w:t>)</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D248A0" w:rsidP="007C08ED">
            <w:pPr>
              <w:spacing w:after="0" w:line="240" w:lineRule="auto"/>
              <w:rPr>
                <w:rFonts w:ascii="Times New Roman" w:hAnsi="Times New Roman"/>
                <w:sz w:val="18"/>
                <w:szCs w:val="18"/>
              </w:rPr>
            </w:pPr>
            <w:r>
              <w:rPr>
                <w:rFonts w:ascii="Times New Roman" w:hAnsi="Times New Roman"/>
                <w:sz w:val="18"/>
                <w:szCs w:val="18"/>
              </w:rPr>
              <w:t>Конструктивные особенности и принцип действия системы прямого (непосредственного) впрыскивания топлива; преимущества и недостатки прямого впрыскивания топлива; конструктивные элементы подачи топлива в системе с прямым (непосредственным) впрыскивание топлива</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D248A0" w:rsidP="00E94909">
            <w:pPr>
              <w:spacing w:after="0" w:line="240" w:lineRule="auto"/>
              <w:rPr>
                <w:rFonts w:ascii="Times New Roman" w:hAnsi="Times New Roman"/>
                <w:sz w:val="18"/>
                <w:szCs w:val="18"/>
              </w:rPr>
            </w:pPr>
            <w:r>
              <w:rPr>
                <w:rFonts w:ascii="Times New Roman" w:hAnsi="Times New Roman"/>
                <w:sz w:val="18"/>
                <w:szCs w:val="18"/>
              </w:rPr>
              <w:t>Разновидности процессов смесеобразования в двигателях с прямым впрыскивание</w:t>
            </w:r>
            <w:r w:rsidR="00E94909">
              <w:rPr>
                <w:rFonts w:ascii="Times New Roman" w:hAnsi="Times New Roman"/>
                <w:sz w:val="18"/>
                <w:szCs w:val="18"/>
              </w:rPr>
              <w:t>м</w:t>
            </w:r>
            <w:r>
              <w:rPr>
                <w:rFonts w:ascii="Times New Roman" w:hAnsi="Times New Roman"/>
                <w:sz w:val="18"/>
                <w:szCs w:val="18"/>
              </w:rPr>
              <w:t xml:space="preserve"> топлива; </w:t>
            </w:r>
            <w:r w:rsidR="00E94909">
              <w:rPr>
                <w:rFonts w:ascii="Times New Roman" w:hAnsi="Times New Roman"/>
                <w:sz w:val="18"/>
                <w:szCs w:val="18"/>
              </w:rPr>
              <w:t>конструкция и принцип действия инжектора прямого впрыскивания топлива; особенности гомогенного и послойного формирования смеси; влияние формы днища поршня и расположения свечи зажигания на воспламенение смеси; принцип пуска двигателя без применения электрического стартера</w:t>
            </w:r>
          </w:p>
        </w:tc>
      </w:tr>
      <w:tr w:rsidR="007C08ED"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5D46C5" w:rsidRDefault="00264C93" w:rsidP="005D46C5">
            <w:pPr>
              <w:spacing w:after="0" w:line="240" w:lineRule="auto"/>
              <w:rPr>
                <w:rFonts w:ascii="Times New Roman" w:hAnsi="Times New Roman"/>
                <w:sz w:val="18"/>
                <w:szCs w:val="18"/>
              </w:rPr>
            </w:pPr>
            <w:r>
              <w:rPr>
                <w:rFonts w:ascii="Times New Roman" w:hAnsi="Times New Roman"/>
                <w:sz w:val="18"/>
                <w:szCs w:val="18"/>
              </w:rPr>
              <w:t>Основные принципы д</w:t>
            </w:r>
            <w:r w:rsidR="00E94909">
              <w:rPr>
                <w:rFonts w:ascii="Times New Roman" w:hAnsi="Times New Roman"/>
                <w:sz w:val="18"/>
                <w:szCs w:val="18"/>
              </w:rPr>
              <w:t>иагностик</w:t>
            </w:r>
            <w:r>
              <w:rPr>
                <w:rFonts w:ascii="Times New Roman" w:hAnsi="Times New Roman"/>
                <w:sz w:val="18"/>
                <w:szCs w:val="18"/>
              </w:rPr>
              <w:t>и</w:t>
            </w:r>
            <w:r w:rsidR="00E94909">
              <w:rPr>
                <w:rFonts w:ascii="Times New Roman" w:hAnsi="Times New Roman"/>
                <w:sz w:val="18"/>
                <w:szCs w:val="18"/>
              </w:rPr>
              <w:t xml:space="preserve"> неисправностей системы </w:t>
            </w:r>
            <w:r w:rsidR="00805906">
              <w:rPr>
                <w:rFonts w:ascii="Times New Roman" w:hAnsi="Times New Roman"/>
                <w:sz w:val="18"/>
                <w:szCs w:val="18"/>
              </w:rPr>
              <w:t>впрыскивания топлива</w:t>
            </w:r>
            <w:r w:rsidR="00FE7DEF">
              <w:rPr>
                <w:rFonts w:ascii="Times New Roman" w:hAnsi="Times New Roman"/>
                <w:sz w:val="18"/>
                <w:szCs w:val="18"/>
              </w:rPr>
              <w:t>; методику испытаний электронной системы впрыскивания топлива с помощью сканирующего инструмента</w:t>
            </w:r>
            <w:r w:rsidR="005D46C5">
              <w:rPr>
                <w:rFonts w:ascii="Times New Roman" w:hAnsi="Times New Roman"/>
                <w:sz w:val="18"/>
                <w:szCs w:val="18"/>
              </w:rPr>
              <w:t>; основные неисправности системы электронного управления, связанные с неисправностью датчиков и исполнительных устройств; методы испытаний дееспособности датчиков и исполнительных устройств с помощью мультиметра (</w:t>
            </w:r>
            <w:r w:rsidR="005D46C5" w:rsidRPr="005D46C5">
              <w:rPr>
                <w:rFonts w:ascii="Times New Roman" w:hAnsi="Times New Roman"/>
                <w:i/>
                <w:sz w:val="18"/>
                <w:szCs w:val="18"/>
                <w:lang w:val="en-US"/>
              </w:rPr>
              <w:t>DMM</w:t>
            </w:r>
            <w:r w:rsidR="005D46C5" w:rsidRPr="005D46C5">
              <w:rPr>
                <w:rFonts w:ascii="Times New Roman" w:hAnsi="Times New Roman"/>
                <w:sz w:val="18"/>
                <w:szCs w:val="18"/>
              </w:rPr>
              <w:t>)</w:t>
            </w:r>
            <w:r w:rsidR="005D46C5">
              <w:rPr>
                <w:rFonts w:ascii="Times New Roman" w:hAnsi="Times New Roman"/>
                <w:sz w:val="18"/>
                <w:szCs w:val="18"/>
              </w:rPr>
              <w:t xml:space="preserve"> и </w:t>
            </w:r>
            <w:r w:rsidR="00C45C58">
              <w:rPr>
                <w:rFonts w:ascii="Times New Roman" w:hAnsi="Times New Roman"/>
                <w:sz w:val="18"/>
                <w:szCs w:val="18"/>
              </w:rPr>
              <w:t xml:space="preserve">цифрового </w:t>
            </w:r>
            <w:r w:rsidR="005D46C5">
              <w:rPr>
                <w:rFonts w:ascii="Times New Roman" w:hAnsi="Times New Roman"/>
                <w:sz w:val="18"/>
                <w:szCs w:val="18"/>
              </w:rPr>
              <w:t>запоминающего осциллоскопа (</w:t>
            </w:r>
            <w:r w:rsidR="005D46C5" w:rsidRPr="005D46C5">
              <w:rPr>
                <w:rFonts w:ascii="Times New Roman" w:hAnsi="Times New Roman"/>
                <w:i/>
                <w:sz w:val="18"/>
                <w:szCs w:val="18"/>
                <w:lang w:val="en-US"/>
              </w:rPr>
              <w:t>DSO</w:t>
            </w:r>
            <w:r w:rsidR="005D46C5" w:rsidRPr="005D46C5">
              <w:rPr>
                <w:rFonts w:ascii="Times New Roman" w:hAnsi="Times New Roman"/>
                <w:sz w:val="18"/>
                <w:szCs w:val="18"/>
              </w:rPr>
              <w:t>)</w:t>
            </w:r>
            <w:r w:rsidR="005D46C5">
              <w:rPr>
                <w:rFonts w:ascii="Times New Roman" w:hAnsi="Times New Roman"/>
                <w:sz w:val="18"/>
                <w:szCs w:val="18"/>
              </w:rPr>
              <w:t xml:space="preserve">; </w:t>
            </w:r>
            <w:r w:rsidR="00C45C58">
              <w:rPr>
                <w:rFonts w:ascii="Times New Roman" w:hAnsi="Times New Roman"/>
                <w:sz w:val="18"/>
                <w:szCs w:val="18"/>
              </w:rPr>
              <w:t xml:space="preserve">основные неисправности топливных инжекторов и </w:t>
            </w:r>
            <w:r w:rsidR="005D46C5">
              <w:rPr>
                <w:rFonts w:ascii="Times New Roman" w:hAnsi="Times New Roman"/>
                <w:sz w:val="18"/>
                <w:szCs w:val="18"/>
              </w:rPr>
              <w:t xml:space="preserve">методику испытаний топливных инжекторов изучением формы электрического сигнала, снятого посредством </w:t>
            </w:r>
            <w:r w:rsidR="00C45C58">
              <w:rPr>
                <w:rFonts w:ascii="Times New Roman" w:hAnsi="Times New Roman"/>
                <w:sz w:val="18"/>
                <w:szCs w:val="18"/>
              </w:rPr>
              <w:t xml:space="preserve">цифрового </w:t>
            </w:r>
            <w:r w:rsidR="005D46C5">
              <w:rPr>
                <w:rFonts w:ascii="Times New Roman" w:hAnsi="Times New Roman"/>
                <w:sz w:val="18"/>
                <w:szCs w:val="18"/>
              </w:rPr>
              <w:t>запоминающего осциллоскопа (</w:t>
            </w:r>
            <w:r w:rsidR="005D46C5" w:rsidRPr="005D46C5">
              <w:rPr>
                <w:rFonts w:ascii="Times New Roman" w:hAnsi="Times New Roman"/>
                <w:i/>
                <w:sz w:val="18"/>
                <w:szCs w:val="18"/>
                <w:lang w:val="en-US"/>
              </w:rPr>
              <w:t>DSO</w:t>
            </w:r>
            <w:r w:rsidR="005D46C5" w:rsidRPr="005D46C5">
              <w:rPr>
                <w:rFonts w:ascii="Times New Roman" w:hAnsi="Times New Roman"/>
                <w:sz w:val="18"/>
                <w:szCs w:val="18"/>
              </w:rPr>
              <w:t>)</w:t>
            </w:r>
          </w:p>
        </w:tc>
      </w:tr>
      <w:tr w:rsidR="00BC2500"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BC2500" w:rsidRPr="007C08ED" w:rsidRDefault="00BC2500"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BC2500" w:rsidRPr="00C45C58" w:rsidRDefault="00BC2500" w:rsidP="00C45C58">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измерителей объема и массы подаваемого в двигатель воздуха</w:t>
            </w:r>
            <w:r w:rsidR="005D46C5">
              <w:rPr>
                <w:rFonts w:ascii="Times New Roman" w:hAnsi="Times New Roman"/>
                <w:sz w:val="18"/>
                <w:szCs w:val="18"/>
              </w:rPr>
              <w:t xml:space="preserve"> (расходомеров воздуха); основные ошибки регулирования, связанные с неисправностью расходомера воздуха; методику испытаний расходомера посредством сканирующего инструмента и путем наблюдения за формой электрического сигнала, снятого </w:t>
            </w:r>
            <w:r w:rsidR="00C45C58">
              <w:rPr>
                <w:rFonts w:ascii="Times New Roman" w:hAnsi="Times New Roman"/>
                <w:sz w:val="18"/>
                <w:szCs w:val="18"/>
              </w:rPr>
              <w:t xml:space="preserve">цифровым </w:t>
            </w:r>
            <w:r w:rsidR="005D46C5">
              <w:rPr>
                <w:rFonts w:ascii="Times New Roman" w:hAnsi="Times New Roman"/>
                <w:sz w:val="18"/>
                <w:szCs w:val="18"/>
              </w:rPr>
              <w:t>запоминающим осциллоскопом (</w:t>
            </w:r>
            <w:r w:rsidR="005D46C5" w:rsidRPr="005D46C5">
              <w:rPr>
                <w:rFonts w:ascii="Times New Roman" w:hAnsi="Times New Roman"/>
                <w:i/>
                <w:sz w:val="18"/>
                <w:szCs w:val="18"/>
                <w:lang w:val="en-US"/>
              </w:rPr>
              <w:t>DSO</w:t>
            </w:r>
            <w:r w:rsidR="005D46C5" w:rsidRPr="005D46C5">
              <w:rPr>
                <w:rFonts w:ascii="Times New Roman" w:hAnsi="Times New Roman"/>
                <w:sz w:val="18"/>
                <w:szCs w:val="18"/>
              </w:rPr>
              <w:t>)</w:t>
            </w:r>
            <w:r w:rsidR="00C45C58">
              <w:rPr>
                <w:rFonts w:ascii="Times New Roman" w:hAnsi="Times New Roman"/>
                <w:sz w:val="18"/>
                <w:szCs w:val="18"/>
              </w:rPr>
              <w:t>; назначение и принцип действия барометрических датчиков; методику испытаний дееспособности датчиков абсолютного давления посредством сканирующего инструмента, цифрового мультиметра (</w:t>
            </w:r>
            <w:r w:rsidR="00C45C58" w:rsidRPr="00C45C58">
              <w:rPr>
                <w:rFonts w:ascii="Times New Roman" w:hAnsi="Times New Roman"/>
                <w:i/>
                <w:sz w:val="18"/>
                <w:szCs w:val="18"/>
                <w:lang w:val="en-US"/>
              </w:rPr>
              <w:t>DMM</w:t>
            </w:r>
            <w:r w:rsidR="00C45C58" w:rsidRPr="00C45C58">
              <w:rPr>
                <w:rFonts w:ascii="Times New Roman" w:hAnsi="Times New Roman"/>
                <w:sz w:val="18"/>
                <w:szCs w:val="18"/>
              </w:rPr>
              <w:t xml:space="preserve">) </w:t>
            </w:r>
            <w:r w:rsidR="00C45C58">
              <w:rPr>
                <w:rFonts w:ascii="Times New Roman" w:hAnsi="Times New Roman"/>
                <w:sz w:val="18"/>
                <w:szCs w:val="18"/>
              </w:rPr>
              <w:t>и цифрового запоминающего осциллоскопа</w:t>
            </w:r>
            <w:r w:rsidR="00C45C58" w:rsidRPr="00C45C58">
              <w:rPr>
                <w:rFonts w:ascii="Times New Roman" w:hAnsi="Times New Roman"/>
                <w:sz w:val="18"/>
                <w:szCs w:val="18"/>
              </w:rPr>
              <w:t xml:space="preserve"> (</w:t>
            </w:r>
            <w:r w:rsidR="00C45C58" w:rsidRPr="00C45C58">
              <w:rPr>
                <w:rFonts w:ascii="Times New Roman" w:hAnsi="Times New Roman"/>
                <w:i/>
                <w:sz w:val="18"/>
                <w:szCs w:val="18"/>
                <w:lang w:val="en-US"/>
              </w:rPr>
              <w:t>DSO</w:t>
            </w:r>
            <w:r w:rsidR="00C45C58" w:rsidRPr="00C45C58">
              <w:rPr>
                <w:rFonts w:ascii="Times New Roman" w:hAnsi="Times New Roman"/>
                <w:sz w:val="18"/>
                <w:szCs w:val="18"/>
              </w:rPr>
              <w:t>)</w:t>
            </w:r>
          </w:p>
        </w:tc>
      </w:tr>
      <w:tr w:rsidR="00C45C58"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C45C58" w:rsidRPr="007C08ED" w:rsidRDefault="00C45C58"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C45C58" w:rsidRDefault="00C45C58" w:rsidP="00C45C58">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датчиков измерения температуры окружающей среды; основные ошибки в управлении системой впрыскивания топлива, связанные с неисправностями температурных датчиков; методику испытаний датчика температуры охлаждающей жидкости и датчика температуры воздуха / температуры топлива</w:t>
            </w:r>
          </w:p>
        </w:tc>
      </w:tr>
      <w:tr w:rsidR="005D46C5"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5D46C5" w:rsidRPr="007C08ED" w:rsidRDefault="005D46C5"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5D46C5" w:rsidRDefault="005D46C5" w:rsidP="000A7809">
            <w:pPr>
              <w:spacing w:after="0" w:line="240" w:lineRule="auto"/>
              <w:rPr>
                <w:rFonts w:ascii="Times New Roman" w:hAnsi="Times New Roman"/>
                <w:sz w:val="18"/>
                <w:szCs w:val="18"/>
              </w:rPr>
            </w:pPr>
            <w:r>
              <w:rPr>
                <w:rFonts w:ascii="Times New Roman" w:hAnsi="Times New Roman"/>
                <w:sz w:val="18"/>
                <w:szCs w:val="18"/>
              </w:rPr>
              <w:t>Принципы регулирования оборотов холостого хода двигателя; назначение и принцип действия систем подачи дополнительного воздуха; основные неисправности системы подачи воздуха, связанные с неустойчивостью оборотов холостого хода, внезапной остановкой двигателя на холостом ходу; методику выявления и устранения неисправностей в системе подачи дополнительного воздуха</w:t>
            </w:r>
          </w:p>
        </w:tc>
      </w:tr>
      <w:tr w:rsidR="005D46C5"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5D46C5" w:rsidRPr="007C08ED" w:rsidRDefault="005D46C5"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5D46C5" w:rsidRDefault="005D46C5" w:rsidP="000A7809">
            <w:pPr>
              <w:spacing w:after="0" w:line="240" w:lineRule="auto"/>
              <w:rPr>
                <w:rFonts w:ascii="Times New Roman" w:hAnsi="Times New Roman"/>
                <w:sz w:val="18"/>
                <w:szCs w:val="18"/>
              </w:rPr>
            </w:pPr>
            <w:r>
              <w:rPr>
                <w:rFonts w:ascii="Times New Roman" w:hAnsi="Times New Roman"/>
                <w:sz w:val="18"/>
                <w:szCs w:val="18"/>
              </w:rPr>
              <w:t>Основные неисправности систем электронного впрыскивания топлива, связанные с подсосом воздуха; методику выявления неисправностей системы подачи воздуха; методы устранения ошибок управления, связанных с подсосом воздуха</w:t>
            </w:r>
          </w:p>
        </w:tc>
      </w:tr>
      <w:tr w:rsidR="005D46C5"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5D46C5" w:rsidRPr="007C08ED" w:rsidRDefault="005D46C5"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5D46C5" w:rsidRDefault="005D46C5" w:rsidP="007C08ED">
            <w:pPr>
              <w:spacing w:after="0" w:line="240" w:lineRule="auto"/>
              <w:rPr>
                <w:rFonts w:ascii="Times New Roman" w:hAnsi="Times New Roman"/>
                <w:sz w:val="18"/>
                <w:szCs w:val="18"/>
              </w:rPr>
            </w:pPr>
            <w:r>
              <w:rPr>
                <w:rFonts w:ascii="Times New Roman" w:hAnsi="Times New Roman"/>
                <w:sz w:val="18"/>
                <w:szCs w:val="18"/>
              </w:rPr>
              <w:t>Основные принципы диагностики неисправностей системы с электронным управлением дроссельной заслонкой; техническое обслуживание механизмов управления электронной дроссельной заслонкой; обучение модуля электронного управления дроссельной заслонкой / датчика положения педали газа посредством сканирующего инструмента</w:t>
            </w:r>
          </w:p>
        </w:tc>
      </w:tr>
      <w:tr w:rsidR="005D46C5" w:rsidRPr="007C08ED" w:rsidTr="001B7D9E">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5D46C5" w:rsidRPr="007C08ED" w:rsidRDefault="005D46C5"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5D46C5" w:rsidRDefault="005D46C5" w:rsidP="00BC2500">
            <w:pPr>
              <w:spacing w:after="0" w:line="240" w:lineRule="auto"/>
              <w:rPr>
                <w:rFonts w:ascii="Times New Roman" w:hAnsi="Times New Roman"/>
                <w:sz w:val="18"/>
                <w:szCs w:val="18"/>
              </w:rPr>
            </w:pPr>
            <w:r>
              <w:rPr>
                <w:rFonts w:ascii="Times New Roman" w:hAnsi="Times New Roman"/>
                <w:sz w:val="18"/>
                <w:szCs w:val="18"/>
              </w:rPr>
              <w:t>Методику очистки системы регулирования подачи свежего заряда; назначение и способы использования систем очистки топливоподающей системы и системы подачи свежего заряда бензиновых двигателей с применением сольвентов, рекомендованных изготовителем транспортного средства</w:t>
            </w:r>
          </w:p>
        </w:tc>
      </w:tr>
      <w:tr w:rsidR="003449E9" w:rsidRPr="007C08ED" w:rsidTr="003449E9">
        <w:trPr>
          <w:trHeight w:val="287"/>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3449E9" w:rsidRPr="007C08ED" w:rsidRDefault="003449E9"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right w:val="single" w:sz="2" w:space="0" w:color="808080"/>
            </w:tcBorders>
            <w:shd w:val="clear" w:color="auto" w:fill="auto"/>
            <w:vAlign w:val="center"/>
          </w:tcPr>
          <w:p w:rsidR="003449E9" w:rsidRDefault="003449E9" w:rsidP="00FE7DEF">
            <w:pPr>
              <w:spacing w:after="0" w:line="240" w:lineRule="auto"/>
              <w:rPr>
                <w:rFonts w:ascii="Times New Roman" w:hAnsi="Times New Roman"/>
                <w:sz w:val="18"/>
                <w:szCs w:val="18"/>
              </w:rPr>
            </w:pPr>
            <w:r>
              <w:rPr>
                <w:rFonts w:ascii="Times New Roman" w:hAnsi="Times New Roman"/>
                <w:sz w:val="18"/>
                <w:szCs w:val="18"/>
              </w:rPr>
              <w:t>Методику выявления утечек отработавшего газа из системы удаления выхлопного газа; основные неисправности резонаторов, глушителей, системы подвески выпускных трубопроводов и компонентов системы выпуска отработавших газов</w:t>
            </w:r>
          </w:p>
        </w:tc>
      </w:tr>
      <w:tr w:rsidR="005D46C5" w:rsidRPr="007C08ED" w:rsidTr="009D64CD">
        <w:trPr>
          <w:trHeight w:val="170"/>
        </w:trPr>
        <w:tc>
          <w:tcPr>
            <w:tcW w:w="2370"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5D46C5" w:rsidRPr="00BC3449" w:rsidRDefault="005D46C5"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5D46C5" w:rsidRPr="007C08ED" w:rsidRDefault="005D46C5"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tcPr>
          <w:p w:rsidR="005D46C5" w:rsidRPr="00BC3449" w:rsidRDefault="005D46C5"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5D46C5" w:rsidRPr="007C08ED" w:rsidTr="009D64CD">
        <w:trPr>
          <w:trHeight w:val="170"/>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5D46C5" w:rsidRPr="007C08ED" w:rsidRDefault="005D46C5" w:rsidP="007C08ED">
            <w:pPr>
              <w:spacing w:after="0" w:line="240" w:lineRule="auto"/>
              <w:rPr>
                <w:rFonts w:ascii="Times New Roman" w:hAnsi="Times New Roman"/>
                <w:bCs/>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tcPr>
          <w:p w:rsidR="005D46C5" w:rsidRPr="00BC3449" w:rsidRDefault="005D46C5"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5D46C5" w:rsidRPr="007C08ED" w:rsidTr="009D64CD">
        <w:trPr>
          <w:trHeight w:val="225"/>
        </w:trPr>
        <w:tc>
          <w:tcPr>
            <w:tcW w:w="2370"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5D46C5" w:rsidRPr="007C08ED" w:rsidRDefault="005D46C5" w:rsidP="007C08ED">
            <w:pPr>
              <w:spacing w:after="0" w:line="240" w:lineRule="auto"/>
              <w:rPr>
                <w:rFonts w:ascii="Times New Roman" w:hAnsi="Times New Roman"/>
                <w:bCs/>
                <w:i/>
                <w:sz w:val="18"/>
                <w:szCs w:val="18"/>
              </w:rPr>
            </w:pPr>
          </w:p>
        </w:tc>
        <w:tc>
          <w:tcPr>
            <w:tcW w:w="11063" w:type="dxa"/>
            <w:gridSpan w:val="15"/>
            <w:tcBorders>
              <w:top w:val="single" w:sz="2" w:space="0" w:color="808080"/>
              <w:left w:val="single" w:sz="2" w:space="0" w:color="808080"/>
              <w:bottom w:val="single" w:sz="2" w:space="0" w:color="808080"/>
              <w:right w:val="single" w:sz="2" w:space="0" w:color="808080"/>
            </w:tcBorders>
            <w:shd w:val="clear" w:color="auto" w:fill="auto"/>
          </w:tcPr>
          <w:p w:rsidR="005D46C5" w:rsidRPr="00BC3449" w:rsidRDefault="005D46C5"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7C08ED" w:rsidRPr="007C08ED" w:rsidRDefault="007C08ED" w:rsidP="007C08ED">
      <w:pPr>
        <w:spacing w:after="0" w:line="240" w:lineRule="auto"/>
        <w:rPr>
          <w:rFonts w:ascii="Times New Roman" w:hAnsi="Times New Roman"/>
          <w:sz w:val="18"/>
          <w:szCs w:val="18"/>
        </w:rPr>
      </w:pPr>
    </w:p>
    <w:tbl>
      <w:tblPr>
        <w:tblW w:w="13433" w:type="dxa"/>
        <w:tblLayout w:type="fixed"/>
        <w:tblLook w:val="0000" w:firstRow="0" w:lastRow="0" w:firstColumn="0" w:lastColumn="0" w:noHBand="0" w:noVBand="0"/>
      </w:tblPr>
      <w:tblGrid>
        <w:gridCol w:w="1387"/>
        <w:gridCol w:w="983"/>
        <w:gridCol w:w="1141"/>
        <w:gridCol w:w="452"/>
        <w:gridCol w:w="2321"/>
        <w:gridCol w:w="20"/>
        <w:gridCol w:w="467"/>
        <w:gridCol w:w="850"/>
        <w:gridCol w:w="709"/>
        <w:gridCol w:w="283"/>
        <w:gridCol w:w="3261"/>
        <w:gridCol w:w="1559"/>
      </w:tblGrid>
      <w:tr w:rsidR="007C08ED" w:rsidRPr="007C08ED" w:rsidTr="001B7D9E">
        <w:trPr>
          <w:trHeight w:val="592"/>
        </w:trPr>
        <w:tc>
          <w:tcPr>
            <w:tcW w:w="13433" w:type="dxa"/>
            <w:gridSpan w:val="12"/>
            <w:tcBorders>
              <w:left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b/>
                <w:sz w:val="18"/>
                <w:szCs w:val="18"/>
              </w:rPr>
            </w:pPr>
          </w:p>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b/>
                <w:sz w:val="18"/>
                <w:szCs w:val="18"/>
              </w:rPr>
              <w:t>3.</w:t>
            </w:r>
            <w:r>
              <w:rPr>
                <w:rFonts w:ascii="Times New Roman" w:hAnsi="Times New Roman"/>
                <w:b/>
                <w:sz w:val="18"/>
                <w:szCs w:val="18"/>
              </w:rPr>
              <w:t>4</w:t>
            </w:r>
            <w:r w:rsidRPr="007C08ED">
              <w:rPr>
                <w:rFonts w:ascii="Times New Roman" w:hAnsi="Times New Roman"/>
                <w:b/>
                <w:sz w:val="18"/>
                <w:szCs w:val="18"/>
              </w:rPr>
              <w:t>.4. Трудовая функция</w:t>
            </w:r>
          </w:p>
        </w:tc>
      </w:tr>
      <w:tr w:rsidR="007C08ED" w:rsidRPr="007C08ED" w:rsidTr="001B7D9E">
        <w:trPr>
          <w:trHeight w:val="278"/>
        </w:trPr>
        <w:tc>
          <w:tcPr>
            <w:tcW w:w="1387" w:type="dxa"/>
            <w:tcBorders>
              <w:right w:val="single" w:sz="4"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Наименование</w:t>
            </w:r>
          </w:p>
        </w:tc>
        <w:tc>
          <w:tcPr>
            <w:tcW w:w="5384"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7C08ED" w:rsidRPr="007C08ED" w:rsidRDefault="00A20CA4" w:rsidP="007C08ED">
            <w:pPr>
              <w:spacing w:after="0" w:line="240" w:lineRule="auto"/>
              <w:rPr>
                <w:rFonts w:ascii="Times New Roman" w:hAnsi="Times New Roman"/>
                <w:sz w:val="18"/>
                <w:szCs w:val="18"/>
              </w:rPr>
            </w:pPr>
            <w:r w:rsidRPr="00A20CA4">
              <w:rPr>
                <w:rFonts w:ascii="Times New Roman" w:hAnsi="Times New Roman"/>
                <w:sz w:val="18"/>
                <w:szCs w:val="18"/>
              </w:rPr>
              <w:t xml:space="preserve">Диагностика и ремонт систем управления эмиссией (включая </w:t>
            </w:r>
            <w:r w:rsidRPr="001B7D9E">
              <w:rPr>
                <w:rFonts w:ascii="Times New Roman" w:hAnsi="Times New Roman"/>
                <w:i/>
                <w:sz w:val="18"/>
                <w:szCs w:val="18"/>
              </w:rPr>
              <w:t>OBD/EOBD</w:t>
            </w:r>
            <w:r w:rsidRPr="00A20CA4">
              <w:rPr>
                <w:rFonts w:ascii="Times New Roman" w:hAnsi="Times New Roman"/>
                <w:sz w:val="18"/>
                <w:szCs w:val="18"/>
              </w:rPr>
              <w:t>)</w:t>
            </w:r>
          </w:p>
        </w:tc>
        <w:tc>
          <w:tcPr>
            <w:tcW w:w="850" w:type="dxa"/>
            <w:tcBorders>
              <w:left w:val="single" w:sz="4" w:space="0" w:color="808080"/>
              <w:right w:val="single" w:sz="4" w:space="0" w:color="808080"/>
            </w:tcBorders>
            <w:shd w:val="clear" w:color="auto" w:fill="auto"/>
            <w:vAlign w:val="center"/>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Код</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7C08ED" w:rsidRPr="00EB097A" w:rsidRDefault="00EB097A" w:rsidP="001B7D9E">
            <w:pPr>
              <w:spacing w:after="0" w:line="240" w:lineRule="auto"/>
              <w:jc w:val="center"/>
              <w:rPr>
                <w:rFonts w:ascii="Times New Roman" w:hAnsi="Times New Roman"/>
                <w:sz w:val="18"/>
                <w:szCs w:val="18"/>
                <w:lang w:val="en-US"/>
              </w:rPr>
            </w:pPr>
            <w:r>
              <w:rPr>
                <w:rFonts w:ascii="Times New Roman" w:hAnsi="Times New Roman"/>
                <w:sz w:val="18"/>
                <w:szCs w:val="18"/>
                <w:lang w:val="en-US"/>
              </w:rPr>
              <w:t>D/04.4</w:t>
            </w:r>
          </w:p>
        </w:tc>
        <w:tc>
          <w:tcPr>
            <w:tcW w:w="3261" w:type="dxa"/>
            <w:tcBorders>
              <w:left w:val="single" w:sz="4" w:space="0" w:color="808080"/>
              <w:right w:val="single" w:sz="4" w:space="0" w:color="808080"/>
            </w:tcBorders>
            <w:shd w:val="clear" w:color="auto" w:fill="auto"/>
            <w:vAlign w:val="center"/>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C08ED" w:rsidRPr="00EB097A" w:rsidRDefault="001B7D9E" w:rsidP="008543D2">
            <w:pPr>
              <w:spacing w:after="0" w:line="240" w:lineRule="auto"/>
              <w:jc w:val="center"/>
              <w:rPr>
                <w:rFonts w:ascii="Times New Roman" w:hAnsi="Times New Roman"/>
                <w:sz w:val="18"/>
                <w:szCs w:val="18"/>
                <w:lang w:val="en-US"/>
              </w:rPr>
            </w:pPr>
            <w:r>
              <w:rPr>
                <w:rFonts w:ascii="Times New Roman" w:hAnsi="Times New Roman"/>
                <w:sz w:val="18"/>
                <w:szCs w:val="18"/>
              </w:rPr>
              <w:t>4</w:t>
            </w:r>
            <w:r w:rsidR="00EB097A">
              <w:rPr>
                <w:rFonts w:ascii="Times New Roman" w:hAnsi="Times New Roman"/>
                <w:sz w:val="18"/>
                <w:szCs w:val="18"/>
                <w:lang w:val="en-US"/>
              </w:rPr>
              <w:t>.</w:t>
            </w:r>
            <w:r w:rsidR="008543D2">
              <w:rPr>
                <w:rFonts w:ascii="Times New Roman" w:hAnsi="Times New Roman"/>
                <w:sz w:val="18"/>
                <w:szCs w:val="18"/>
                <w:lang w:val="en-US"/>
              </w:rPr>
              <w:t>4</w:t>
            </w:r>
            <w:r w:rsidR="00EB097A">
              <w:rPr>
                <w:rFonts w:ascii="Times New Roman" w:hAnsi="Times New Roman"/>
                <w:sz w:val="18"/>
                <w:szCs w:val="18"/>
                <w:lang w:val="en-US"/>
              </w:rPr>
              <w:t>…5.</w:t>
            </w:r>
            <w:r w:rsidR="008543D2">
              <w:rPr>
                <w:rFonts w:ascii="Times New Roman" w:hAnsi="Times New Roman"/>
                <w:sz w:val="18"/>
                <w:szCs w:val="18"/>
                <w:lang w:val="en-US"/>
              </w:rPr>
              <w:t>4</w:t>
            </w:r>
            <w:r w:rsidR="00EB097A">
              <w:rPr>
                <w:rFonts w:ascii="Times New Roman" w:hAnsi="Times New Roman"/>
                <w:sz w:val="18"/>
                <w:szCs w:val="18"/>
                <w:lang w:val="en-US"/>
              </w:rPr>
              <w:t>*</w:t>
            </w:r>
          </w:p>
        </w:tc>
      </w:tr>
      <w:tr w:rsidR="007C08ED" w:rsidRPr="007C08ED" w:rsidTr="001B7D9E">
        <w:trPr>
          <w:trHeight w:val="281"/>
        </w:trPr>
        <w:tc>
          <w:tcPr>
            <w:tcW w:w="13433" w:type="dxa"/>
            <w:gridSpan w:val="12"/>
            <w:tcBorders>
              <w:left w:val="single" w:sz="4" w:space="0" w:color="000000"/>
              <w:right w:val="single" w:sz="4" w:space="0" w:color="00000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488"/>
        </w:trPr>
        <w:tc>
          <w:tcPr>
            <w:tcW w:w="2370" w:type="dxa"/>
            <w:gridSpan w:val="2"/>
            <w:tcBorders>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Происхождение трудовой функции</w:t>
            </w:r>
          </w:p>
        </w:tc>
        <w:tc>
          <w:tcPr>
            <w:tcW w:w="1141" w:type="dxa"/>
            <w:tcBorders>
              <w:top w:val="single" w:sz="2" w:space="0" w:color="808080"/>
              <w:left w:val="single" w:sz="2" w:space="0" w:color="808080"/>
              <w:bottom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Х</w:t>
            </w:r>
          </w:p>
        </w:tc>
        <w:tc>
          <w:tcPr>
            <w:tcW w:w="234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sz w:val="18"/>
                <w:szCs w:val="18"/>
              </w:rPr>
              <w:t>Заимствовано из оригинала</w:t>
            </w:r>
          </w:p>
        </w:tc>
        <w:tc>
          <w:tcPr>
            <w:tcW w:w="202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r>
      <w:tr w:rsidR="007C08ED" w:rsidRPr="007C08ED" w:rsidTr="001B7D9E">
        <w:trPr>
          <w:trHeight w:val="479"/>
        </w:trPr>
        <w:tc>
          <w:tcPr>
            <w:tcW w:w="2370" w:type="dxa"/>
            <w:gridSpan w:val="2"/>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3914" w:type="dxa"/>
            <w:gridSpan w:val="3"/>
            <w:tcBorders>
              <w:top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2046" w:type="dxa"/>
            <w:gridSpan w:val="4"/>
            <w:tcBorders>
              <w:top w:val="single" w:sz="2" w:space="0" w:color="808080"/>
            </w:tcBorders>
            <w:shd w:val="clear" w:color="auto" w:fill="auto"/>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7C08ED" w:rsidRPr="007C08ED" w:rsidRDefault="007C08ED" w:rsidP="001B7D9E">
            <w:pPr>
              <w:spacing w:after="0" w:line="240" w:lineRule="auto"/>
              <w:jc w:val="center"/>
              <w:rPr>
                <w:rFonts w:ascii="Times New Roman" w:hAnsi="Times New Roman"/>
                <w:sz w:val="18"/>
                <w:szCs w:val="18"/>
              </w:rPr>
            </w:pPr>
            <w:r w:rsidRPr="007C08ED">
              <w:rPr>
                <w:rFonts w:ascii="Times New Roman" w:hAnsi="Times New Roman"/>
                <w:sz w:val="18"/>
                <w:szCs w:val="18"/>
              </w:rPr>
              <w:t>Регистрационный номер профессионального стандарта</w:t>
            </w:r>
          </w:p>
        </w:tc>
      </w:tr>
      <w:tr w:rsidR="007C08ED" w:rsidRPr="007C08ED" w:rsidTr="001B7D9E">
        <w:trPr>
          <w:trHeight w:val="131"/>
        </w:trPr>
        <w:tc>
          <w:tcPr>
            <w:tcW w:w="2370" w:type="dxa"/>
            <w:gridSpan w:val="2"/>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110A90" w:rsidP="007C08ED">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100095" w:rsidP="00100095">
            <w:pPr>
              <w:spacing w:after="0" w:line="240" w:lineRule="auto"/>
              <w:rPr>
                <w:rFonts w:ascii="Times New Roman" w:hAnsi="Times New Roman"/>
                <w:sz w:val="18"/>
                <w:szCs w:val="18"/>
              </w:rPr>
            </w:pPr>
            <w:r>
              <w:rPr>
                <w:rFonts w:ascii="Times New Roman" w:hAnsi="Times New Roman"/>
                <w:sz w:val="18"/>
                <w:szCs w:val="18"/>
              </w:rPr>
              <w:t>Д</w:t>
            </w:r>
            <w:r w:rsidR="001621FA" w:rsidRPr="001621FA">
              <w:rPr>
                <w:rFonts w:ascii="Times New Roman" w:hAnsi="Times New Roman"/>
                <w:sz w:val="18"/>
                <w:szCs w:val="18"/>
              </w:rPr>
              <w:t>иагности</w:t>
            </w:r>
            <w:r>
              <w:rPr>
                <w:rFonts w:ascii="Times New Roman" w:hAnsi="Times New Roman"/>
                <w:sz w:val="18"/>
                <w:szCs w:val="18"/>
              </w:rPr>
              <w:t>ка причин</w:t>
            </w:r>
            <w:r w:rsidR="001621FA" w:rsidRPr="001621FA">
              <w:rPr>
                <w:rFonts w:ascii="Times New Roman" w:hAnsi="Times New Roman"/>
                <w:sz w:val="18"/>
                <w:szCs w:val="18"/>
              </w:rPr>
              <w:t xml:space="preserve"> увеличение эмиссии или общи</w:t>
            </w:r>
            <w:r>
              <w:rPr>
                <w:rFonts w:ascii="Times New Roman" w:hAnsi="Times New Roman"/>
                <w:sz w:val="18"/>
                <w:szCs w:val="18"/>
              </w:rPr>
              <w:t>х</w:t>
            </w:r>
            <w:r w:rsidR="001621FA" w:rsidRPr="001621FA">
              <w:rPr>
                <w:rFonts w:ascii="Times New Roman" w:hAnsi="Times New Roman"/>
                <w:sz w:val="18"/>
                <w:szCs w:val="18"/>
              </w:rPr>
              <w:t xml:space="preserve"> проблем управляемости </w:t>
            </w:r>
            <w:r>
              <w:rPr>
                <w:rFonts w:ascii="Times New Roman" w:hAnsi="Times New Roman"/>
                <w:sz w:val="18"/>
                <w:szCs w:val="18"/>
              </w:rPr>
              <w:t>двигател</w:t>
            </w:r>
            <w:r w:rsidR="001621FA" w:rsidRPr="001621FA">
              <w:rPr>
                <w:rFonts w:ascii="Times New Roman" w:hAnsi="Times New Roman"/>
                <w:sz w:val="18"/>
                <w:szCs w:val="18"/>
              </w:rPr>
              <w:t>я, вызванных отказами/ошибками функционирования системы принудительной вентиляции картерных газов (</w:t>
            </w:r>
            <w:r w:rsidR="001621FA" w:rsidRPr="00100095">
              <w:rPr>
                <w:rFonts w:ascii="Times New Roman" w:hAnsi="Times New Roman"/>
                <w:i/>
                <w:sz w:val="18"/>
                <w:szCs w:val="18"/>
                <w:lang w:val="en-US"/>
              </w:rPr>
              <w:t>Positive</w:t>
            </w:r>
            <w:r w:rsidR="001B7D9E">
              <w:rPr>
                <w:rFonts w:ascii="Times New Roman" w:hAnsi="Times New Roman"/>
                <w:i/>
                <w:sz w:val="18"/>
                <w:szCs w:val="18"/>
              </w:rPr>
              <w:t xml:space="preserve"> </w:t>
            </w:r>
            <w:r w:rsidR="001621FA" w:rsidRPr="00100095">
              <w:rPr>
                <w:rFonts w:ascii="Times New Roman" w:hAnsi="Times New Roman"/>
                <w:i/>
                <w:sz w:val="18"/>
                <w:szCs w:val="18"/>
                <w:lang w:val="en-US"/>
              </w:rPr>
              <w:t>Crankcase</w:t>
            </w:r>
            <w:r w:rsidR="001B7D9E">
              <w:rPr>
                <w:rFonts w:ascii="Times New Roman" w:hAnsi="Times New Roman"/>
                <w:i/>
                <w:sz w:val="18"/>
                <w:szCs w:val="18"/>
              </w:rPr>
              <w:t xml:space="preserve"> </w:t>
            </w:r>
            <w:r w:rsidR="001621FA" w:rsidRPr="00100095">
              <w:rPr>
                <w:rFonts w:ascii="Times New Roman" w:hAnsi="Times New Roman"/>
                <w:i/>
                <w:sz w:val="18"/>
                <w:szCs w:val="18"/>
                <w:lang w:val="en-US"/>
              </w:rPr>
              <w:t>Ventilation</w:t>
            </w:r>
            <w:r w:rsidR="001621FA" w:rsidRPr="002679B6">
              <w:rPr>
                <w:rFonts w:ascii="Times New Roman" w:hAnsi="Times New Roman"/>
                <w:i/>
                <w:sz w:val="18"/>
                <w:szCs w:val="18"/>
              </w:rPr>
              <w:t xml:space="preserve"> = </w:t>
            </w:r>
            <w:r w:rsidR="001621FA" w:rsidRPr="00100095">
              <w:rPr>
                <w:rFonts w:ascii="Times New Roman" w:hAnsi="Times New Roman"/>
                <w:i/>
                <w:sz w:val="18"/>
                <w:szCs w:val="18"/>
                <w:lang w:val="en-US"/>
              </w:rPr>
              <w:t>PCV</w:t>
            </w:r>
            <w:r w:rsidR="001621FA" w:rsidRPr="001621FA">
              <w:rPr>
                <w:rFonts w:ascii="Times New Roman" w:hAnsi="Times New Roman"/>
                <w:sz w:val="18"/>
                <w:szCs w:val="18"/>
              </w:rPr>
              <w:t>)</w:t>
            </w:r>
            <w:r w:rsidR="002679B6">
              <w:rPr>
                <w:rFonts w:ascii="Times New Roman" w:hAnsi="Times New Roman"/>
                <w:sz w:val="18"/>
                <w:szCs w:val="18"/>
              </w:rPr>
              <w:t>;</w:t>
            </w:r>
            <w:r w:rsidR="002679B6" w:rsidRPr="002679B6">
              <w:rPr>
                <w:rFonts w:ascii="Times New Roman" w:hAnsi="Times New Roman"/>
                <w:sz w:val="18"/>
                <w:szCs w:val="18"/>
              </w:rPr>
              <w:t>определение перечня необходимых действий; устранение выявленных неисправностей</w:t>
            </w:r>
          </w:p>
        </w:tc>
      </w:tr>
      <w:tr w:rsidR="007C08ED" w:rsidRPr="007C08ED" w:rsidTr="001B7D9E">
        <w:trPr>
          <w:trHeight w:val="129"/>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1621FA" w:rsidP="00100095">
            <w:pPr>
              <w:spacing w:after="0" w:line="240" w:lineRule="auto"/>
              <w:rPr>
                <w:rFonts w:ascii="Times New Roman" w:hAnsi="Times New Roman"/>
                <w:sz w:val="18"/>
                <w:szCs w:val="18"/>
              </w:rPr>
            </w:pPr>
            <w:r w:rsidRPr="001621FA">
              <w:rPr>
                <w:rFonts w:ascii="Times New Roman" w:hAnsi="Times New Roman"/>
                <w:sz w:val="18"/>
                <w:szCs w:val="18"/>
              </w:rPr>
              <w:t>Осм</w:t>
            </w:r>
            <w:r w:rsidR="00100095">
              <w:rPr>
                <w:rFonts w:ascii="Times New Roman" w:hAnsi="Times New Roman"/>
                <w:sz w:val="18"/>
                <w:szCs w:val="18"/>
              </w:rPr>
              <w:t>отр</w:t>
            </w:r>
            <w:r w:rsidRPr="001621FA">
              <w:rPr>
                <w:rFonts w:ascii="Times New Roman" w:hAnsi="Times New Roman"/>
                <w:sz w:val="18"/>
                <w:szCs w:val="18"/>
              </w:rPr>
              <w:t>, обслужива</w:t>
            </w:r>
            <w:r w:rsidR="00100095">
              <w:rPr>
                <w:rFonts w:ascii="Times New Roman" w:hAnsi="Times New Roman"/>
                <w:sz w:val="18"/>
                <w:szCs w:val="18"/>
              </w:rPr>
              <w:t>ние</w:t>
            </w:r>
            <w:r w:rsidRPr="001621FA">
              <w:rPr>
                <w:rFonts w:ascii="Times New Roman" w:hAnsi="Times New Roman"/>
                <w:sz w:val="18"/>
                <w:szCs w:val="18"/>
              </w:rPr>
              <w:t xml:space="preserve"> и замен</w:t>
            </w:r>
            <w:r w:rsidR="00100095">
              <w:rPr>
                <w:rFonts w:ascii="Times New Roman" w:hAnsi="Times New Roman"/>
                <w:sz w:val="18"/>
                <w:szCs w:val="18"/>
              </w:rPr>
              <w:t>а</w:t>
            </w:r>
            <w:r w:rsidRPr="001621FA">
              <w:rPr>
                <w:rFonts w:ascii="Times New Roman" w:hAnsi="Times New Roman"/>
                <w:sz w:val="18"/>
                <w:szCs w:val="18"/>
              </w:rPr>
              <w:t xml:space="preserve"> фильтр</w:t>
            </w:r>
            <w:r w:rsidR="00100095">
              <w:rPr>
                <w:rFonts w:ascii="Times New Roman" w:hAnsi="Times New Roman"/>
                <w:sz w:val="18"/>
                <w:szCs w:val="18"/>
              </w:rPr>
              <w:t xml:space="preserve">а </w:t>
            </w:r>
            <w:r w:rsidRPr="001621FA">
              <w:rPr>
                <w:rFonts w:ascii="Times New Roman" w:hAnsi="Times New Roman"/>
                <w:sz w:val="18"/>
                <w:szCs w:val="18"/>
              </w:rPr>
              <w:t>/пламегасител</w:t>
            </w:r>
            <w:r w:rsidR="00100095">
              <w:rPr>
                <w:rFonts w:ascii="Times New Roman" w:hAnsi="Times New Roman"/>
                <w:sz w:val="18"/>
                <w:szCs w:val="18"/>
              </w:rPr>
              <w:t>я</w:t>
            </w:r>
            <w:r w:rsidRPr="001621FA">
              <w:rPr>
                <w:rFonts w:ascii="Times New Roman" w:hAnsi="Times New Roman"/>
                <w:sz w:val="18"/>
                <w:szCs w:val="18"/>
              </w:rPr>
              <w:t>, вентиляционны</w:t>
            </w:r>
            <w:r w:rsidR="00100095">
              <w:rPr>
                <w:rFonts w:ascii="Times New Roman" w:hAnsi="Times New Roman"/>
                <w:sz w:val="18"/>
                <w:szCs w:val="18"/>
              </w:rPr>
              <w:t>х</w:t>
            </w:r>
            <w:r w:rsidRPr="001621FA">
              <w:rPr>
                <w:rFonts w:ascii="Times New Roman" w:hAnsi="Times New Roman"/>
                <w:sz w:val="18"/>
                <w:szCs w:val="18"/>
              </w:rPr>
              <w:t xml:space="preserve"> крыш</w:t>
            </w:r>
            <w:r w:rsidR="00100095">
              <w:rPr>
                <w:rFonts w:ascii="Times New Roman" w:hAnsi="Times New Roman"/>
                <w:sz w:val="18"/>
                <w:szCs w:val="18"/>
              </w:rPr>
              <w:t>ек</w:t>
            </w:r>
            <w:r w:rsidRPr="001621FA">
              <w:rPr>
                <w:rFonts w:ascii="Times New Roman" w:hAnsi="Times New Roman"/>
                <w:sz w:val="18"/>
                <w:szCs w:val="18"/>
              </w:rPr>
              <w:t>, клапан</w:t>
            </w:r>
            <w:r w:rsidR="00100095">
              <w:rPr>
                <w:rFonts w:ascii="Times New Roman" w:hAnsi="Times New Roman"/>
                <w:sz w:val="18"/>
                <w:szCs w:val="18"/>
              </w:rPr>
              <w:t>ов</w:t>
            </w:r>
            <w:r w:rsidRPr="001621FA">
              <w:rPr>
                <w:rFonts w:ascii="Times New Roman" w:hAnsi="Times New Roman"/>
                <w:sz w:val="18"/>
                <w:szCs w:val="18"/>
              </w:rPr>
              <w:t>, отделител</w:t>
            </w:r>
            <w:r w:rsidR="00100095">
              <w:rPr>
                <w:rFonts w:ascii="Times New Roman" w:hAnsi="Times New Roman"/>
                <w:sz w:val="18"/>
                <w:szCs w:val="18"/>
              </w:rPr>
              <w:t>я</w:t>
            </w:r>
            <w:r w:rsidRPr="001621FA">
              <w:rPr>
                <w:rFonts w:ascii="Times New Roman" w:hAnsi="Times New Roman"/>
                <w:sz w:val="18"/>
                <w:szCs w:val="18"/>
              </w:rPr>
              <w:t xml:space="preserve"> масла, дроссельны</w:t>
            </w:r>
            <w:r w:rsidR="00100095">
              <w:rPr>
                <w:rFonts w:ascii="Times New Roman" w:hAnsi="Times New Roman"/>
                <w:sz w:val="18"/>
                <w:szCs w:val="18"/>
              </w:rPr>
              <w:t>х</w:t>
            </w:r>
            <w:r w:rsidRPr="001621FA">
              <w:rPr>
                <w:rFonts w:ascii="Times New Roman" w:hAnsi="Times New Roman"/>
                <w:sz w:val="18"/>
                <w:szCs w:val="18"/>
              </w:rPr>
              <w:t xml:space="preserve"> отверсти</w:t>
            </w:r>
            <w:r w:rsidR="00100095">
              <w:rPr>
                <w:rFonts w:ascii="Times New Roman" w:hAnsi="Times New Roman"/>
                <w:sz w:val="18"/>
                <w:szCs w:val="18"/>
              </w:rPr>
              <w:t xml:space="preserve">й </w:t>
            </w:r>
            <w:r w:rsidRPr="001621FA">
              <w:rPr>
                <w:rFonts w:ascii="Times New Roman" w:hAnsi="Times New Roman"/>
                <w:sz w:val="18"/>
                <w:szCs w:val="18"/>
              </w:rPr>
              <w:t>/</w:t>
            </w:r>
            <w:r w:rsidR="008858CE">
              <w:rPr>
                <w:rFonts w:ascii="Times New Roman" w:hAnsi="Times New Roman"/>
                <w:sz w:val="18"/>
                <w:szCs w:val="18"/>
              </w:rPr>
              <w:t xml:space="preserve"> </w:t>
            </w:r>
            <w:r w:rsidRPr="001621FA">
              <w:rPr>
                <w:rFonts w:ascii="Times New Roman" w:hAnsi="Times New Roman"/>
                <w:sz w:val="18"/>
                <w:szCs w:val="18"/>
              </w:rPr>
              <w:t>прибор</w:t>
            </w:r>
            <w:r w:rsidR="00100095">
              <w:rPr>
                <w:rFonts w:ascii="Times New Roman" w:hAnsi="Times New Roman"/>
                <w:sz w:val="18"/>
                <w:szCs w:val="18"/>
              </w:rPr>
              <w:t>ов</w:t>
            </w:r>
            <w:r w:rsidRPr="001621FA">
              <w:rPr>
                <w:rFonts w:ascii="Times New Roman" w:hAnsi="Times New Roman"/>
                <w:sz w:val="18"/>
                <w:szCs w:val="18"/>
              </w:rPr>
              <w:t xml:space="preserve"> учета, и шланг</w:t>
            </w:r>
            <w:r w:rsidR="00100095">
              <w:rPr>
                <w:rFonts w:ascii="Times New Roman" w:hAnsi="Times New Roman"/>
                <w:sz w:val="18"/>
                <w:szCs w:val="18"/>
              </w:rPr>
              <w:t>ов</w:t>
            </w:r>
            <w:r w:rsidRPr="001621FA">
              <w:rPr>
                <w:rFonts w:ascii="Times New Roman" w:hAnsi="Times New Roman"/>
                <w:sz w:val="18"/>
                <w:szCs w:val="18"/>
              </w:rPr>
              <w:t xml:space="preserve"> системы принудительной вентиляции картера (</w:t>
            </w:r>
            <w:r w:rsidRPr="001621FA">
              <w:rPr>
                <w:rFonts w:ascii="Times New Roman" w:hAnsi="Times New Roman"/>
                <w:i/>
                <w:sz w:val="18"/>
                <w:szCs w:val="18"/>
              </w:rPr>
              <w:t>PCV</w:t>
            </w:r>
            <w:r w:rsidRPr="001621FA">
              <w:rPr>
                <w:rFonts w:ascii="Times New Roman" w:hAnsi="Times New Roman"/>
                <w:sz w:val="18"/>
                <w:szCs w:val="18"/>
              </w:rPr>
              <w:t>)</w:t>
            </w:r>
          </w:p>
        </w:tc>
      </w:tr>
      <w:tr w:rsidR="007C08ED" w:rsidRPr="007C08ED" w:rsidTr="001B7D9E">
        <w:trPr>
          <w:trHeight w:val="20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100095" w:rsidP="00100095">
            <w:pPr>
              <w:spacing w:after="0" w:line="240" w:lineRule="auto"/>
              <w:rPr>
                <w:rFonts w:ascii="Times New Roman" w:hAnsi="Times New Roman"/>
                <w:sz w:val="18"/>
                <w:szCs w:val="18"/>
              </w:rPr>
            </w:pPr>
            <w:r>
              <w:rPr>
                <w:rFonts w:ascii="Times New Roman" w:hAnsi="Times New Roman"/>
                <w:sz w:val="18"/>
                <w:szCs w:val="18"/>
              </w:rPr>
              <w:t>Д</w:t>
            </w:r>
            <w:r w:rsidR="001621FA" w:rsidRPr="001621FA">
              <w:rPr>
                <w:rFonts w:ascii="Times New Roman" w:hAnsi="Times New Roman"/>
                <w:sz w:val="18"/>
                <w:szCs w:val="18"/>
              </w:rPr>
              <w:t>иагности</w:t>
            </w:r>
            <w:r>
              <w:rPr>
                <w:rFonts w:ascii="Times New Roman" w:hAnsi="Times New Roman"/>
                <w:sz w:val="18"/>
                <w:szCs w:val="18"/>
              </w:rPr>
              <w:t>ка причин</w:t>
            </w:r>
            <w:r w:rsidR="001621FA" w:rsidRPr="001621FA">
              <w:rPr>
                <w:rFonts w:ascii="Times New Roman" w:hAnsi="Times New Roman"/>
                <w:sz w:val="18"/>
                <w:szCs w:val="18"/>
              </w:rPr>
              <w:t xml:space="preserve"> увеличени</w:t>
            </w:r>
            <w:r>
              <w:rPr>
                <w:rFonts w:ascii="Times New Roman" w:hAnsi="Times New Roman"/>
                <w:sz w:val="18"/>
                <w:szCs w:val="18"/>
              </w:rPr>
              <w:t>я</w:t>
            </w:r>
            <w:r w:rsidR="001621FA" w:rsidRPr="001621FA">
              <w:rPr>
                <w:rFonts w:ascii="Times New Roman" w:hAnsi="Times New Roman"/>
                <w:sz w:val="18"/>
                <w:szCs w:val="18"/>
              </w:rPr>
              <w:t xml:space="preserve"> эмиссии или общи</w:t>
            </w:r>
            <w:r>
              <w:rPr>
                <w:rFonts w:ascii="Times New Roman" w:hAnsi="Times New Roman"/>
                <w:sz w:val="18"/>
                <w:szCs w:val="18"/>
              </w:rPr>
              <w:t>х</w:t>
            </w:r>
            <w:r w:rsidR="001621FA" w:rsidRPr="001621FA">
              <w:rPr>
                <w:rFonts w:ascii="Times New Roman" w:hAnsi="Times New Roman"/>
                <w:sz w:val="18"/>
                <w:szCs w:val="18"/>
              </w:rPr>
              <w:t xml:space="preserve"> проблемами управляемости </w:t>
            </w:r>
            <w:r>
              <w:rPr>
                <w:rFonts w:ascii="Times New Roman" w:hAnsi="Times New Roman"/>
                <w:sz w:val="18"/>
                <w:szCs w:val="18"/>
              </w:rPr>
              <w:t>двигателя</w:t>
            </w:r>
            <w:r w:rsidR="001621FA" w:rsidRPr="001621FA">
              <w:rPr>
                <w:rFonts w:ascii="Times New Roman" w:hAnsi="Times New Roman"/>
                <w:sz w:val="18"/>
                <w:szCs w:val="18"/>
              </w:rPr>
              <w:t>, вызванных отказами/ошибками функционирования системы рециркуляции отработавших газов (</w:t>
            </w:r>
            <w:r w:rsidR="001621FA" w:rsidRPr="001621FA">
              <w:rPr>
                <w:rFonts w:ascii="Times New Roman" w:hAnsi="Times New Roman"/>
                <w:i/>
                <w:sz w:val="18"/>
                <w:szCs w:val="18"/>
                <w:lang w:val="en-US"/>
              </w:rPr>
              <w:t>Exhaust</w:t>
            </w:r>
            <w:r w:rsidR="001B7D9E">
              <w:rPr>
                <w:rFonts w:ascii="Times New Roman" w:hAnsi="Times New Roman"/>
                <w:i/>
                <w:sz w:val="18"/>
                <w:szCs w:val="18"/>
              </w:rPr>
              <w:t xml:space="preserve"> </w:t>
            </w:r>
            <w:r w:rsidR="001621FA" w:rsidRPr="001621FA">
              <w:rPr>
                <w:rFonts w:ascii="Times New Roman" w:hAnsi="Times New Roman"/>
                <w:i/>
                <w:sz w:val="18"/>
                <w:szCs w:val="18"/>
                <w:lang w:val="en-US"/>
              </w:rPr>
              <w:t>Gas</w:t>
            </w:r>
            <w:r w:rsidR="001B7D9E">
              <w:rPr>
                <w:rFonts w:ascii="Times New Roman" w:hAnsi="Times New Roman"/>
                <w:i/>
                <w:sz w:val="18"/>
                <w:szCs w:val="18"/>
              </w:rPr>
              <w:t xml:space="preserve"> </w:t>
            </w:r>
            <w:r w:rsidR="001621FA" w:rsidRPr="001621FA">
              <w:rPr>
                <w:rFonts w:ascii="Times New Roman" w:hAnsi="Times New Roman"/>
                <w:i/>
                <w:sz w:val="18"/>
                <w:szCs w:val="18"/>
                <w:lang w:val="en-US"/>
              </w:rPr>
              <w:t>Recirculation</w:t>
            </w:r>
            <w:r w:rsidR="001621FA" w:rsidRPr="001621FA">
              <w:rPr>
                <w:rFonts w:ascii="Times New Roman" w:hAnsi="Times New Roman"/>
                <w:i/>
                <w:sz w:val="18"/>
                <w:szCs w:val="18"/>
              </w:rPr>
              <w:t xml:space="preserve"> = </w:t>
            </w:r>
            <w:r w:rsidR="001621FA" w:rsidRPr="001621FA">
              <w:rPr>
                <w:rFonts w:ascii="Times New Roman" w:hAnsi="Times New Roman"/>
                <w:i/>
                <w:sz w:val="18"/>
                <w:szCs w:val="18"/>
                <w:lang w:val="en-US"/>
              </w:rPr>
              <w:t>EGR</w:t>
            </w:r>
            <w:r w:rsidR="001621FA" w:rsidRPr="001621FA">
              <w:rPr>
                <w:rFonts w:ascii="Times New Roman" w:hAnsi="Times New Roman"/>
                <w:sz w:val="18"/>
                <w:szCs w:val="18"/>
              </w:rPr>
              <w:t>)</w:t>
            </w:r>
            <w:r w:rsidR="002679B6">
              <w:rPr>
                <w:rFonts w:ascii="Times New Roman" w:hAnsi="Times New Roman"/>
                <w:sz w:val="18"/>
                <w:szCs w:val="18"/>
              </w:rPr>
              <w:t xml:space="preserve">; </w:t>
            </w:r>
            <w:r w:rsidR="002679B6" w:rsidRPr="002679B6">
              <w:rPr>
                <w:rFonts w:ascii="Times New Roman" w:hAnsi="Times New Roman"/>
                <w:sz w:val="18"/>
                <w:szCs w:val="18"/>
              </w:rPr>
              <w:t>определение перечня необходимых действий; устранение выявленных неисправностей</w:t>
            </w:r>
          </w:p>
        </w:tc>
      </w:tr>
      <w:tr w:rsidR="007C08ED" w:rsidRPr="007C08ED" w:rsidTr="001B7D9E">
        <w:trPr>
          <w:trHeight w:val="5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7C08ED" w:rsidRDefault="001621FA" w:rsidP="00100095">
            <w:pPr>
              <w:spacing w:after="0" w:line="240" w:lineRule="auto"/>
              <w:rPr>
                <w:rFonts w:ascii="Times New Roman" w:hAnsi="Times New Roman"/>
                <w:sz w:val="18"/>
                <w:szCs w:val="18"/>
              </w:rPr>
            </w:pPr>
            <w:r w:rsidRPr="001621FA">
              <w:rPr>
                <w:rFonts w:ascii="Times New Roman" w:hAnsi="Times New Roman"/>
                <w:sz w:val="18"/>
                <w:szCs w:val="18"/>
              </w:rPr>
              <w:t>Интерпрет</w:t>
            </w:r>
            <w:r w:rsidR="00100095">
              <w:rPr>
                <w:rFonts w:ascii="Times New Roman" w:hAnsi="Times New Roman"/>
                <w:sz w:val="18"/>
                <w:szCs w:val="18"/>
              </w:rPr>
              <w:t>ация</w:t>
            </w:r>
            <w:r w:rsidRPr="001621FA">
              <w:rPr>
                <w:rFonts w:ascii="Times New Roman" w:hAnsi="Times New Roman"/>
                <w:sz w:val="18"/>
                <w:szCs w:val="18"/>
              </w:rPr>
              <w:t xml:space="preserve"> диагностически</w:t>
            </w:r>
            <w:r w:rsidR="00100095">
              <w:rPr>
                <w:rFonts w:ascii="Times New Roman" w:hAnsi="Times New Roman"/>
                <w:sz w:val="18"/>
                <w:szCs w:val="18"/>
              </w:rPr>
              <w:t>х</w:t>
            </w:r>
            <w:r w:rsidRPr="001621FA">
              <w:rPr>
                <w:rFonts w:ascii="Times New Roman" w:hAnsi="Times New Roman"/>
                <w:sz w:val="18"/>
                <w:szCs w:val="18"/>
              </w:rPr>
              <w:t xml:space="preserve"> код</w:t>
            </w:r>
            <w:r w:rsidR="00100095">
              <w:rPr>
                <w:rFonts w:ascii="Times New Roman" w:hAnsi="Times New Roman"/>
                <w:sz w:val="18"/>
                <w:szCs w:val="18"/>
              </w:rPr>
              <w:t>ов</w:t>
            </w:r>
            <w:r w:rsidRPr="001621FA">
              <w:rPr>
                <w:rFonts w:ascii="Times New Roman" w:hAnsi="Times New Roman"/>
                <w:sz w:val="18"/>
                <w:szCs w:val="18"/>
              </w:rPr>
              <w:t xml:space="preserve"> неисправностей (</w:t>
            </w:r>
            <w:r w:rsidRPr="001621FA">
              <w:rPr>
                <w:rFonts w:ascii="Times New Roman" w:hAnsi="Times New Roman"/>
                <w:i/>
                <w:sz w:val="18"/>
                <w:szCs w:val="18"/>
              </w:rPr>
              <w:t>DTC</w:t>
            </w:r>
            <w:r w:rsidRPr="001621FA">
              <w:rPr>
                <w:rFonts w:ascii="Times New Roman" w:hAnsi="Times New Roman"/>
                <w:sz w:val="18"/>
                <w:szCs w:val="18"/>
              </w:rPr>
              <w:t>), связанны</w:t>
            </w:r>
            <w:r w:rsidR="00100095">
              <w:rPr>
                <w:rFonts w:ascii="Times New Roman" w:hAnsi="Times New Roman"/>
                <w:sz w:val="18"/>
                <w:szCs w:val="18"/>
              </w:rPr>
              <w:t>х</w:t>
            </w:r>
            <w:r w:rsidRPr="001621FA">
              <w:rPr>
                <w:rFonts w:ascii="Times New Roman" w:hAnsi="Times New Roman"/>
                <w:sz w:val="18"/>
                <w:szCs w:val="18"/>
              </w:rPr>
              <w:t xml:space="preserve"> с системой рециркуляции выхлопного газа (</w:t>
            </w:r>
            <w:r w:rsidRPr="001621FA">
              <w:rPr>
                <w:rFonts w:ascii="Times New Roman" w:hAnsi="Times New Roman"/>
                <w:i/>
                <w:sz w:val="18"/>
                <w:szCs w:val="18"/>
                <w:lang w:val="en-US"/>
              </w:rPr>
              <w:t>EGR</w:t>
            </w:r>
            <w:r w:rsidRPr="001621FA">
              <w:rPr>
                <w:rFonts w:ascii="Times New Roman" w:hAnsi="Times New Roman"/>
                <w:sz w:val="18"/>
                <w:szCs w:val="18"/>
              </w:rPr>
              <w:t>), полученны</w:t>
            </w:r>
            <w:r w:rsidR="00100095">
              <w:rPr>
                <w:rFonts w:ascii="Times New Roman" w:hAnsi="Times New Roman"/>
                <w:sz w:val="18"/>
                <w:szCs w:val="18"/>
              </w:rPr>
              <w:t>х</w:t>
            </w:r>
            <w:r w:rsidRPr="001621FA">
              <w:rPr>
                <w:rFonts w:ascii="Times New Roman" w:hAnsi="Times New Roman"/>
                <w:sz w:val="18"/>
                <w:szCs w:val="18"/>
              </w:rPr>
              <w:t xml:space="preserve"> посредством сканирующего инструмента; </w:t>
            </w:r>
            <w:r w:rsidR="00100095" w:rsidRPr="00100095">
              <w:rPr>
                <w:rFonts w:ascii="Times New Roman" w:hAnsi="Times New Roman"/>
                <w:sz w:val="18"/>
                <w:szCs w:val="18"/>
              </w:rPr>
              <w:t>определение перечня необходимых действий; устранение выявленных неисправностей</w:t>
            </w:r>
          </w:p>
        </w:tc>
      </w:tr>
      <w:tr w:rsidR="007C08ED" w:rsidRPr="007C08ED" w:rsidTr="001B7D9E">
        <w:trPr>
          <w:trHeight w:val="126"/>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7C08ED" w:rsidRDefault="001621FA" w:rsidP="002679B6">
            <w:pPr>
              <w:spacing w:after="0" w:line="240" w:lineRule="auto"/>
              <w:rPr>
                <w:rFonts w:ascii="Times New Roman" w:hAnsi="Times New Roman"/>
                <w:sz w:val="18"/>
                <w:szCs w:val="18"/>
              </w:rPr>
            </w:pPr>
            <w:r w:rsidRPr="001621FA">
              <w:rPr>
                <w:rFonts w:ascii="Times New Roman" w:hAnsi="Times New Roman"/>
                <w:sz w:val="18"/>
                <w:szCs w:val="18"/>
              </w:rPr>
              <w:t>Осм</w:t>
            </w:r>
            <w:r w:rsidR="002679B6">
              <w:rPr>
                <w:rFonts w:ascii="Times New Roman" w:hAnsi="Times New Roman"/>
                <w:sz w:val="18"/>
                <w:szCs w:val="18"/>
              </w:rPr>
              <w:t>отр</w:t>
            </w:r>
            <w:r w:rsidRPr="001621FA">
              <w:rPr>
                <w:rFonts w:ascii="Times New Roman" w:hAnsi="Times New Roman"/>
                <w:sz w:val="18"/>
                <w:szCs w:val="18"/>
              </w:rPr>
              <w:t>, испытание, обслуживание и</w:t>
            </w:r>
            <w:r w:rsidR="002679B6">
              <w:rPr>
                <w:rFonts w:ascii="Times New Roman" w:hAnsi="Times New Roman"/>
                <w:sz w:val="18"/>
                <w:szCs w:val="18"/>
              </w:rPr>
              <w:t>ли</w:t>
            </w:r>
            <w:r w:rsidRPr="001621FA">
              <w:rPr>
                <w:rFonts w:ascii="Times New Roman" w:hAnsi="Times New Roman"/>
                <w:sz w:val="18"/>
                <w:szCs w:val="18"/>
              </w:rPr>
              <w:t xml:space="preserve"> замен</w:t>
            </w:r>
            <w:r w:rsidR="002679B6">
              <w:rPr>
                <w:rFonts w:ascii="Times New Roman" w:hAnsi="Times New Roman"/>
                <w:sz w:val="18"/>
                <w:szCs w:val="18"/>
              </w:rPr>
              <w:t>а</w:t>
            </w:r>
            <w:r w:rsidRPr="001621FA">
              <w:rPr>
                <w:rFonts w:ascii="Times New Roman" w:hAnsi="Times New Roman"/>
                <w:sz w:val="18"/>
                <w:szCs w:val="18"/>
              </w:rPr>
              <w:t xml:space="preserve"> компонентов системы рециркуляции отработавших газов, в том числе и клапан</w:t>
            </w:r>
            <w:r w:rsidR="002679B6">
              <w:rPr>
                <w:rFonts w:ascii="Times New Roman" w:hAnsi="Times New Roman"/>
                <w:sz w:val="18"/>
                <w:szCs w:val="18"/>
              </w:rPr>
              <w:t>а</w:t>
            </w:r>
            <w:r w:rsidR="001B7D9E">
              <w:rPr>
                <w:rFonts w:ascii="Times New Roman" w:hAnsi="Times New Roman"/>
                <w:sz w:val="18"/>
                <w:szCs w:val="18"/>
              </w:rPr>
              <w:t xml:space="preserve"> </w:t>
            </w:r>
            <w:r w:rsidRPr="001621FA">
              <w:rPr>
                <w:rFonts w:ascii="Times New Roman" w:hAnsi="Times New Roman"/>
                <w:i/>
                <w:sz w:val="18"/>
                <w:szCs w:val="18"/>
              </w:rPr>
              <w:t>EGR</w:t>
            </w:r>
            <w:r w:rsidRPr="001621FA">
              <w:rPr>
                <w:rFonts w:ascii="Times New Roman" w:hAnsi="Times New Roman"/>
                <w:sz w:val="18"/>
                <w:szCs w:val="18"/>
              </w:rPr>
              <w:t>, патрубков, каналов, элементов управления вакуумом/давлением, фильтр</w:t>
            </w:r>
            <w:r w:rsidR="002679B6">
              <w:rPr>
                <w:rFonts w:ascii="Times New Roman" w:hAnsi="Times New Roman"/>
                <w:sz w:val="18"/>
                <w:szCs w:val="18"/>
              </w:rPr>
              <w:t>ов</w:t>
            </w:r>
            <w:r w:rsidRPr="001621FA">
              <w:rPr>
                <w:rFonts w:ascii="Times New Roman" w:hAnsi="Times New Roman"/>
                <w:sz w:val="18"/>
                <w:szCs w:val="18"/>
              </w:rPr>
              <w:t>, шланг</w:t>
            </w:r>
            <w:r w:rsidR="002679B6">
              <w:rPr>
                <w:rFonts w:ascii="Times New Roman" w:hAnsi="Times New Roman"/>
                <w:sz w:val="18"/>
                <w:szCs w:val="18"/>
              </w:rPr>
              <w:t>ов</w:t>
            </w:r>
            <w:r w:rsidRPr="001621FA">
              <w:rPr>
                <w:rFonts w:ascii="Times New Roman" w:hAnsi="Times New Roman"/>
                <w:sz w:val="18"/>
                <w:szCs w:val="18"/>
              </w:rPr>
              <w:t>, электрически</w:t>
            </w:r>
            <w:r w:rsidR="002679B6">
              <w:rPr>
                <w:rFonts w:ascii="Times New Roman" w:hAnsi="Times New Roman"/>
                <w:sz w:val="18"/>
                <w:szCs w:val="18"/>
              </w:rPr>
              <w:t xml:space="preserve">х </w:t>
            </w:r>
            <w:r w:rsidRPr="001621FA">
              <w:rPr>
                <w:rFonts w:ascii="Times New Roman" w:hAnsi="Times New Roman"/>
                <w:sz w:val="18"/>
                <w:szCs w:val="18"/>
              </w:rPr>
              <w:t>/электронны</w:t>
            </w:r>
            <w:r w:rsidR="002679B6">
              <w:rPr>
                <w:rFonts w:ascii="Times New Roman" w:hAnsi="Times New Roman"/>
                <w:sz w:val="18"/>
                <w:szCs w:val="18"/>
              </w:rPr>
              <w:t>х</w:t>
            </w:r>
            <w:r w:rsidRPr="001621FA">
              <w:rPr>
                <w:rFonts w:ascii="Times New Roman" w:hAnsi="Times New Roman"/>
                <w:sz w:val="18"/>
                <w:szCs w:val="18"/>
              </w:rPr>
              <w:t xml:space="preserve"> датчик</w:t>
            </w:r>
            <w:r w:rsidR="002679B6">
              <w:rPr>
                <w:rFonts w:ascii="Times New Roman" w:hAnsi="Times New Roman"/>
                <w:sz w:val="18"/>
                <w:szCs w:val="18"/>
              </w:rPr>
              <w:t>ов</w:t>
            </w:r>
            <w:r w:rsidRPr="001621FA">
              <w:rPr>
                <w:rFonts w:ascii="Times New Roman" w:hAnsi="Times New Roman"/>
                <w:sz w:val="18"/>
                <w:szCs w:val="18"/>
              </w:rPr>
              <w:t>, электрических элементов управления, соленоидов и проводов системы рециркуляции выхлопных газов (</w:t>
            </w:r>
            <w:r w:rsidRPr="001621FA">
              <w:rPr>
                <w:rFonts w:ascii="Times New Roman" w:hAnsi="Times New Roman"/>
                <w:i/>
                <w:sz w:val="18"/>
                <w:szCs w:val="18"/>
              </w:rPr>
              <w:t>EGR</w:t>
            </w:r>
            <w:r w:rsidRPr="001621FA">
              <w:rPr>
                <w:rFonts w:ascii="Times New Roman" w:hAnsi="Times New Roman"/>
                <w:sz w:val="18"/>
                <w:szCs w:val="18"/>
              </w:rPr>
              <w:t>)</w:t>
            </w:r>
          </w:p>
        </w:tc>
      </w:tr>
      <w:tr w:rsidR="007C08ED" w:rsidRPr="007C08ED" w:rsidTr="001B7D9E">
        <w:trPr>
          <w:trHeight w:val="184"/>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7C08ED" w:rsidRDefault="002679B6" w:rsidP="002679B6">
            <w:pPr>
              <w:spacing w:after="0" w:line="240" w:lineRule="auto"/>
              <w:rPr>
                <w:rFonts w:ascii="Times New Roman" w:hAnsi="Times New Roman"/>
                <w:sz w:val="18"/>
                <w:szCs w:val="18"/>
              </w:rPr>
            </w:pPr>
            <w:r>
              <w:rPr>
                <w:rFonts w:ascii="Times New Roman" w:hAnsi="Times New Roman"/>
                <w:sz w:val="18"/>
                <w:szCs w:val="18"/>
              </w:rPr>
              <w:t>Д</w:t>
            </w:r>
            <w:r w:rsidR="001621FA" w:rsidRPr="001621FA">
              <w:rPr>
                <w:rFonts w:ascii="Times New Roman" w:hAnsi="Times New Roman"/>
                <w:sz w:val="18"/>
                <w:szCs w:val="18"/>
              </w:rPr>
              <w:t>иагности</w:t>
            </w:r>
            <w:r>
              <w:rPr>
                <w:rFonts w:ascii="Times New Roman" w:hAnsi="Times New Roman"/>
                <w:sz w:val="18"/>
                <w:szCs w:val="18"/>
              </w:rPr>
              <w:t>ка причин</w:t>
            </w:r>
            <w:r w:rsidR="001621FA" w:rsidRPr="001621FA">
              <w:rPr>
                <w:rFonts w:ascii="Times New Roman" w:hAnsi="Times New Roman"/>
                <w:sz w:val="18"/>
                <w:szCs w:val="18"/>
              </w:rPr>
              <w:t xml:space="preserve"> увеличени</w:t>
            </w:r>
            <w:r>
              <w:rPr>
                <w:rFonts w:ascii="Times New Roman" w:hAnsi="Times New Roman"/>
                <w:sz w:val="18"/>
                <w:szCs w:val="18"/>
              </w:rPr>
              <w:t>я</w:t>
            </w:r>
            <w:r w:rsidR="001621FA" w:rsidRPr="001621FA">
              <w:rPr>
                <w:rFonts w:ascii="Times New Roman" w:hAnsi="Times New Roman"/>
                <w:sz w:val="18"/>
                <w:szCs w:val="18"/>
              </w:rPr>
              <w:t xml:space="preserve"> эмиссии или общи</w:t>
            </w:r>
            <w:r>
              <w:rPr>
                <w:rFonts w:ascii="Times New Roman" w:hAnsi="Times New Roman"/>
                <w:sz w:val="18"/>
                <w:szCs w:val="18"/>
              </w:rPr>
              <w:t>х проблем</w:t>
            </w:r>
            <w:r w:rsidR="001621FA" w:rsidRPr="001621FA">
              <w:rPr>
                <w:rFonts w:ascii="Times New Roman" w:hAnsi="Times New Roman"/>
                <w:sz w:val="18"/>
                <w:szCs w:val="18"/>
              </w:rPr>
              <w:t xml:space="preserve"> управляемости </w:t>
            </w:r>
            <w:r>
              <w:rPr>
                <w:rFonts w:ascii="Times New Roman" w:hAnsi="Times New Roman"/>
                <w:sz w:val="18"/>
                <w:szCs w:val="18"/>
              </w:rPr>
              <w:t>двигате</w:t>
            </w:r>
            <w:r w:rsidR="001621FA" w:rsidRPr="001621FA">
              <w:rPr>
                <w:rFonts w:ascii="Times New Roman" w:hAnsi="Times New Roman"/>
                <w:sz w:val="18"/>
                <w:szCs w:val="18"/>
              </w:rPr>
              <w:t xml:space="preserve">ля, вызванных отказами/ошибками функционирования системы подачи вторичного воздуха или </w:t>
            </w:r>
            <w:r>
              <w:rPr>
                <w:rFonts w:ascii="Times New Roman" w:hAnsi="Times New Roman"/>
                <w:sz w:val="18"/>
                <w:szCs w:val="18"/>
              </w:rPr>
              <w:t xml:space="preserve">неисправностью </w:t>
            </w:r>
            <w:r w:rsidR="001621FA" w:rsidRPr="001621FA">
              <w:rPr>
                <w:rFonts w:ascii="Times New Roman" w:hAnsi="Times New Roman"/>
                <w:sz w:val="18"/>
                <w:szCs w:val="18"/>
              </w:rPr>
              <w:t>каталитического конвертора (катализатора)</w:t>
            </w:r>
            <w:r>
              <w:rPr>
                <w:rFonts w:ascii="Times New Roman" w:hAnsi="Times New Roman"/>
                <w:sz w:val="18"/>
                <w:szCs w:val="18"/>
              </w:rPr>
              <w:t xml:space="preserve">; </w:t>
            </w:r>
            <w:r w:rsidRPr="002679B6">
              <w:rPr>
                <w:rFonts w:ascii="Times New Roman" w:hAnsi="Times New Roman"/>
                <w:sz w:val="18"/>
                <w:szCs w:val="18"/>
              </w:rPr>
              <w:t>определение перечня необходимых действий; устранение выявленных неисправностей</w:t>
            </w:r>
          </w:p>
        </w:tc>
      </w:tr>
      <w:tr w:rsidR="007C08ED" w:rsidRPr="007C08ED" w:rsidTr="001B7D9E">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7C08ED" w:rsidRDefault="001621FA" w:rsidP="002679B6">
            <w:pPr>
              <w:spacing w:after="0" w:line="240" w:lineRule="auto"/>
              <w:rPr>
                <w:rFonts w:ascii="Times New Roman" w:hAnsi="Times New Roman"/>
                <w:sz w:val="18"/>
                <w:szCs w:val="18"/>
              </w:rPr>
            </w:pPr>
            <w:r w:rsidRPr="001621FA">
              <w:rPr>
                <w:rFonts w:ascii="Times New Roman" w:hAnsi="Times New Roman"/>
                <w:sz w:val="18"/>
                <w:szCs w:val="18"/>
              </w:rPr>
              <w:t>Интерпрет</w:t>
            </w:r>
            <w:r w:rsidR="002679B6">
              <w:rPr>
                <w:rFonts w:ascii="Times New Roman" w:hAnsi="Times New Roman"/>
                <w:sz w:val="18"/>
                <w:szCs w:val="18"/>
              </w:rPr>
              <w:t>ация</w:t>
            </w:r>
            <w:r w:rsidRPr="001621FA">
              <w:rPr>
                <w:rFonts w:ascii="Times New Roman" w:hAnsi="Times New Roman"/>
                <w:sz w:val="18"/>
                <w:szCs w:val="18"/>
              </w:rPr>
              <w:t xml:space="preserve"> диагностически</w:t>
            </w:r>
            <w:r w:rsidR="002679B6">
              <w:rPr>
                <w:rFonts w:ascii="Times New Roman" w:hAnsi="Times New Roman"/>
                <w:sz w:val="18"/>
                <w:szCs w:val="18"/>
              </w:rPr>
              <w:t>х</w:t>
            </w:r>
            <w:r w:rsidRPr="001621FA">
              <w:rPr>
                <w:rFonts w:ascii="Times New Roman" w:hAnsi="Times New Roman"/>
                <w:sz w:val="18"/>
                <w:szCs w:val="18"/>
              </w:rPr>
              <w:t xml:space="preserve"> код</w:t>
            </w:r>
            <w:r w:rsidR="002679B6">
              <w:rPr>
                <w:rFonts w:ascii="Times New Roman" w:hAnsi="Times New Roman"/>
                <w:sz w:val="18"/>
                <w:szCs w:val="18"/>
              </w:rPr>
              <w:t>ов</w:t>
            </w:r>
            <w:r w:rsidRPr="001621FA">
              <w:rPr>
                <w:rFonts w:ascii="Times New Roman" w:hAnsi="Times New Roman"/>
                <w:sz w:val="18"/>
                <w:szCs w:val="18"/>
              </w:rPr>
              <w:t xml:space="preserve"> неисправностей (</w:t>
            </w:r>
            <w:r w:rsidRPr="001621FA">
              <w:rPr>
                <w:rFonts w:ascii="Times New Roman" w:hAnsi="Times New Roman"/>
                <w:i/>
                <w:sz w:val="18"/>
                <w:szCs w:val="18"/>
                <w:lang w:val="en-US"/>
              </w:rPr>
              <w:t>DTC</w:t>
            </w:r>
            <w:r w:rsidRPr="001621FA">
              <w:rPr>
                <w:rFonts w:ascii="Times New Roman" w:hAnsi="Times New Roman"/>
                <w:sz w:val="18"/>
                <w:szCs w:val="18"/>
              </w:rPr>
              <w:t>), связанны</w:t>
            </w:r>
            <w:r w:rsidR="002679B6">
              <w:rPr>
                <w:rFonts w:ascii="Times New Roman" w:hAnsi="Times New Roman"/>
                <w:sz w:val="18"/>
                <w:szCs w:val="18"/>
              </w:rPr>
              <w:t>х</w:t>
            </w:r>
            <w:r w:rsidRPr="001621FA">
              <w:rPr>
                <w:rFonts w:ascii="Times New Roman" w:hAnsi="Times New Roman"/>
                <w:sz w:val="18"/>
                <w:szCs w:val="18"/>
              </w:rPr>
              <w:t xml:space="preserve"> с системой подачи вторичного воздуха или </w:t>
            </w:r>
            <w:r w:rsidR="002679B6">
              <w:rPr>
                <w:rFonts w:ascii="Times New Roman" w:hAnsi="Times New Roman"/>
                <w:sz w:val="18"/>
                <w:szCs w:val="18"/>
              </w:rPr>
              <w:t xml:space="preserve">неисправностью </w:t>
            </w:r>
            <w:r w:rsidRPr="001621FA">
              <w:rPr>
                <w:rFonts w:ascii="Times New Roman" w:hAnsi="Times New Roman"/>
                <w:sz w:val="18"/>
                <w:szCs w:val="18"/>
              </w:rPr>
              <w:t>каталитического конвертора, полученны</w:t>
            </w:r>
            <w:r w:rsidR="002679B6">
              <w:rPr>
                <w:rFonts w:ascii="Times New Roman" w:hAnsi="Times New Roman"/>
                <w:sz w:val="18"/>
                <w:szCs w:val="18"/>
              </w:rPr>
              <w:t>х</w:t>
            </w:r>
            <w:r w:rsidRPr="001621FA">
              <w:rPr>
                <w:rFonts w:ascii="Times New Roman" w:hAnsi="Times New Roman"/>
                <w:sz w:val="18"/>
                <w:szCs w:val="18"/>
              </w:rPr>
              <w:t xml:space="preserve"> посредством сканирующего инструмента; </w:t>
            </w:r>
            <w:r w:rsidR="002679B6" w:rsidRPr="002679B6">
              <w:rPr>
                <w:rFonts w:ascii="Times New Roman" w:hAnsi="Times New Roman"/>
                <w:sz w:val="18"/>
                <w:szCs w:val="18"/>
              </w:rPr>
              <w:t>определение перечня необходимых действий; устранение выявленных неисправностей</w:t>
            </w:r>
          </w:p>
        </w:tc>
      </w:tr>
      <w:tr w:rsidR="007C08ED" w:rsidRPr="007C08ED" w:rsidTr="001B7D9E">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7C08ED" w:rsidRDefault="001621FA" w:rsidP="002679B6">
            <w:pPr>
              <w:spacing w:after="0" w:line="240" w:lineRule="auto"/>
              <w:rPr>
                <w:rFonts w:ascii="Times New Roman" w:hAnsi="Times New Roman"/>
                <w:sz w:val="18"/>
                <w:szCs w:val="18"/>
              </w:rPr>
            </w:pPr>
            <w:r w:rsidRPr="001621FA">
              <w:rPr>
                <w:rFonts w:ascii="Times New Roman" w:hAnsi="Times New Roman"/>
                <w:sz w:val="18"/>
                <w:szCs w:val="18"/>
              </w:rPr>
              <w:t>Осм</w:t>
            </w:r>
            <w:r w:rsidR="002679B6">
              <w:rPr>
                <w:rFonts w:ascii="Times New Roman" w:hAnsi="Times New Roman"/>
                <w:sz w:val="18"/>
                <w:szCs w:val="18"/>
              </w:rPr>
              <w:t>отр</w:t>
            </w:r>
            <w:r w:rsidRPr="001621FA">
              <w:rPr>
                <w:rFonts w:ascii="Times New Roman" w:hAnsi="Times New Roman"/>
                <w:sz w:val="18"/>
                <w:szCs w:val="18"/>
              </w:rPr>
              <w:t>, испытание, обслуживание</w:t>
            </w:r>
            <w:r w:rsidR="002679B6">
              <w:rPr>
                <w:rFonts w:ascii="Times New Roman" w:hAnsi="Times New Roman"/>
                <w:sz w:val="18"/>
                <w:szCs w:val="18"/>
              </w:rPr>
              <w:t xml:space="preserve"> ид</w:t>
            </w:r>
            <w:r w:rsidRPr="001621FA">
              <w:rPr>
                <w:rFonts w:ascii="Times New Roman" w:hAnsi="Times New Roman"/>
                <w:sz w:val="18"/>
                <w:szCs w:val="18"/>
              </w:rPr>
              <w:t>и замен</w:t>
            </w:r>
            <w:r w:rsidR="002679B6">
              <w:rPr>
                <w:rFonts w:ascii="Times New Roman" w:hAnsi="Times New Roman"/>
                <w:sz w:val="18"/>
                <w:szCs w:val="18"/>
              </w:rPr>
              <w:t>а</w:t>
            </w:r>
            <w:r w:rsidRPr="001621FA">
              <w:rPr>
                <w:rFonts w:ascii="Times New Roman" w:hAnsi="Times New Roman"/>
                <w:sz w:val="18"/>
                <w:szCs w:val="18"/>
              </w:rPr>
              <w:t xml:space="preserve"> механических компонентов и электрических/электронных компонентов управления и цепей системы подачи вторичного воздуха</w:t>
            </w:r>
          </w:p>
        </w:tc>
      </w:tr>
      <w:tr w:rsidR="007C08ED" w:rsidRPr="007C08ED" w:rsidTr="001B7D9E">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7C08ED" w:rsidRDefault="001621FA" w:rsidP="002679B6">
            <w:pPr>
              <w:spacing w:after="0" w:line="240" w:lineRule="auto"/>
              <w:rPr>
                <w:rFonts w:ascii="Times New Roman" w:hAnsi="Times New Roman"/>
                <w:sz w:val="18"/>
                <w:szCs w:val="18"/>
              </w:rPr>
            </w:pPr>
            <w:r w:rsidRPr="001621FA">
              <w:rPr>
                <w:rFonts w:ascii="Times New Roman" w:hAnsi="Times New Roman"/>
                <w:sz w:val="18"/>
                <w:szCs w:val="18"/>
              </w:rPr>
              <w:t>Осм</w:t>
            </w:r>
            <w:r w:rsidR="002679B6">
              <w:rPr>
                <w:rFonts w:ascii="Times New Roman" w:hAnsi="Times New Roman"/>
                <w:sz w:val="18"/>
                <w:szCs w:val="18"/>
              </w:rPr>
              <w:t>отр</w:t>
            </w:r>
            <w:r w:rsidRPr="001621FA">
              <w:rPr>
                <w:rFonts w:ascii="Times New Roman" w:hAnsi="Times New Roman"/>
                <w:sz w:val="18"/>
                <w:szCs w:val="18"/>
              </w:rPr>
              <w:t xml:space="preserve"> каталитическ</w:t>
            </w:r>
            <w:r w:rsidR="002679B6">
              <w:rPr>
                <w:rFonts w:ascii="Times New Roman" w:hAnsi="Times New Roman"/>
                <w:sz w:val="18"/>
                <w:szCs w:val="18"/>
              </w:rPr>
              <w:t>ого</w:t>
            </w:r>
            <w:r w:rsidRPr="001621FA">
              <w:rPr>
                <w:rFonts w:ascii="Times New Roman" w:hAnsi="Times New Roman"/>
                <w:sz w:val="18"/>
                <w:szCs w:val="18"/>
              </w:rPr>
              <w:t xml:space="preserve"> конвертор</w:t>
            </w:r>
            <w:r w:rsidR="002679B6">
              <w:rPr>
                <w:rFonts w:ascii="Times New Roman" w:hAnsi="Times New Roman"/>
                <w:sz w:val="18"/>
                <w:szCs w:val="18"/>
              </w:rPr>
              <w:t>а</w:t>
            </w:r>
            <w:r w:rsidRPr="001621FA">
              <w:rPr>
                <w:rFonts w:ascii="Times New Roman" w:hAnsi="Times New Roman"/>
                <w:sz w:val="18"/>
                <w:szCs w:val="18"/>
              </w:rPr>
              <w:t xml:space="preserve"> (катализатор</w:t>
            </w:r>
            <w:r w:rsidR="002679B6">
              <w:rPr>
                <w:rFonts w:ascii="Times New Roman" w:hAnsi="Times New Roman"/>
                <w:sz w:val="18"/>
                <w:szCs w:val="18"/>
              </w:rPr>
              <w:t>а);</w:t>
            </w:r>
            <w:r w:rsidR="00744575">
              <w:rPr>
                <w:rFonts w:ascii="Times New Roman" w:hAnsi="Times New Roman"/>
                <w:sz w:val="18"/>
                <w:szCs w:val="18"/>
              </w:rPr>
              <w:t xml:space="preserve"> </w:t>
            </w:r>
            <w:r w:rsidR="002679B6">
              <w:rPr>
                <w:rFonts w:ascii="Times New Roman" w:hAnsi="Times New Roman"/>
                <w:sz w:val="18"/>
                <w:szCs w:val="18"/>
              </w:rPr>
              <w:t>и</w:t>
            </w:r>
            <w:r w:rsidRPr="001621FA">
              <w:rPr>
                <w:rFonts w:ascii="Times New Roman" w:hAnsi="Times New Roman"/>
                <w:sz w:val="18"/>
                <w:szCs w:val="18"/>
              </w:rPr>
              <w:t>нтерпрет</w:t>
            </w:r>
            <w:r w:rsidR="002679B6">
              <w:rPr>
                <w:rFonts w:ascii="Times New Roman" w:hAnsi="Times New Roman"/>
                <w:sz w:val="18"/>
                <w:szCs w:val="18"/>
              </w:rPr>
              <w:t>ация</w:t>
            </w:r>
            <w:r w:rsidRPr="001621FA">
              <w:rPr>
                <w:rFonts w:ascii="Times New Roman" w:hAnsi="Times New Roman"/>
                <w:sz w:val="18"/>
                <w:szCs w:val="18"/>
              </w:rPr>
              <w:t xml:space="preserve"> диагностически</w:t>
            </w:r>
            <w:r w:rsidR="002679B6">
              <w:rPr>
                <w:rFonts w:ascii="Times New Roman" w:hAnsi="Times New Roman"/>
                <w:sz w:val="18"/>
                <w:szCs w:val="18"/>
              </w:rPr>
              <w:t>х</w:t>
            </w:r>
            <w:r w:rsidRPr="001621FA">
              <w:rPr>
                <w:rFonts w:ascii="Times New Roman" w:hAnsi="Times New Roman"/>
                <w:sz w:val="18"/>
                <w:szCs w:val="18"/>
              </w:rPr>
              <w:t xml:space="preserve"> код</w:t>
            </w:r>
            <w:r w:rsidR="002679B6">
              <w:rPr>
                <w:rFonts w:ascii="Times New Roman" w:hAnsi="Times New Roman"/>
                <w:sz w:val="18"/>
                <w:szCs w:val="18"/>
              </w:rPr>
              <w:t>ов</w:t>
            </w:r>
            <w:r w:rsidRPr="001621FA">
              <w:rPr>
                <w:rFonts w:ascii="Times New Roman" w:hAnsi="Times New Roman"/>
                <w:sz w:val="18"/>
                <w:szCs w:val="18"/>
              </w:rPr>
              <w:t xml:space="preserve"> неисправностей (</w:t>
            </w:r>
            <w:r w:rsidRPr="001621FA">
              <w:rPr>
                <w:rFonts w:ascii="Times New Roman" w:hAnsi="Times New Roman"/>
                <w:i/>
                <w:sz w:val="18"/>
                <w:szCs w:val="18"/>
                <w:lang w:val="en-US"/>
              </w:rPr>
              <w:t>DTC</w:t>
            </w:r>
            <w:r w:rsidRPr="001621FA">
              <w:rPr>
                <w:rFonts w:ascii="Times New Roman" w:hAnsi="Times New Roman"/>
                <w:sz w:val="18"/>
                <w:szCs w:val="18"/>
              </w:rPr>
              <w:t>)</w:t>
            </w:r>
            <w:r w:rsidR="002679B6">
              <w:rPr>
                <w:rFonts w:ascii="Times New Roman" w:hAnsi="Times New Roman"/>
                <w:sz w:val="18"/>
                <w:szCs w:val="18"/>
              </w:rPr>
              <w:t>,</w:t>
            </w:r>
            <w:r w:rsidRPr="001621FA">
              <w:rPr>
                <w:rFonts w:ascii="Times New Roman" w:hAnsi="Times New Roman"/>
                <w:sz w:val="18"/>
                <w:szCs w:val="18"/>
              </w:rPr>
              <w:t xml:space="preserve"> относящихся к каталитическому конвертору; анализ текущи</w:t>
            </w:r>
            <w:r w:rsidR="002679B6">
              <w:rPr>
                <w:rFonts w:ascii="Times New Roman" w:hAnsi="Times New Roman"/>
                <w:sz w:val="18"/>
                <w:szCs w:val="18"/>
              </w:rPr>
              <w:t>х</w:t>
            </w:r>
            <w:r w:rsidRPr="001621FA">
              <w:rPr>
                <w:rFonts w:ascii="Times New Roman" w:hAnsi="Times New Roman"/>
                <w:sz w:val="18"/>
                <w:szCs w:val="18"/>
              </w:rPr>
              <w:t xml:space="preserve"> параметр</w:t>
            </w:r>
            <w:r w:rsidR="002679B6">
              <w:rPr>
                <w:rFonts w:ascii="Times New Roman" w:hAnsi="Times New Roman"/>
                <w:sz w:val="18"/>
                <w:szCs w:val="18"/>
              </w:rPr>
              <w:t>ов работы</w:t>
            </w:r>
            <w:r w:rsidR="001B7D9E">
              <w:rPr>
                <w:rFonts w:ascii="Times New Roman" w:hAnsi="Times New Roman"/>
                <w:sz w:val="18"/>
                <w:szCs w:val="18"/>
              </w:rPr>
              <w:t xml:space="preserve"> </w:t>
            </w:r>
            <w:r w:rsidR="002679B6">
              <w:rPr>
                <w:rFonts w:ascii="Times New Roman" w:hAnsi="Times New Roman"/>
                <w:sz w:val="18"/>
                <w:szCs w:val="18"/>
              </w:rPr>
              <w:t>модуля</w:t>
            </w:r>
            <w:r w:rsidRPr="001621FA">
              <w:rPr>
                <w:rFonts w:ascii="Times New Roman" w:hAnsi="Times New Roman"/>
                <w:sz w:val="18"/>
                <w:szCs w:val="18"/>
              </w:rPr>
              <w:t xml:space="preserve"> управления, считанны</w:t>
            </w:r>
            <w:r w:rsidR="002679B6">
              <w:rPr>
                <w:rFonts w:ascii="Times New Roman" w:hAnsi="Times New Roman"/>
                <w:sz w:val="18"/>
                <w:szCs w:val="18"/>
              </w:rPr>
              <w:t>х</w:t>
            </w:r>
            <w:r w:rsidRPr="001621FA">
              <w:rPr>
                <w:rFonts w:ascii="Times New Roman" w:hAnsi="Times New Roman"/>
                <w:sz w:val="18"/>
                <w:szCs w:val="18"/>
              </w:rPr>
              <w:t xml:space="preserve"> посредством сканирующих инструментов</w:t>
            </w:r>
            <w:r w:rsidR="002679B6">
              <w:rPr>
                <w:rFonts w:ascii="Times New Roman" w:hAnsi="Times New Roman"/>
                <w:sz w:val="18"/>
                <w:szCs w:val="18"/>
              </w:rPr>
              <w:t>;</w:t>
            </w:r>
            <w:r w:rsidRPr="001621FA">
              <w:rPr>
                <w:rFonts w:ascii="Times New Roman" w:hAnsi="Times New Roman"/>
                <w:sz w:val="18"/>
                <w:szCs w:val="18"/>
              </w:rPr>
              <w:t xml:space="preserve"> определени</w:t>
            </w:r>
            <w:r w:rsidR="002679B6">
              <w:rPr>
                <w:rFonts w:ascii="Times New Roman" w:hAnsi="Times New Roman"/>
                <w:sz w:val="18"/>
                <w:szCs w:val="18"/>
              </w:rPr>
              <w:t>е перво</w:t>
            </w:r>
            <w:r w:rsidRPr="001621FA">
              <w:rPr>
                <w:rFonts w:ascii="Times New Roman" w:hAnsi="Times New Roman"/>
                <w:sz w:val="18"/>
                <w:szCs w:val="18"/>
              </w:rPr>
              <w:t xml:space="preserve">причины </w:t>
            </w:r>
            <w:r w:rsidR="002679B6">
              <w:rPr>
                <w:rFonts w:ascii="Times New Roman" w:hAnsi="Times New Roman"/>
                <w:sz w:val="18"/>
                <w:szCs w:val="18"/>
              </w:rPr>
              <w:t xml:space="preserve">(корневой причины) </w:t>
            </w:r>
            <w:r w:rsidRPr="001621FA">
              <w:rPr>
                <w:rFonts w:ascii="Times New Roman" w:hAnsi="Times New Roman"/>
                <w:sz w:val="18"/>
                <w:szCs w:val="18"/>
              </w:rPr>
              <w:t>генерации кодов неисправности (</w:t>
            </w:r>
            <w:r w:rsidRPr="001621FA">
              <w:rPr>
                <w:rFonts w:ascii="Times New Roman" w:hAnsi="Times New Roman"/>
                <w:i/>
                <w:sz w:val="18"/>
                <w:szCs w:val="18"/>
                <w:lang w:val="en-US"/>
              </w:rPr>
              <w:t>DTC</w:t>
            </w:r>
            <w:r w:rsidRPr="001621FA">
              <w:rPr>
                <w:rFonts w:ascii="Times New Roman" w:hAnsi="Times New Roman"/>
                <w:sz w:val="18"/>
                <w:szCs w:val="18"/>
              </w:rPr>
              <w:t xml:space="preserve">); </w:t>
            </w:r>
            <w:r w:rsidR="002679B6" w:rsidRPr="002679B6">
              <w:rPr>
                <w:rFonts w:ascii="Times New Roman" w:hAnsi="Times New Roman"/>
                <w:sz w:val="18"/>
                <w:szCs w:val="18"/>
              </w:rPr>
              <w:t>определение перечня необходимых действий; устранение выявленных неисправностей</w:t>
            </w:r>
          </w:p>
        </w:tc>
      </w:tr>
      <w:tr w:rsidR="007C08ED" w:rsidRPr="007C08ED" w:rsidTr="001B7D9E">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7C08ED" w:rsidRDefault="002679B6" w:rsidP="002679B6">
            <w:pPr>
              <w:spacing w:after="0" w:line="240" w:lineRule="auto"/>
              <w:rPr>
                <w:rFonts w:ascii="Times New Roman" w:hAnsi="Times New Roman"/>
                <w:sz w:val="18"/>
                <w:szCs w:val="18"/>
              </w:rPr>
            </w:pPr>
            <w:r>
              <w:rPr>
                <w:rFonts w:ascii="Times New Roman" w:hAnsi="Times New Roman"/>
                <w:sz w:val="18"/>
                <w:szCs w:val="18"/>
              </w:rPr>
              <w:t>Ди</w:t>
            </w:r>
            <w:r w:rsidR="001621FA" w:rsidRPr="001621FA">
              <w:rPr>
                <w:rFonts w:ascii="Times New Roman" w:hAnsi="Times New Roman"/>
                <w:sz w:val="18"/>
                <w:szCs w:val="18"/>
              </w:rPr>
              <w:t>агности</w:t>
            </w:r>
            <w:r>
              <w:rPr>
                <w:rFonts w:ascii="Times New Roman" w:hAnsi="Times New Roman"/>
                <w:sz w:val="18"/>
                <w:szCs w:val="18"/>
              </w:rPr>
              <w:t>ка причин</w:t>
            </w:r>
            <w:r w:rsidR="001621FA" w:rsidRPr="001621FA">
              <w:rPr>
                <w:rFonts w:ascii="Times New Roman" w:hAnsi="Times New Roman"/>
                <w:sz w:val="18"/>
                <w:szCs w:val="18"/>
              </w:rPr>
              <w:t xml:space="preserve"> увеличени</w:t>
            </w:r>
            <w:r>
              <w:rPr>
                <w:rFonts w:ascii="Times New Roman" w:hAnsi="Times New Roman"/>
                <w:sz w:val="18"/>
                <w:szCs w:val="18"/>
              </w:rPr>
              <w:t>я</w:t>
            </w:r>
            <w:r w:rsidR="001621FA" w:rsidRPr="001621FA">
              <w:rPr>
                <w:rFonts w:ascii="Times New Roman" w:hAnsi="Times New Roman"/>
                <w:sz w:val="18"/>
                <w:szCs w:val="18"/>
              </w:rPr>
              <w:t xml:space="preserve"> эмиссии или общи</w:t>
            </w:r>
            <w:r>
              <w:rPr>
                <w:rFonts w:ascii="Times New Roman" w:hAnsi="Times New Roman"/>
                <w:sz w:val="18"/>
                <w:szCs w:val="18"/>
              </w:rPr>
              <w:t>х проблемам</w:t>
            </w:r>
            <w:r w:rsidR="001621FA" w:rsidRPr="001621FA">
              <w:rPr>
                <w:rFonts w:ascii="Times New Roman" w:hAnsi="Times New Roman"/>
                <w:sz w:val="18"/>
                <w:szCs w:val="18"/>
              </w:rPr>
              <w:t xml:space="preserve"> управляемости </w:t>
            </w:r>
            <w:r>
              <w:rPr>
                <w:rFonts w:ascii="Times New Roman" w:hAnsi="Times New Roman"/>
                <w:sz w:val="18"/>
                <w:szCs w:val="18"/>
              </w:rPr>
              <w:t>двигател</w:t>
            </w:r>
            <w:r w:rsidR="001621FA" w:rsidRPr="001621FA">
              <w:rPr>
                <w:rFonts w:ascii="Times New Roman" w:hAnsi="Times New Roman"/>
                <w:sz w:val="18"/>
                <w:szCs w:val="18"/>
              </w:rPr>
              <w:t>я, вызванных отказами/ошибками функционирования системы утилизации паров топлива</w:t>
            </w:r>
            <w:r>
              <w:rPr>
                <w:rFonts w:ascii="Times New Roman" w:hAnsi="Times New Roman"/>
                <w:sz w:val="18"/>
                <w:szCs w:val="18"/>
              </w:rPr>
              <w:t xml:space="preserve">; </w:t>
            </w:r>
            <w:r w:rsidRPr="002679B6">
              <w:rPr>
                <w:rFonts w:ascii="Times New Roman" w:hAnsi="Times New Roman"/>
                <w:sz w:val="18"/>
                <w:szCs w:val="18"/>
              </w:rPr>
              <w:t>определение перечня необходимых действий; устранение выявленных неисправностей</w:t>
            </w:r>
          </w:p>
        </w:tc>
      </w:tr>
      <w:tr w:rsidR="007C08ED" w:rsidRPr="007C08ED" w:rsidTr="001B7D9E">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7C08ED" w:rsidRDefault="001621FA" w:rsidP="002679B6">
            <w:pPr>
              <w:spacing w:after="0" w:line="240" w:lineRule="auto"/>
              <w:rPr>
                <w:rFonts w:ascii="Times New Roman" w:hAnsi="Times New Roman"/>
                <w:sz w:val="18"/>
                <w:szCs w:val="18"/>
              </w:rPr>
            </w:pPr>
            <w:r w:rsidRPr="001621FA">
              <w:rPr>
                <w:rFonts w:ascii="Times New Roman" w:hAnsi="Times New Roman"/>
                <w:sz w:val="18"/>
                <w:szCs w:val="18"/>
              </w:rPr>
              <w:t>Интерпрет</w:t>
            </w:r>
            <w:r w:rsidR="002679B6">
              <w:rPr>
                <w:rFonts w:ascii="Times New Roman" w:hAnsi="Times New Roman"/>
                <w:sz w:val="18"/>
                <w:szCs w:val="18"/>
              </w:rPr>
              <w:t>ация</w:t>
            </w:r>
            <w:r w:rsidRPr="001621FA">
              <w:rPr>
                <w:rFonts w:ascii="Times New Roman" w:hAnsi="Times New Roman"/>
                <w:sz w:val="18"/>
                <w:szCs w:val="18"/>
              </w:rPr>
              <w:t xml:space="preserve"> диагностически</w:t>
            </w:r>
            <w:r w:rsidR="002679B6">
              <w:rPr>
                <w:rFonts w:ascii="Times New Roman" w:hAnsi="Times New Roman"/>
                <w:sz w:val="18"/>
                <w:szCs w:val="18"/>
              </w:rPr>
              <w:t>х</w:t>
            </w:r>
            <w:r w:rsidRPr="001621FA">
              <w:rPr>
                <w:rFonts w:ascii="Times New Roman" w:hAnsi="Times New Roman"/>
                <w:sz w:val="18"/>
                <w:szCs w:val="18"/>
              </w:rPr>
              <w:t xml:space="preserve"> код</w:t>
            </w:r>
            <w:r w:rsidR="002679B6">
              <w:rPr>
                <w:rFonts w:ascii="Times New Roman" w:hAnsi="Times New Roman"/>
                <w:sz w:val="18"/>
                <w:szCs w:val="18"/>
              </w:rPr>
              <w:t>ов</w:t>
            </w:r>
            <w:r w:rsidRPr="001621FA">
              <w:rPr>
                <w:rFonts w:ascii="Times New Roman" w:hAnsi="Times New Roman"/>
                <w:sz w:val="18"/>
                <w:szCs w:val="18"/>
              </w:rPr>
              <w:t xml:space="preserve"> неисправностей (</w:t>
            </w:r>
            <w:r w:rsidRPr="001621FA">
              <w:rPr>
                <w:rFonts w:ascii="Times New Roman" w:hAnsi="Times New Roman"/>
                <w:i/>
                <w:sz w:val="18"/>
                <w:szCs w:val="18"/>
                <w:lang w:val="en-US"/>
              </w:rPr>
              <w:t>DTC</w:t>
            </w:r>
            <w:r w:rsidRPr="001621FA">
              <w:rPr>
                <w:rFonts w:ascii="Times New Roman" w:hAnsi="Times New Roman"/>
                <w:sz w:val="18"/>
                <w:szCs w:val="18"/>
              </w:rPr>
              <w:t>), связанны</w:t>
            </w:r>
            <w:r w:rsidR="002679B6">
              <w:rPr>
                <w:rFonts w:ascii="Times New Roman" w:hAnsi="Times New Roman"/>
                <w:sz w:val="18"/>
                <w:szCs w:val="18"/>
              </w:rPr>
              <w:t>х</w:t>
            </w:r>
            <w:r w:rsidRPr="001621FA">
              <w:rPr>
                <w:rFonts w:ascii="Times New Roman" w:hAnsi="Times New Roman"/>
                <w:sz w:val="18"/>
                <w:szCs w:val="18"/>
              </w:rPr>
              <w:t xml:space="preserve"> с топливной системой или системой утилизации паров топлива; </w:t>
            </w:r>
            <w:r w:rsidR="002679B6" w:rsidRPr="002679B6">
              <w:rPr>
                <w:rFonts w:ascii="Times New Roman" w:hAnsi="Times New Roman"/>
                <w:sz w:val="18"/>
                <w:szCs w:val="18"/>
              </w:rPr>
              <w:t>определение перечня необходимых действий; устранение выявленных неисправностей</w:t>
            </w:r>
          </w:p>
        </w:tc>
      </w:tr>
      <w:tr w:rsidR="007C08ED" w:rsidRPr="007C08ED" w:rsidTr="001B7D9E">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7C08ED" w:rsidRDefault="001621FA" w:rsidP="002679B6">
            <w:pPr>
              <w:spacing w:after="0" w:line="240" w:lineRule="auto"/>
              <w:rPr>
                <w:rFonts w:ascii="Times New Roman" w:hAnsi="Times New Roman"/>
                <w:sz w:val="18"/>
                <w:szCs w:val="18"/>
              </w:rPr>
            </w:pPr>
            <w:r w:rsidRPr="001621FA">
              <w:rPr>
                <w:rFonts w:ascii="Times New Roman" w:hAnsi="Times New Roman"/>
                <w:sz w:val="18"/>
                <w:szCs w:val="18"/>
              </w:rPr>
              <w:t>Осм</w:t>
            </w:r>
            <w:r w:rsidR="002679B6">
              <w:rPr>
                <w:rFonts w:ascii="Times New Roman" w:hAnsi="Times New Roman"/>
                <w:sz w:val="18"/>
                <w:szCs w:val="18"/>
              </w:rPr>
              <w:t>отр</w:t>
            </w:r>
            <w:r w:rsidRPr="001621FA">
              <w:rPr>
                <w:rFonts w:ascii="Times New Roman" w:hAnsi="Times New Roman"/>
                <w:sz w:val="18"/>
                <w:szCs w:val="18"/>
              </w:rPr>
              <w:t>, провер</w:t>
            </w:r>
            <w:r w:rsidR="002679B6">
              <w:rPr>
                <w:rFonts w:ascii="Times New Roman" w:hAnsi="Times New Roman"/>
                <w:sz w:val="18"/>
                <w:szCs w:val="18"/>
              </w:rPr>
              <w:t>ка</w:t>
            </w:r>
            <w:r w:rsidRPr="001621FA">
              <w:rPr>
                <w:rFonts w:ascii="Times New Roman" w:hAnsi="Times New Roman"/>
                <w:sz w:val="18"/>
                <w:szCs w:val="18"/>
              </w:rPr>
              <w:t xml:space="preserve"> и</w:t>
            </w:r>
            <w:r w:rsidR="002679B6">
              <w:rPr>
                <w:rFonts w:ascii="Times New Roman" w:hAnsi="Times New Roman"/>
                <w:sz w:val="18"/>
                <w:szCs w:val="18"/>
              </w:rPr>
              <w:t>ли</w:t>
            </w:r>
            <w:r w:rsidRPr="001621FA">
              <w:rPr>
                <w:rFonts w:ascii="Times New Roman" w:hAnsi="Times New Roman"/>
                <w:sz w:val="18"/>
                <w:szCs w:val="18"/>
              </w:rPr>
              <w:t xml:space="preserve"> замен</w:t>
            </w:r>
            <w:r w:rsidR="002679B6">
              <w:rPr>
                <w:rFonts w:ascii="Times New Roman" w:hAnsi="Times New Roman"/>
                <w:sz w:val="18"/>
                <w:szCs w:val="18"/>
              </w:rPr>
              <w:t>а</w:t>
            </w:r>
            <w:r w:rsidRPr="001621FA">
              <w:rPr>
                <w:rFonts w:ascii="Times New Roman" w:hAnsi="Times New Roman"/>
                <w:sz w:val="18"/>
                <w:szCs w:val="18"/>
              </w:rPr>
              <w:t xml:space="preserve"> канистр</w:t>
            </w:r>
            <w:r w:rsidR="002679B6">
              <w:rPr>
                <w:rFonts w:ascii="Times New Roman" w:hAnsi="Times New Roman"/>
                <w:sz w:val="18"/>
                <w:szCs w:val="18"/>
              </w:rPr>
              <w:t>ы</w:t>
            </w:r>
            <w:r w:rsidRPr="001621FA">
              <w:rPr>
                <w:rFonts w:ascii="Times New Roman" w:hAnsi="Times New Roman"/>
                <w:sz w:val="18"/>
                <w:szCs w:val="18"/>
              </w:rPr>
              <w:t xml:space="preserve"> с активированным углем, лини</w:t>
            </w:r>
            <w:r w:rsidR="002679B6">
              <w:rPr>
                <w:rFonts w:ascii="Times New Roman" w:hAnsi="Times New Roman"/>
                <w:sz w:val="18"/>
                <w:szCs w:val="18"/>
              </w:rPr>
              <w:t xml:space="preserve">й </w:t>
            </w:r>
            <w:r w:rsidRPr="001621FA">
              <w:rPr>
                <w:rFonts w:ascii="Times New Roman" w:hAnsi="Times New Roman"/>
                <w:sz w:val="18"/>
                <w:szCs w:val="18"/>
              </w:rPr>
              <w:t>/шланг</w:t>
            </w:r>
            <w:r w:rsidR="002679B6">
              <w:rPr>
                <w:rFonts w:ascii="Times New Roman" w:hAnsi="Times New Roman"/>
                <w:sz w:val="18"/>
                <w:szCs w:val="18"/>
              </w:rPr>
              <w:t>ов</w:t>
            </w:r>
            <w:r w:rsidRPr="001621FA">
              <w:rPr>
                <w:rFonts w:ascii="Times New Roman" w:hAnsi="Times New Roman"/>
                <w:sz w:val="18"/>
                <w:szCs w:val="18"/>
              </w:rPr>
              <w:t>, механически</w:t>
            </w:r>
            <w:r w:rsidR="002679B6">
              <w:rPr>
                <w:rFonts w:ascii="Times New Roman" w:hAnsi="Times New Roman"/>
                <w:sz w:val="18"/>
                <w:szCs w:val="18"/>
              </w:rPr>
              <w:t>х</w:t>
            </w:r>
            <w:r w:rsidRPr="001621FA">
              <w:rPr>
                <w:rFonts w:ascii="Times New Roman" w:hAnsi="Times New Roman"/>
                <w:sz w:val="18"/>
                <w:szCs w:val="18"/>
              </w:rPr>
              <w:t xml:space="preserve"> и электрически</w:t>
            </w:r>
            <w:r w:rsidR="002679B6">
              <w:rPr>
                <w:rFonts w:ascii="Times New Roman" w:hAnsi="Times New Roman"/>
                <w:sz w:val="18"/>
                <w:szCs w:val="18"/>
              </w:rPr>
              <w:t>х</w:t>
            </w:r>
            <w:r w:rsidRPr="001621FA">
              <w:rPr>
                <w:rFonts w:ascii="Times New Roman" w:hAnsi="Times New Roman"/>
                <w:sz w:val="18"/>
                <w:szCs w:val="18"/>
              </w:rPr>
              <w:t xml:space="preserve"> компонент</w:t>
            </w:r>
            <w:r w:rsidR="002679B6">
              <w:rPr>
                <w:rFonts w:ascii="Times New Roman" w:hAnsi="Times New Roman"/>
                <w:sz w:val="18"/>
                <w:szCs w:val="18"/>
              </w:rPr>
              <w:t>ов</w:t>
            </w:r>
            <w:r w:rsidRPr="001621FA">
              <w:rPr>
                <w:rFonts w:ascii="Times New Roman" w:hAnsi="Times New Roman"/>
                <w:sz w:val="18"/>
                <w:szCs w:val="18"/>
              </w:rPr>
              <w:t xml:space="preserve"> системы управления утилизацией паров топлива</w:t>
            </w:r>
          </w:p>
        </w:tc>
      </w:tr>
      <w:tr w:rsidR="00656707" w:rsidRPr="007C08ED" w:rsidTr="00656707">
        <w:trPr>
          <w:trHeight w:val="823"/>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656707" w:rsidRPr="007C08ED" w:rsidRDefault="00656707" w:rsidP="007C08ED">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656707" w:rsidRPr="007C08ED" w:rsidRDefault="00656707" w:rsidP="00656707">
            <w:pPr>
              <w:spacing w:after="0" w:line="240" w:lineRule="auto"/>
              <w:rPr>
                <w:rFonts w:ascii="Times New Roman" w:hAnsi="Times New Roman"/>
                <w:sz w:val="18"/>
                <w:szCs w:val="18"/>
              </w:rPr>
            </w:pPr>
            <w:r w:rsidRPr="00656707">
              <w:rPr>
                <w:rFonts w:ascii="Times New Roman" w:hAnsi="Times New Roman"/>
                <w:sz w:val="18"/>
                <w:szCs w:val="18"/>
              </w:rPr>
              <w:t xml:space="preserve">Отключение напряжение в высоковольтной / низковольтной цепи с целью проведения технического обслуживания системы </w:t>
            </w:r>
            <w:r>
              <w:rPr>
                <w:rFonts w:ascii="Times New Roman" w:hAnsi="Times New Roman"/>
                <w:sz w:val="18"/>
                <w:szCs w:val="18"/>
              </w:rPr>
              <w:t>топливоснабжения</w:t>
            </w:r>
            <w:r w:rsidRPr="00656707">
              <w:rPr>
                <w:rFonts w:ascii="Times New Roman" w:hAnsi="Times New Roman"/>
                <w:sz w:val="18"/>
                <w:szCs w:val="18"/>
              </w:rPr>
              <w:t xml:space="preserve"> гибридных / электрических автомобилей (HEV / EV), отключение батарейных кабелей низковольтной батареи; отключение,  снятие и установка </w:t>
            </w:r>
            <w:r>
              <w:rPr>
                <w:rFonts w:ascii="Times New Roman" w:hAnsi="Times New Roman"/>
                <w:sz w:val="18"/>
                <w:szCs w:val="18"/>
              </w:rPr>
              <w:t>высоковольтной батареи (</w:t>
            </w:r>
            <w:r w:rsidRPr="00656707">
              <w:rPr>
                <w:rFonts w:ascii="Times New Roman" w:hAnsi="Times New Roman"/>
                <w:i/>
                <w:sz w:val="18"/>
                <w:szCs w:val="18"/>
                <w:lang w:val="en-US"/>
              </w:rPr>
              <w:t>HV</w:t>
            </w:r>
            <w:r w:rsidRPr="00656707">
              <w:rPr>
                <w:rFonts w:ascii="Times New Roman" w:hAnsi="Times New Roman"/>
                <w:sz w:val="18"/>
                <w:szCs w:val="18"/>
              </w:rPr>
              <w:t xml:space="preserve">) с целью получения доступа к </w:t>
            </w:r>
            <w:r>
              <w:rPr>
                <w:rFonts w:ascii="Times New Roman" w:hAnsi="Times New Roman"/>
                <w:sz w:val="18"/>
                <w:szCs w:val="18"/>
              </w:rPr>
              <w:t>топливному баку и компонентам</w:t>
            </w:r>
            <w:r w:rsidRPr="00656707">
              <w:rPr>
                <w:rFonts w:ascii="Times New Roman" w:hAnsi="Times New Roman"/>
                <w:sz w:val="18"/>
                <w:szCs w:val="18"/>
              </w:rPr>
              <w:t xml:space="preserve"> системы </w:t>
            </w:r>
            <w:r>
              <w:rPr>
                <w:rFonts w:ascii="Times New Roman" w:hAnsi="Times New Roman"/>
                <w:sz w:val="18"/>
                <w:szCs w:val="18"/>
              </w:rPr>
              <w:t>контроля утечек топлива из бака</w:t>
            </w:r>
            <w:r w:rsidRPr="00656707">
              <w:rPr>
                <w:rFonts w:ascii="Times New Roman" w:hAnsi="Times New Roman"/>
                <w:sz w:val="18"/>
                <w:szCs w:val="18"/>
              </w:rPr>
              <w:t xml:space="preserve"> (если требуется)</w:t>
            </w:r>
          </w:p>
        </w:tc>
      </w:tr>
      <w:tr w:rsidR="007C08ED" w:rsidRPr="007C08ED" w:rsidTr="001B7D9E">
        <w:trPr>
          <w:trHeight w:val="212"/>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bCs/>
                <w:sz w:val="18"/>
                <w:szCs w:val="18"/>
              </w:rPr>
              <w:t>Необходимые умения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C8" w:rsidP="007C08ED">
            <w:pPr>
              <w:spacing w:after="0" w:line="240" w:lineRule="auto"/>
              <w:rPr>
                <w:rFonts w:ascii="Times New Roman" w:hAnsi="Times New Roman"/>
                <w:sz w:val="18"/>
                <w:szCs w:val="18"/>
              </w:rPr>
            </w:pPr>
            <w:r w:rsidRPr="007C08C8">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7C08ED"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9C3FF4" w:rsidP="007C08ED">
            <w:pPr>
              <w:spacing w:after="0" w:line="240" w:lineRule="auto"/>
              <w:rPr>
                <w:rFonts w:ascii="Times New Roman" w:hAnsi="Times New Roman"/>
                <w:sz w:val="18"/>
                <w:szCs w:val="18"/>
              </w:rPr>
            </w:pPr>
            <w:r w:rsidRPr="009C3FF4">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9C3FF4">
              <w:rPr>
                <w:rFonts w:ascii="Times New Roman" w:hAnsi="Times New Roman"/>
                <w:i/>
                <w:sz w:val="18"/>
                <w:szCs w:val="18"/>
                <w:lang w:val="en-US"/>
              </w:rPr>
              <w:t>HEV</w:t>
            </w:r>
            <w:r w:rsidRPr="009C3FF4">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7C08ED"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49377A" w:rsidRDefault="0049377A" w:rsidP="00BE02D2">
            <w:pPr>
              <w:spacing w:after="0" w:line="240" w:lineRule="auto"/>
              <w:rPr>
                <w:rFonts w:ascii="Times New Roman" w:hAnsi="Times New Roman"/>
                <w:sz w:val="18"/>
                <w:szCs w:val="18"/>
              </w:rPr>
            </w:pPr>
            <w:r>
              <w:rPr>
                <w:rFonts w:ascii="Times New Roman" w:hAnsi="Times New Roman"/>
                <w:sz w:val="18"/>
                <w:szCs w:val="18"/>
              </w:rPr>
              <w:t>Проверять систему выпуска отработавших газов на отсутствие подсоса воздуха / выброса отработавшего газа через образовавшиеся</w:t>
            </w:r>
            <w:r w:rsidR="00BE02D2">
              <w:rPr>
                <w:rFonts w:ascii="Times New Roman" w:hAnsi="Times New Roman"/>
                <w:sz w:val="18"/>
                <w:szCs w:val="18"/>
              </w:rPr>
              <w:t xml:space="preserve"> не плотности соединений</w:t>
            </w:r>
            <w:r>
              <w:rPr>
                <w:rFonts w:ascii="Times New Roman" w:hAnsi="Times New Roman"/>
                <w:sz w:val="18"/>
                <w:szCs w:val="18"/>
              </w:rPr>
              <w:t>; устранять выявленные неисправности в системе выпуска отработавших газов; готовить систему выпуска отработавших газов к проведению отбора проб выхлопного газа с целью проведения газового анализа отработавших газов</w:t>
            </w:r>
          </w:p>
        </w:tc>
      </w:tr>
      <w:tr w:rsidR="0049377A"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9377A" w:rsidRPr="007C08ED" w:rsidRDefault="0049377A"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49377A" w:rsidRDefault="0049377A" w:rsidP="0049377A">
            <w:pPr>
              <w:spacing w:after="0" w:line="240" w:lineRule="auto"/>
              <w:rPr>
                <w:rFonts w:ascii="Times New Roman" w:hAnsi="Times New Roman"/>
                <w:sz w:val="18"/>
                <w:szCs w:val="18"/>
              </w:rPr>
            </w:pPr>
            <w:r>
              <w:rPr>
                <w:rFonts w:ascii="Times New Roman" w:hAnsi="Times New Roman"/>
                <w:sz w:val="18"/>
                <w:szCs w:val="18"/>
              </w:rPr>
              <w:t>Готовить двигатель к исследованию состава отработавшего газа, руководствуясь рекомендациями изготовителя; готовить к работе газоанализатор, подключать отборник проб газа и исследовать состав отработавших газов посредством 4-компонентного / 5-компонентного газоанализатора; определять основные ошибки в работе системы смесеобразования и системы зажигания, связанные с увеличением содержания окиси углерода (</w:t>
            </w:r>
            <w:r w:rsidRPr="0049377A">
              <w:rPr>
                <w:rFonts w:ascii="Times New Roman" w:hAnsi="Times New Roman"/>
                <w:i/>
                <w:sz w:val="18"/>
                <w:szCs w:val="18"/>
                <w:lang w:val="en-US"/>
              </w:rPr>
              <w:t>CO</w:t>
            </w:r>
            <w:r w:rsidRPr="0049377A">
              <w:rPr>
                <w:rFonts w:ascii="Times New Roman" w:hAnsi="Times New Roman"/>
                <w:sz w:val="18"/>
                <w:szCs w:val="18"/>
              </w:rPr>
              <w:t>)</w:t>
            </w:r>
            <w:r>
              <w:rPr>
                <w:rFonts w:ascii="Times New Roman" w:hAnsi="Times New Roman"/>
                <w:sz w:val="18"/>
                <w:szCs w:val="18"/>
              </w:rPr>
              <w:t>, несгоревших углеводородов (</w:t>
            </w:r>
            <w:r w:rsidRPr="0049377A">
              <w:rPr>
                <w:rFonts w:ascii="Times New Roman" w:hAnsi="Times New Roman"/>
                <w:i/>
                <w:sz w:val="18"/>
                <w:szCs w:val="18"/>
                <w:lang w:val="en-US"/>
              </w:rPr>
              <w:t>HC</w:t>
            </w:r>
            <w:r w:rsidRPr="0049377A">
              <w:rPr>
                <w:rFonts w:ascii="Times New Roman" w:hAnsi="Times New Roman"/>
                <w:sz w:val="18"/>
                <w:szCs w:val="18"/>
              </w:rPr>
              <w:t xml:space="preserve">) </w:t>
            </w:r>
            <w:r>
              <w:rPr>
                <w:rFonts w:ascii="Times New Roman" w:hAnsi="Times New Roman"/>
                <w:sz w:val="18"/>
                <w:szCs w:val="18"/>
              </w:rPr>
              <w:t>в отработавших газах; устранять выявленные неисправности</w:t>
            </w:r>
          </w:p>
        </w:tc>
      </w:tr>
      <w:tr w:rsidR="007C08ED"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49377A" w:rsidP="007C08ED">
            <w:pPr>
              <w:spacing w:after="0" w:line="240" w:lineRule="auto"/>
              <w:rPr>
                <w:rFonts w:ascii="Times New Roman" w:hAnsi="Times New Roman"/>
                <w:sz w:val="18"/>
                <w:szCs w:val="18"/>
              </w:rPr>
            </w:pPr>
            <w:r>
              <w:rPr>
                <w:rFonts w:ascii="Times New Roman" w:hAnsi="Times New Roman"/>
                <w:sz w:val="18"/>
                <w:szCs w:val="18"/>
              </w:rPr>
              <w:t>Определять основные неисправности в системе смесеобразования, наблюдая за изменением коэффициента избытка воздуха на различных режимах нагрузки двигателя; проводить углубленные диагностические исследования и устранять выявленные неисправности</w:t>
            </w:r>
          </w:p>
        </w:tc>
      </w:tr>
      <w:tr w:rsidR="00E74E1D"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E74E1D" w:rsidRPr="007C08ED" w:rsidRDefault="00E74E1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74E1D" w:rsidRDefault="00E74E1D" w:rsidP="007C08ED">
            <w:pPr>
              <w:spacing w:after="0" w:line="240" w:lineRule="auto"/>
              <w:rPr>
                <w:rFonts w:ascii="Times New Roman" w:hAnsi="Times New Roman"/>
                <w:sz w:val="18"/>
                <w:szCs w:val="18"/>
              </w:rPr>
            </w:pPr>
            <w:r>
              <w:rPr>
                <w:rFonts w:ascii="Times New Roman" w:hAnsi="Times New Roman"/>
                <w:sz w:val="18"/>
                <w:szCs w:val="18"/>
              </w:rPr>
              <w:t>Определять тип кислородного датчика</w:t>
            </w:r>
            <w:r w:rsidR="00BE02D2">
              <w:rPr>
                <w:rFonts w:ascii="Times New Roman" w:hAnsi="Times New Roman"/>
                <w:sz w:val="18"/>
                <w:szCs w:val="18"/>
              </w:rPr>
              <w:t>; осматривать электрические провода и штекерные соединения кислородного датчика на предмет повреждений; устранять выявленные неисправности</w:t>
            </w:r>
          </w:p>
        </w:tc>
      </w:tr>
      <w:tr w:rsidR="00E74E1D"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E74E1D" w:rsidRPr="007C08ED" w:rsidRDefault="00E74E1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E74E1D" w:rsidRPr="00BE02D2" w:rsidRDefault="00E74E1D" w:rsidP="007C08ED">
            <w:pPr>
              <w:spacing w:after="0" w:line="240" w:lineRule="auto"/>
              <w:rPr>
                <w:rFonts w:ascii="Times New Roman" w:hAnsi="Times New Roman"/>
                <w:sz w:val="18"/>
                <w:szCs w:val="18"/>
              </w:rPr>
            </w:pPr>
            <w:r>
              <w:rPr>
                <w:rFonts w:ascii="Times New Roman" w:hAnsi="Times New Roman"/>
                <w:sz w:val="18"/>
                <w:szCs w:val="18"/>
              </w:rPr>
              <w:t>Исследовать дееспособность кислородного датчика / кислородных датчиков посредством сканирующего инструмента / методом исследования формы электрического сигнала, генерируемого кислородным датчиком</w:t>
            </w:r>
            <w:r w:rsidR="00BE02D2">
              <w:rPr>
                <w:rFonts w:ascii="Times New Roman" w:hAnsi="Times New Roman"/>
                <w:sz w:val="18"/>
                <w:szCs w:val="18"/>
              </w:rPr>
              <w:t xml:space="preserve"> посредством цифрового запоминающего осциллоскопа (</w:t>
            </w:r>
            <w:r w:rsidR="00BE02D2" w:rsidRPr="00BE02D2">
              <w:rPr>
                <w:rFonts w:ascii="Times New Roman" w:hAnsi="Times New Roman"/>
                <w:i/>
                <w:sz w:val="18"/>
                <w:szCs w:val="18"/>
                <w:lang w:val="en-US"/>
              </w:rPr>
              <w:t>DSO</w:t>
            </w:r>
            <w:r w:rsidR="00BE02D2" w:rsidRPr="00BE02D2">
              <w:rPr>
                <w:rFonts w:ascii="Times New Roman" w:hAnsi="Times New Roman"/>
                <w:sz w:val="18"/>
                <w:szCs w:val="18"/>
              </w:rPr>
              <w:t>)</w:t>
            </w:r>
            <w:r>
              <w:rPr>
                <w:rFonts w:ascii="Times New Roman" w:hAnsi="Times New Roman"/>
                <w:sz w:val="18"/>
                <w:szCs w:val="18"/>
              </w:rPr>
              <w:t>; снимать и заменять кислородный датчик</w:t>
            </w:r>
            <w:r w:rsidR="00BE02D2" w:rsidRPr="00BE02D2">
              <w:rPr>
                <w:rFonts w:ascii="Times New Roman" w:hAnsi="Times New Roman"/>
                <w:sz w:val="18"/>
                <w:szCs w:val="18"/>
              </w:rPr>
              <w:t xml:space="preserve"> </w:t>
            </w:r>
            <w:r w:rsidR="00BE02D2">
              <w:rPr>
                <w:rFonts w:ascii="Times New Roman" w:hAnsi="Times New Roman"/>
                <w:sz w:val="18"/>
                <w:szCs w:val="18"/>
              </w:rPr>
              <w:t>/ кислородные датчики</w:t>
            </w:r>
          </w:p>
        </w:tc>
      </w:tr>
      <w:tr w:rsidR="007C08ED"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8858CE" w:rsidRDefault="008858CE" w:rsidP="008858CE">
            <w:pPr>
              <w:spacing w:after="0" w:line="240" w:lineRule="auto"/>
              <w:rPr>
                <w:rFonts w:ascii="Times New Roman" w:hAnsi="Times New Roman"/>
                <w:sz w:val="18"/>
                <w:szCs w:val="18"/>
              </w:rPr>
            </w:pPr>
            <w:r>
              <w:rPr>
                <w:rFonts w:ascii="Times New Roman" w:hAnsi="Times New Roman"/>
                <w:sz w:val="18"/>
                <w:szCs w:val="18"/>
              </w:rPr>
              <w:t>Определять основные неисправности в работе системы принудительной вентиляции картерных газов (</w:t>
            </w:r>
            <w:r w:rsidRPr="008858CE">
              <w:rPr>
                <w:rFonts w:ascii="Times New Roman" w:hAnsi="Times New Roman"/>
                <w:i/>
                <w:sz w:val="18"/>
                <w:szCs w:val="18"/>
                <w:lang w:val="en-US"/>
              </w:rPr>
              <w:t>PCV</w:t>
            </w:r>
            <w:r w:rsidRPr="008858CE">
              <w:rPr>
                <w:rFonts w:ascii="Times New Roman" w:hAnsi="Times New Roman"/>
                <w:sz w:val="18"/>
                <w:szCs w:val="18"/>
              </w:rPr>
              <w:t>)</w:t>
            </w:r>
            <w:r>
              <w:rPr>
                <w:rFonts w:ascii="Times New Roman" w:hAnsi="Times New Roman"/>
                <w:sz w:val="18"/>
                <w:szCs w:val="18"/>
              </w:rPr>
              <w:t>; заменять пламегаситель и маслоотделитель системы вентиляции картерных газов; определять места утечки картерных газов; устранять выявленные неисправности</w:t>
            </w:r>
          </w:p>
        </w:tc>
      </w:tr>
      <w:tr w:rsidR="008858CE"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58CE" w:rsidRPr="007C08ED" w:rsidRDefault="008858CE"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58CE" w:rsidRDefault="008858CE" w:rsidP="008858CE">
            <w:pPr>
              <w:spacing w:after="0" w:line="240" w:lineRule="auto"/>
              <w:rPr>
                <w:rFonts w:ascii="Times New Roman" w:hAnsi="Times New Roman"/>
                <w:sz w:val="18"/>
                <w:szCs w:val="18"/>
              </w:rPr>
            </w:pPr>
            <w:r>
              <w:rPr>
                <w:rFonts w:ascii="Times New Roman" w:hAnsi="Times New Roman"/>
                <w:sz w:val="18"/>
                <w:szCs w:val="18"/>
              </w:rPr>
              <w:t>Проводить исследования дееспособности системы принудительной вентиляции картерных газов посредством сканирующего инструмента; устранять выявленные в ходе исследований неисправности и ошибки функционирования системы принудительной вентиляции картерных газов</w:t>
            </w:r>
          </w:p>
        </w:tc>
      </w:tr>
      <w:tr w:rsidR="008858CE"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58CE" w:rsidRPr="007C08ED" w:rsidRDefault="008858CE"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58CE" w:rsidRDefault="008858CE" w:rsidP="008858CE">
            <w:pPr>
              <w:spacing w:after="0" w:line="240" w:lineRule="auto"/>
              <w:rPr>
                <w:rFonts w:ascii="Times New Roman" w:hAnsi="Times New Roman"/>
                <w:sz w:val="18"/>
                <w:szCs w:val="18"/>
              </w:rPr>
            </w:pPr>
            <w:r>
              <w:rPr>
                <w:rFonts w:ascii="Times New Roman" w:hAnsi="Times New Roman"/>
                <w:sz w:val="18"/>
                <w:szCs w:val="18"/>
              </w:rPr>
              <w:t>Проводить исследование дееспособности системы рециркуляции выхлопного газа (</w:t>
            </w:r>
            <w:r w:rsidRPr="008858CE">
              <w:rPr>
                <w:rFonts w:ascii="Times New Roman" w:hAnsi="Times New Roman"/>
                <w:i/>
                <w:sz w:val="18"/>
                <w:szCs w:val="18"/>
                <w:lang w:val="en-US"/>
              </w:rPr>
              <w:t>Exhaust</w:t>
            </w:r>
            <w:r w:rsidRPr="008858CE">
              <w:rPr>
                <w:rFonts w:ascii="Times New Roman" w:hAnsi="Times New Roman"/>
                <w:i/>
                <w:sz w:val="18"/>
                <w:szCs w:val="18"/>
              </w:rPr>
              <w:t xml:space="preserve"> </w:t>
            </w:r>
            <w:r w:rsidRPr="008858CE">
              <w:rPr>
                <w:rFonts w:ascii="Times New Roman" w:hAnsi="Times New Roman"/>
                <w:i/>
                <w:sz w:val="18"/>
                <w:szCs w:val="18"/>
                <w:lang w:val="en-US"/>
              </w:rPr>
              <w:t>Gas</w:t>
            </w:r>
            <w:r w:rsidRPr="008858CE">
              <w:rPr>
                <w:rFonts w:ascii="Times New Roman" w:hAnsi="Times New Roman"/>
                <w:i/>
                <w:sz w:val="18"/>
                <w:szCs w:val="18"/>
              </w:rPr>
              <w:t xml:space="preserve"> </w:t>
            </w:r>
            <w:r w:rsidRPr="008858CE">
              <w:rPr>
                <w:rFonts w:ascii="Times New Roman" w:hAnsi="Times New Roman"/>
                <w:i/>
                <w:sz w:val="18"/>
                <w:szCs w:val="18"/>
                <w:lang w:val="en-US"/>
              </w:rPr>
              <w:t>Recirculation</w:t>
            </w:r>
            <w:r w:rsidRPr="008858CE">
              <w:rPr>
                <w:rFonts w:ascii="Times New Roman" w:hAnsi="Times New Roman"/>
                <w:i/>
                <w:sz w:val="18"/>
                <w:szCs w:val="18"/>
              </w:rPr>
              <w:t xml:space="preserve"> = </w:t>
            </w:r>
            <w:r w:rsidRPr="008858CE">
              <w:rPr>
                <w:rFonts w:ascii="Times New Roman" w:hAnsi="Times New Roman"/>
                <w:i/>
                <w:sz w:val="18"/>
                <w:szCs w:val="18"/>
                <w:lang w:val="en-US"/>
              </w:rPr>
              <w:t>EGR</w:t>
            </w:r>
            <w:r w:rsidRPr="008858CE">
              <w:rPr>
                <w:rFonts w:ascii="Times New Roman" w:hAnsi="Times New Roman"/>
                <w:sz w:val="18"/>
                <w:szCs w:val="18"/>
              </w:rPr>
              <w:t>)</w:t>
            </w:r>
            <w:r>
              <w:rPr>
                <w:rFonts w:ascii="Times New Roman" w:hAnsi="Times New Roman"/>
                <w:sz w:val="18"/>
                <w:szCs w:val="18"/>
              </w:rPr>
              <w:t xml:space="preserve"> посредством сканирующего инструмента;</w:t>
            </w:r>
            <w:r w:rsidR="00744575">
              <w:rPr>
                <w:rFonts w:ascii="Times New Roman" w:hAnsi="Times New Roman"/>
                <w:sz w:val="18"/>
                <w:szCs w:val="18"/>
              </w:rPr>
              <w:t xml:space="preserve"> извлекать и интерпретировать коды неисправностей, связанных с ошибками рециркуляции выхлопного газа; устранять выявленные неисправности</w:t>
            </w:r>
          </w:p>
        </w:tc>
      </w:tr>
      <w:tr w:rsidR="007C08ED"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8858CE" w:rsidRDefault="008858CE" w:rsidP="008858CE">
            <w:pPr>
              <w:spacing w:after="0" w:line="240" w:lineRule="auto"/>
              <w:rPr>
                <w:rFonts w:ascii="Times New Roman" w:hAnsi="Times New Roman"/>
                <w:sz w:val="18"/>
                <w:szCs w:val="18"/>
              </w:rPr>
            </w:pPr>
            <w:r>
              <w:rPr>
                <w:rFonts w:ascii="Times New Roman" w:hAnsi="Times New Roman"/>
                <w:sz w:val="18"/>
                <w:szCs w:val="18"/>
              </w:rPr>
              <w:t>Проводить осмотр и испытания системы рециркуляции выхлопного газа определять и устранять</w:t>
            </w:r>
            <w:r w:rsidRPr="008858CE">
              <w:rPr>
                <w:rFonts w:ascii="Times New Roman" w:hAnsi="Times New Roman"/>
                <w:sz w:val="18"/>
                <w:szCs w:val="18"/>
              </w:rPr>
              <w:t xml:space="preserve"> </w:t>
            </w:r>
            <w:r>
              <w:rPr>
                <w:rFonts w:ascii="Times New Roman" w:hAnsi="Times New Roman"/>
                <w:sz w:val="18"/>
                <w:szCs w:val="18"/>
              </w:rPr>
              <w:t>основные неисправности в системе рециркуляции выхлопного газа (</w:t>
            </w:r>
            <w:r w:rsidRPr="008858CE">
              <w:rPr>
                <w:rFonts w:ascii="Times New Roman" w:hAnsi="Times New Roman"/>
                <w:i/>
                <w:sz w:val="18"/>
                <w:szCs w:val="18"/>
                <w:lang w:val="en-US"/>
              </w:rPr>
              <w:t>EGR</w:t>
            </w:r>
            <w:r w:rsidRPr="008858CE">
              <w:rPr>
                <w:rFonts w:ascii="Times New Roman" w:hAnsi="Times New Roman"/>
                <w:sz w:val="18"/>
                <w:szCs w:val="18"/>
              </w:rPr>
              <w:t>)</w:t>
            </w:r>
          </w:p>
        </w:tc>
      </w:tr>
      <w:tr w:rsidR="007C08ED"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44575" w:rsidP="007C08ED">
            <w:pPr>
              <w:spacing w:after="0" w:line="240" w:lineRule="auto"/>
              <w:rPr>
                <w:rFonts w:ascii="Times New Roman" w:hAnsi="Times New Roman"/>
                <w:sz w:val="18"/>
                <w:szCs w:val="18"/>
              </w:rPr>
            </w:pPr>
            <w:r>
              <w:rPr>
                <w:rFonts w:ascii="Times New Roman" w:hAnsi="Times New Roman"/>
                <w:sz w:val="18"/>
                <w:szCs w:val="18"/>
              </w:rPr>
              <w:t>Исследовать дееспособность системы подачи вторичного воздуха посредством сканирующего инструмента / автомобильного газоанализатора; интерпретировать диагностические коды неисправностей; устранять выявленные неисправности / заменять компоненты системы подачи вторичного воздуха</w:t>
            </w:r>
          </w:p>
        </w:tc>
      </w:tr>
      <w:tr w:rsidR="00744575"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44575" w:rsidRPr="007C08ED" w:rsidRDefault="00744575"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44575" w:rsidRPr="00744575" w:rsidRDefault="00744575" w:rsidP="00E74E1D">
            <w:pPr>
              <w:spacing w:after="0" w:line="240" w:lineRule="auto"/>
              <w:rPr>
                <w:rFonts w:ascii="Times New Roman" w:hAnsi="Times New Roman"/>
                <w:sz w:val="18"/>
                <w:szCs w:val="18"/>
              </w:rPr>
            </w:pPr>
            <w:r>
              <w:rPr>
                <w:rFonts w:ascii="Times New Roman" w:hAnsi="Times New Roman"/>
                <w:sz w:val="18"/>
                <w:szCs w:val="18"/>
              </w:rPr>
              <w:t xml:space="preserve">Исследовать </w:t>
            </w:r>
            <w:r w:rsidR="00E74E1D">
              <w:rPr>
                <w:rFonts w:ascii="Times New Roman" w:hAnsi="Times New Roman"/>
                <w:sz w:val="18"/>
                <w:szCs w:val="18"/>
              </w:rPr>
              <w:t xml:space="preserve">дееспособность </w:t>
            </w:r>
            <w:r>
              <w:rPr>
                <w:rFonts w:ascii="Times New Roman" w:hAnsi="Times New Roman"/>
                <w:sz w:val="18"/>
                <w:szCs w:val="18"/>
              </w:rPr>
              <w:t>каталитическ</w:t>
            </w:r>
            <w:r w:rsidR="00E74E1D">
              <w:rPr>
                <w:rFonts w:ascii="Times New Roman" w:hAnsi="Times New Roman"/>
                <w:sz w:val="18"/>
                <w:szCs w:val="18"/>
              </w:rPr>
              <w:t>ого</w:t>
            </w:r>
            <w:r>
              <w:rPr>
                <w:rFonts w:ascii="Times New Roman" w:hAnsi="Times New Roman"/>
                <w:sz w:val="18"/>
                <w:szCs w:val="18"/>
              </w:rPr>
              <w:t xml:space="preserve"> конвертор</w:t>
            </w:r>
            <w:r w:rsidR="00E74E1D">
              <w:rPr>
                <w:rFonts w:ascii="Times New Roman" w:hAnsi="Times New Roman"/>
                <w:sz w:val="18"/>
                <w:szCs w:val="18"/>
              </w:rPr>
              <w:t>а</w:t>
            </w:r>
            <w:r>
              <w:rPr>
                <w:rFonts w:ascii="Times New Roman" w:hAnsi="Times New Roman"/>
                <w:sz w:val="18"/>
                <w:szCs w:val="18"/>
              </w:rPr>
              <w:t xml:space="preserve"> (катализатор</w:t>
            </w:r>
            <w:r w:rsidR="00E74E1D">
              <w:rPr>
                <w:rFonts w:ascii="Times New Roman" w:hAnsi="Times New Roman"/>
                <w:sz w:val="18"/>
                <w:szCs w:val="18"/>
              </w:rPr>
              <w:t>а</w:t>
            </w:r>
            <w:r>
              <w:rPr>
                <w:rFonts w:ascii="Times New Roman" w:hAnsi="Times New Roman"/>
                <w:sz w:val="18"/>
                <w:szCs w:val="18"/>
              </w:rPr>
              <w:t xml:space="preserve">) посредством сканирующего инструмента (если предусмотрено монитором </w:t>
            </w:r>
            <w:r w:rsidRPr="00AF6D17">
              <w:rPr>
                <w:rFonts w:ascii="Times New Roman" w:hAnsi="Times New Roman"/>
                <w:i/>
                <w:sz w:val="18"/>
                <w:szCs w:val="18"/>
                <w:lang w:val="en-US"/>
              </w:rPr>
              <w:t>OBD</w:t>
            </w:r>
            <w:r w:rsidRPr="00AF6D17">
              <w:rPr>
                <w:rFonts w:ascii="Times New Roman" w:hAnsi="Times New Roman"/>
                <w:i/>
                <w:sz w:val="18"/>
                <w:szCs w:val="18"/>
              </w:rPr>
              <w:t>/</w:t>
            </w:r>
            <w:r w:rsidRPr="00AF6D17">
              <w:rPr>
                <w:rFonts w:ascii="Times New Roman" w:hAnsi="Times New Roman"/>
                <w:i/>
                <w:sz w:val="18"/>
                <w:szCs w:val="18"/>
                <w:lang w:val="en-US"/>
              </w:rPr>
              <w:t>EOBD</w:t>
            </w:r>
            <w:r w:rsidR="00E74E1D">
              <w:rPr>
                <w:rFonts w:ascii="Times New Roman" w:hAnsi="Times New Roman"/>
                <w:sz w:val="18"/>
                <w:szCs w:val="18"/>
              </w:rPr>
              <w:t>) / автомобильного газоанализатора; интерпретировать коды неисправностей, связанных с ошибками / отказами в работе каталитического конвертора; определять корневые причины неудовлетворительного функционирования системы каталитической очистки отработавшего газа; устранять выявленные неисправности</w:t>
            </w:r>
          </w:p>
        </w:tc>
      </w:tr>
      <w:tr w:rsidR="007C08ED"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BE02D2" w:rsidP="000A7809">
            <w:pPr>
              <w:spacing w:after="0" w:line="240" w:lineRule="auto"/>
              <w:rPr>
                <w:rFonts w:ascii="Times New Roman" w:hAnsi="Times New Roman"/>
                <w:sz w:val="18"/>
                <w:szCs w:val="18"/>
              </w:rPr>
            </w:pPr>
            <w:r>
              <w:rPr>
                <w:rFonts w:ascii="Times New Roman" w:hAnsi="Times New Roman"/>
                <w:sz w:val="18"/>
                <w:szCs w:val="18"/>
              </w:rPr>
              <w:t>О</w:t>
            </w:r>
            <w:r w:rsidR="00E74E1D">
              <w:rPr>
                <w:rFonts w:ascii="Times New Roman" w:hAnsi="Times New Roman"/>
                <w:sz w:val="18"/>
                <w:szCs w:val="18"/>
              </w:rPr>
              <w:t xml:space="preserve">сматривать каталитический конвертор </w:t>
            </w:r>
            <w:r>
              <w:rPr>
                <w:rFonts w:ascii="Times New Roman" w:hAnsi="Times New Roman"/>
                <w:sz w:val="18"/>
                <w:szCs w:val="18"/>
              </w:rPr>
              <w:t xml:space="preserve">посредством эндоскопа </w:t>
            </w:r>
            <w:r w:rsidR="00E74E1D">
              <w:rPr>
                <w:rFonts w:ascii="Times New Roman" w:hAnsi="Times New Roman"/>
                <w:sz w:val="18"/>
                <w:szCs w:val="18"/>
              </w:rPr>
              <w:t xml:space="preserve">на предмет разрушения / оплавления керамической </w:t>
            </w:r>
            <w:r w:rsidR="000A7809">
              <w:rPr>
                <w:rFonts w:ascii="Times New Roman" w:hAnsi="Times New Roman"/>
                <w:sz w:val="18"/>
                <w:szCs w:val="18"/>
              </w:rPr>
              <w:t>основ</w:t>
            </w:r>
            <w:r w:rsidR="00E74E1D">
              <w:rPr>
                <w:rFonts w:ascii="Times New Roman" w:hAnsi="Times New Roman"/>
                <w:sz w:val="18"/>
                <w:szCs w:val="18"/>
              </w:rPr>
              <w:t xml:space="preserve">ы катализатора; </w:t>
            </w:r>
            <w:r>
              <w:rPr>
                <w:rFonts w:ascii="Times New Roman" w:hAnsi="Times New Roman"/>
                <w:sz w:val="18"/>
                <w:szCs w:val="18"/>
              </w:rPr>
              <w:t xml:space="preserve">отсоединять и </w:t>
            </w:r>
            <w:r w:rsidR="00E74E1D">
              <w:rPr>
                <w:rFonts w:ascii="Times New Roman" w:hAnsi="Times New Roman"/>
                <w:sz w:val="18"/>
                <w:szCs w:val="18"/>
              </w:rPr>
              <w:t>при необходимости заменять катализатор</w:t>
            </w:r>
          </w:p>
        </w:tc>
      </w:tr>
      <w:tr w:rsidR="007C08ED"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BE02D2" w:rsidP="00BE02D2">
            <w:pPr>
              <w:spacing w:after="0" w:line="240" w:lineRule="auto"/>
              <w:rPr>
                <w:rFonts w:ascii="Times New Roman" w:hAnsi="Times New Roman"/>
                <w:sz w:val="18"/>
                <w:szCs w:val="18"/>
              </w:rPr>
            </w:pPr>
            <w:r>
              <w:rPr>
                <w:rFonts w:ascii="Times New Roman" w:hAnsi="Times New Roman"/>
                <w:sz w:val="18"/>
                <w:szCs w:val="18"/>
              </w:rPr>
              <w:t xml:space="preserve">Осматривать компоненты системы утилизации паров топлива на предмет повреждений, надежности соединений; </w:t>
            </w:r>
            <w:r w:rsidR="00F743F5">
              <w:rPr>
                <w:rFonts w:ascii="Times New Roman" w:hAnsi="Times New Roman"/>
                <w:sz w:val="18"/>
                <w:szCs w:val="18"/>
              </w:rPr>
              <w:t>проводить исследования дееспособности системы утилизации паров топлива посредством сканирующего инструмента</w:t>
            </w:r>
            <w:r w:rsidR="00656707">
              <w:rPr>
                <w:rFonts w:ascii="Times New Roman" w:hAnsi="Times New Roman"/>
                <w:sz w:val="18"/>
                <w:szCs w:val="18"/>
              </w:rPr>
              <w:t>; интерпретировать диагностические коды неисправностей; устранять выявленные неисправности, при  необходимости заменять компоненты системы утилизации паров топлива</w:t>
            </w:r>
          </w:p>
        </w:tc>
      </w:tr>
      <w:tr w:rsidR="007C08ED" w:rsidRPr="007C08ED"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656707" w:rsidP="00656707">
            <w:pPr>
              <w:spacing w:after="0" w:line="240" w:lineRule="auto"/>
              <w:rPr>
                <w:rFonts w:ascii="Times New Roman" w:hAnsi="Times New Roman"/>
                <w:sz w:val="18"/>
                <w:szCs w:val="18"/>
              </w:rPr>
            </w:pPr>
            <w:r>
              <w:rPr>
                <w:rFonts w:ascii="Times New Roman" w:hAnsi="Times New Roman"/>
                <w:sz w:val="18"/>
                <w:szCs w:val="18"/>
              </w:rPr>
              <w:t>Исследовать дееспособность системы контроля утечек топлива из бака посредством сканирующего инструмента; проверять дееспособность клапанов крышки заливной горловины; дееспособность датчика абсолютного давления в топливном баке; заменять неисправные компоненты системы контроля утечек топлива</w:t>
            </w:r>
          </w:p>
        </w:tc>
      </w:tr>
      <w:tr w:rsidR="003B594B" w:rsidRPr="007C08ED" w:rsidTr="003B594B">
        <w:trPr>
          <w:trHeight w:val="446"/>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3B594B" w:rsidRPr="007C08ED" w:rsidRDefault="003B594B"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3B594B" w:rsidRPr="007C08ED" w:rsidRDefault="003B594B" w:rsidP="00656707">
            <w:pPr>
              <w:spacing w:after="0" w:line="240" w:lineRule="auto"/>
              <w:rPr>
                <w:rFonts w:ascii="Times New Roman" w:hAnsi="Times New Roman"/>
                <w:sz w:val="18"/>
                <w:szCs w:val="18"/>
              </w:rPr>
            </w:pPr>
            <w:r>
              <w:rPr>
                <w:rFonts w:ascii="Times New Roman" w:hAnsi="Times New Roman"/>
                <w:sz w:val="18"/>
                <w:szCs w:val="18"/>
              </w:rPr>
              <w:t>Отключать напряжение в высоковольтное системе электрического снабжения гибридного электрического автомобиля путем удаления сервисного размыкателя; отключать и демонтировать компоненты высоковольтного электроснабжения автомобиля для получения доступа к компонентам систем топливоподачи, компонентам системы контроля утечек топлива из бака (если требуется)</w:t>
            </w:r>
          </w:p>
        </w:tc>
      </w:tr>
      <w:tr w:rsidR="007C08ED" w:rsidRPr="007C08ED" w:rsidTr="001B7D9E">
        <w:trPr>
          <w:trHeight w:val="152"/>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sz w:val="18"/>
                <w:szCs w:val="18"/>
              </w:rPr>
            </w:pPr>
            <w:r w:rsidRPr="007C08ED">
              <w:rPr>
                <w:rFonts w:ascii="Times New Roman" w:hAnsi="Times New Roman"/>
                <w:bCs/>
                <w:sz w:val="18"/>
                <w:szCs w:val="18"/>
              </w:rPr>
              <w:t>Необходимые знания</w:t>
            </w: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7C08ED" w:rsidRDefault="00D271E2" w:rsidP="002C4B9C">
            <w:pPr>
              <w:spacing w:after="0" w:line="240" w:lineRule="auto"/>
              <w:rPr>
                <w:rFonts w:ascii="Times New Roman" w:hAnsi="Times New Roman"/>
                <w:sz w:val="18"/>
                <w:szCs w:val="18"/>
              </w:rPr>
            </w:pPr>
            <w:r>
              <w:rPr>
                <w:rFonts w:ascii="Times New Roman" w:hAnsi="Times New Roman"/>
                <w:sz w:val="18"/>
                <w:szCs w:val="18"/>
              </w:rPr>
              <w:t>Экологическую классификацию автомобилей и нормативные значения предельных выбросов вредных веществ с отработавшими газами автомобилей</w:t>
            </w:r>
            <w:r w:rsidR="002C4B9C">
              <w:rPr>
                <w:rFonts w:ascii="Times New Roman" w:hAnsi="Times New Roman"/>
                <w:sz w:val="18"/>
                <w:szCs w:val="18"/>
              </w:rPr>
              <w:t>; методы испытаний автомобилей при официальном утверждении типа транспортного средства</w:t>
            </w:r>
          </w:p>
        </w:tc>
      </w:tr>
      <w:tr w:rsidR="007C08ED" w:rsidRPr="007C08ED" w:rsidTr="001B7D9E">
        <w:trPr>
          <w:trHeight w:val="5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2C4B9C" w:rsidRDefault="00321CFA" w:rsidP="00321CFA">
            <w:pPr>
              <w:spacing w:after="0" w:line="240" w:lineRule="auto"/>
              <w:rPr>
                <w:rFonts w:ascii="Times New Roman" w:hAnsi="Times New Roman"/>
                <w:sz w:val="18"/>
                <w:szCs w:val="18"/>
              </w:rPr>
            </w:pPr>
            <w:r>
              <w:rPr>
                <w:rFonts w:ascii="Times New Roman" w:hAnsi="Times New Roman"/>
                <w:sz w:val="18"/>
                <w:szCs w:val="18"/>
              </w:rPr>
              <w:t>Методы подготовки автомобиля к анализу выхлопного газа; н</w:t>
            </w:r>
            <w:r w:rsidR="002C4B9C">
              <w:rPr>
                <w:rFonts w:ascii="Times New Roman" w:hAnsi="Times New Roman"/>
                <w:sz w:val="18"/>
                <w:szCs w:val="18"/>
              </w:rPr>
              <w:t>азначение и конструкцию автомобильного газоанализатора и методы отбора проб выхлопного газа; основные ошибки и неисправности, способные исказить состав анализируемого выхлопа; возможности 3-компонентного, 4-компонентного и 5-компонентного газоанализато</w:t>
            </w:r>
            <w:r>
              <w:rPr>
                <w:rFonts w:ascii="Times New Roman" w:hAnsi="Times New Roman"/>
                <w:sz w:val="18"/>
                <w:szCs w:val="18"/>
              </w:rPr>
              <w:t>ра</w:t>
            </w:r>
          </w:p>
        </w:tc>
      </w:tr>
      <w:tr w:rsidR="007C08ED" w:rsidRPr="007C08ED" w:rsidTr="001B7D9E">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2C4B9C" w:rsidP="008C43CB">
            <w:pPr>
              <w:spacing w:after="0" w:line="240" w:lineRule="auto"/>
              <w:rPr>
                <w:rFonts w:ascii="Times New Roman" w:hAnsi="Times New Roman"/>
                <w:sz w:val="18"/>
                <w:szCs w:val="18"/>
              </w:rPr>
            </w:pPr>
            <w:r>
              <w:rPr>
                <w:rFonts w:ascii="Times New Roman" w:hAnsi="Times New Roman"/>
                <w:sz w:val="18"/>
                <w:szCs w:val="18"/>
              </w:rPr>
              <w:t>Основные неисправности системы смесеобразования и зажигания, способные вызвать образование избыточного количества углеводородов (</w:t>
            </w:r>
            <w:r w:rsidRPr="002C4B9C">
              <w:rPr>
                <w:rFonts w:ascii="Times New Roman" w:hAnsi="Times New Roman"/>
                <w:i/>
                <w:sz w:val="18"/>
                <w:szCs w:val="18"/>
                <w:lang w:val="en-US"/>
              </w:rPr>
              <w:t>HC</w:t>
            </w:r>
            <w:r w:rsidRPr="002C4B9C">
              <w:rPr>
                <w:rFonts w:ascii="Times New Roman" w:hAnsi="Times New Roman"/>
                <w:sz w:val="18"/>
                <w:szCs w:val="18"/>
              </w:rPr>
              <w:t>)</w:t>
            </w:r>
            <w:r>
              <w:rPr>
                <w:rFonts w:ascii="Times New Roman" w:hAnsi="Times New Roman"/>
                <w:sz w:val="18"/>
                <w:szCs w:val="18"/>
              </w:rPr>
              <w:t>, окиси углерода (</w:t>
            </w:r>
            <w:r w:rsidRPr="002C4B9C">
              <w:rPr>
                <w:rFonts w:ascii="Times New Roman" w:hAnsi="Times New Roman"/>
                <w:i/>
                <w:sz w:val="18"/>
                <w:szCs w:val="18"/>
                <w:lang w:val="en-US"/>
              </w:rPr>
              <w:t>CO</w:t>
            </w:r>
            <w:r w:rsidRPr="002C4B9C">
              <w:rPr>
                <w:rFonts w:ascii="Times New Roman" w:hAnsi="Times New Roman"/>
                <w:sz w:val="18"/>
                <w:szCs w:val="18"/>
              </w:rPr>
              <w:t xml:space="preserve">) </w:t>
            </w:r>
            <w:r>
              <w:rPr>
                <w:rFonts w:ascii="Times New Roman" w:hAnsi="Times New Roman"/>
                <w:sz w:val="18"/>
                <w:szCs w:val="18"/>
              </w:rPr>
              <w:t>и оксидов азота (</w:t>
            </w:r>
            <w:r w:rsidRPr="002C4B9C">
              <w:rPr>
                <w:rFonts w:ascii="Times New Roman" w:hAnsi="Times New Roman"/>
                <w:i/>
                <w:sz w:val="18"/>
                <w:szCs w:val="18"/>
                <w:lang w:val="en-US"/>
              </w:rPr>
              <w:t>NO</w:t>
            </w:r>
            <w:r w:rsidRPr="002C4B9C">
              <w:rPr>
                <w:rFonts w:ascii="Times New Roman" w:hAnsi="Times New Roman"/>
                <w:sz w:val="18"/>
                <w:szCs w:val="18"/>
                <w:vertAlign w:val="subscript"/>
                <w:lang w:val="en-US"/>
              </w:rPr>
              <w:t>x</w:t>
            </w:r>
            <w:r w:rsidRPr="002C4B9C">
              <w:rPr>
                <w:rFonts w:ascii="Times New Roman" w:hAnsi="Times New Roman"/>
                <w:sz w:val="18"/>
                <w:szCs w:val="18"/>
              </w:rPr>
              <w:t xml:space="preserve">) </w:t>
            </w:r>
            <w:r>
              <w:rPr>
                <w:rFonts w:ascii="Times New Roman" w:hAnsi="Times New Roman"/>
                <w:sz w:val="18"/>
                <w:szCs w:val="18"/>
              </w:rPr>
              <w:t xml:space="preserve">в отработавших газах автомобилей; </w:t>
            </w:r>
            <w:r w:rsidR="008C43CB">
              <w:rPr>
                <w:rFonts w:ascii="Times New Roman" w:hAnsi="Times New Roman"/>
                <w:sz w:val="18"/>
                <w:szCs w:val="18"/>
              </w:rPr>
              <w:t>на</w:t>
            </w:r>
            <w:r>
              <w:rPr>
                <w:rFonts w:ascii="Times New Roman" w:hAnsi="Times New Roman"/>
                <w:sz w:val="18"/>
                <w:szCs w:val="18"/>
              </w:rPr>
              <w:t>значение каталитического преобразова</w:t>
            </w:r>
            <w:r w:rsidR="008C43CB">
              <w:rPr>
                <w:rFonts w:ascii="Times New Roman" w:hAnsi="Times New Roman"/>
                <w:sz w:val="18"/>
                <w:szCs w:val="18"/>
              </w:rPr>
              <w:t>теля</w:t>
            </w:r>
            <w:r>
              <w:rPr>
                <w:rFonts w:ascii="Times New Roman" w:hAnsi="Times New Roman"/>
                <w:sz w:val="18"/>
                <w:szCs w:val="18"/>
              </w:rPr>
              <w:t xml:space="preserve"> вредных веществ в выхлопных газах автомобилей</w:t>
            </w:r>
          </w:p>
        </w:tc>
      </w:tr>
      <w:tr w:rsidR="007C08ED" w:rsidRPr="007C08ED" w:rsidTr="001B7D9E">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321CFA" w:rsidP="00C57041">
            <w:pPr>
              <w:spacing w:after="0" w:line="240" w:lineRule="auto"/>
              <w:rPr>
                <w:rFonts w:ascii="Times New Roman" w:hAnsi="Times New Roman"/>
                <w:sz w:val="18"/>
                <w:szCs w:val="18"/>
              </w:rPr>
            </w:pPr>
            <w:r>
              <w:rPr>
                <w:rFonts w:ascii="Times New Roman" w:hAnsi="Times New Roman"/>
                <w:sz w:val="18"/>
                <w:szCs w:val="18"/>
              </w:rPr>
              <w:t>Назначение кислородного датчика (λ-зонда); конструкцию циркониевого, титанового и широкополосного λ-зонда; принцип генерации выходного напряжения и форму электрического сигнала, генерируемого кислородными датчиками различного типа; методику вычисления значения коэффициента избытка воздуха (значения λ) при проведении газового анализа, и отличие фактического значения от вычисленного значения</w:t>
            </w:r>
            <w:r w:rsidR="00C57041">
              <w:rPr>
                <w:rFonts w:ascii="Times New Roman" w:hAnsi="Times New Roman"/>
                <w:sz w:val="18"/>
                <w:szCs w:val="18"/>
              </w:rPr>
              <w:t xml:space="preserve"> коэффициента избытка воздуха</w:t>
            </w:r>
          </w:p>
        </w:tc>
      </w:tr>
      <w:tr w:rsidR="000E389F" w:rsidRPr="007C08ED" w:rsidTr="000A7809">
        <w:trPr>
          <w:trHeight w:val="644"/>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89F" w:rsidRPr="007C08ED" w:rsidRDefault="000E389F"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E389F" w:rsidRPr="007C08ED" w:rsidRDefault="000E389F" w:rsidP="000E389F">
            <w:pPr>
              <w:spacing w:after="0" w:line="240" w:lineRule="auto"/>
              <w:rPr>
                <w:rFonts w:ascii="Times New Roman" w:hAnsi="Times New Roman"/>
                <w:sz w:val="18"/>
                <w:szCs w:val="18"/>
              </w:rPr>
            </w:pPr>
            <w:r>
              <w:rPr>
                <w:rFonts w:ascii="Times New Roman" w:hAnsi="Times New Roman"/>
                <w:sz w:val="18"/>
                <w:szCs w:val="18"/>
              </w:rPr>
              <w:t xml:space="preserve">Причины образования картерных газов и основные неисправности, вызывающие повышенное образование картерных газов; назначение и конструкцию системы принудительной вентиляции картерных газов и конструкцию её компонентов; методы использования </w:t>
            </w:r>
            <w:r>
              <w:rPr>
                <w:rFonts w:ascii="Times New Roman" w:hAnsi="Times New Roman"/>
                <w:sz w:val="18"/>
                <w:szCs w:val="18"/>
                <w:lang w:val="en-US"/>
              </w:rPr>
              <w:t>OBD</w:t>
            </w:r>
            <w:r>
              <w:rPr>
                <w:rFonts w:ascii="Times New Roman" w:hAnsi="Times New Roman"/>
                <w:sz w:val="18"/>
                <w:szCs w:val="18"/>
              </w:rPr>
              <w:t>-монитора по исследованию дееспособности системы вентиляции картерных газов</w:t>
            </w:r>
          </w:p>
        </w:tc>
      </w:tr>
      <w:tr w:rsidR="007C08ED" w:rsidRPr="007C08ED" w:rsidTr="001B7D9E">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61090F" w:rsidRDefault="0061090F" w:rsidP="0061090F">
            <w:pPr>
              <w:spacing w:after="0" w:line="240" w:lineRule="auto"/>
              <w:rPr>
                <w:rFonts w:ascii="Times New Roman" w:hAnsi="Times New Roman"/>
                <w:sz w:val="18"/>
                <w:szCs w:val="18"/>
              </w:rPr>
            </w:pPr>
            <w:r>
              <w:rPr>
                <w:rFonts w:ascii="Times New Roman" w:hAnsi="Times New Roman"/>
                <w:sz w:val="18"/>
                <w:szCs w:val="18"/>
              </w:rPr>
              <w:t xml:space="preserve">Назначение и конструкция системы подачи вторичного воздуха; методы использования </w:t>
            </w:r>
            <w:r>
              <w:rPr>
                <w:rFonts w:ascii="Times New Roman" w:hAnsi="Times New Roman"/>
                <w:sz w:val="18"/>
                <w:szCs w:val="18"/>
                <w:lang w:val="en-US"/>
              </w:rPr>
              <w:t>OBD</w:t>
            </w:r>
            <w:r w:rsidRPr="0061090F">
              <w:rPr>
                <w:rFonts w:ascii="Times New Roman" w:hAnsi="Times New Roman"/>
                <w:sz w:val="18"/>
                <w:szCs w:val="18"/>
              </w:rPr>
              <w:t>-</w:t>
            </w:r>
            <w:r>
              <w:rPr>
                <w:rFonts w:ascii="Times New Roman" w:hAnsi="Times New Roman"/>
                <w:sz w:val="18"/>
                <w:szCs w:val="18"/>
              </w:rPr>
              <w:t>монитора по исследованию дееспособности системы подачи вторичного воздуха</w:t>
            </w:r>
          </w:p>
        </w:tc>
      </w:tr>
      <w:tr w:rsidR="007C08ED" w:rsidRPr="007C08ED" w:rsidTr="001B7D9E">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7C08ED" w:rsidRDefault="0061090F" w:rsidP="000E389F">
            <w:pPr>
              <w:spacing w:after="0" w:line="240" w:lineRule="auto"/>
              <w:rPr>
                <w:rFonts w:ascii="Times New Roman" w:hAnsi="Times New Roman"/>
                <w:sz w:val="18"/>
                <w:szCs w:val="18"/>
              </w:rPr>
            </w:pPr>
            <w:r>
              <w:rPr>
                <w:rFonts w:ascii="Times New Roman" w:hAnsi="Times New Roman"/>
                <w:sz w:val="18"/>
                <w:szCs w:val="18"/>
              </w:rPr>
              <w:t xml:space="preserve">Назначение, конструкцию и принцип действия системы утилизации паров топлива; основные неисправности, вызывающие </w:t>
            </w:r>
            <w:r w:rsidR="000E389F">
              <w:rPr>
                <w:rFonts w:ascii="Times New Roman" w:hAnsi="Times New Roman"/>
                <w:sz w:val="18"/>
                <w:szCs w:val="18"/>
              </w:rPr>
              <w:t xml:space="preserve">повышенные выбросы паров топлива в атмосферу; назначение и конструкцию системы контроля утечек топлива из топливного бака; методы использования </w:t>
            </w:r>
            <w:r w:rsidR="000E389F">
              <w:rPr>
                <w:rFonts w:ascii="Times New Roman" w:hAnsi="Times New Roman"/>
                <w:sz w:val="18"/>
                <w:szCs w:val="18"/>
                <w:lang w:val="en-US"/>
              </w:rPr>
              <w:t>OBD</w:t>
            </w:r>
            <w:r w:rsidR="000E389F" w:rsidRPr="000E389F">
              <w:rPr>
                <w:rFonts w:ascii="Times New Roman" w:hAnsi="Times New Roman"/>
                <w:sz w:val="18"/>
                <w:szCs w:val="18"/>
              </w:rPr>
              <w:t>-</w:t>
            </w:r>
            <w:r w:rsidR="000E389F">
              <w:rPr>
                <w:rFonts w:ascii="Times New Roman" w:hAnsi="Times New Roman"/>
                <w:sz w:val="18"/>
                <w:szCs w:val="18"/>
              </w:rPr>
              <w:t xml:space="preserve">монитора по исследованию дееспособности системы утилизации паров топлива и системы контроля утечек из топливного бака </w:t>
            </w:r>
          </w:p>
        </w:tc>
      </w:tr>
      <w:tr w:rsidR="007C08ED" w:rsidRPr="007C08ED" w:rsidTr="001B7D9E">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0E389F" w:rsidRDefault="000E389F" w:rsidP="000E389F">
            <w:pPr>
              <w:spacing w:after="0" w:line="240" w:lineRule="auto"/>
              <w:rPr>
                <w:rFonts w:ascii="Times New Roman" w:hAnsi="Times New Roman"/>
                <w:sz w:val="18"/>
                <w:szCs w:val="18"/>
              </w:rPr>
            </w:pPr>
            <w:r>
              <w:rPr>
                <w:rFonts w:ascii="Times New Roman" w:hAnsi="Times New Roman"/>
                <w:sz w:val="18"/>
                <w:szCs w:val="18"/>
              </w:rPr>
              <w:t>Основные причины образования оксидов азота (</w:t>
            </w:r>
            <w:r>
              <w:rPr>
                <w:rFonts w:ascii="Times New Roman" w:hAnsi="Times New Roman"/>
                <w:sz w:val="18"/>
                <w:szCs w:val="18"/>
                <w:lang w:val="en-US"/>
              </w:rPr>
              <w:t>NOx</w:t>
            </w:r>
            <w:r w:rsidRPr="000E389F">
              <w:rPr>
                <w:rFonts w:ascii="Times New Roman" w:hAnsi="Times New Roman"/>
                <w:sz w:val="18"/>
                <w:szCs w:val="18"/>
              </w:rPr>
              <w:t xml:space="preserve">) </w:t>
            </w:r>
            <w:r>
              <w:rPr>
                <w:rFonts w:ascii="Times New Roman" w:hAnsi="Times New Roman"/>
                <w:sz w:val="18"/>
                <w:szCs w:val="18"/>
              </w:rPr>
              <w:t>в отработавших газах и основные методы снижения образования оксидов азота; назначение, конструкцию и принцип действия системы рециркуляции выхлопного газа (</w:t>
            </w:r>
            <w:r w:rsidRPr="000E389F">
              <w:rPr>
                <w:rFonts w:ascii="Times New Roman" w:hAnsi="Times New Roman"/>
                <w:i/>
                <w:sz w:val="18"/>
                <w:szCs w:val="18"/>
                <w:lang w:val="en-US"/>
              </w:rPr>
              <w:t>EGR</w:t>
            </w:r>
            <w:r w:rsidRPr="000E389F">
              <w:rPr>
                <w:rFonts w:ascii="Times New Roman" w:hAnsi="Times New Roman"/>
                <w:sz w:val="18"/>
                <w:szCs w:val="18"/>
              </w:rPr>
              <w:t>)</w:t>
            </w:r>
            <w:r>
              <w:rPr>
                <w:rFonts w:ascii="Times New Roman" w:hAnsi="Times New Roman"/>
                <w:sz w:val="18"/>
                <w:szCs w:val="18"/>
              </w:rPr>
              <w:t xml:space="preserve">; методы использования </w:t>
            </w:r>
            <w:r>
              <w:rPr>
                <w:rFonts w:ascii="Times New Roman" w:hAnsi="Times New Roman"/>
                <w:sz w:val="18"/>
                <w:szCs w:val="18"/>
                <w:lang w:val="en-US"/>
              </w:rPr>
              <w:t>OBD</w:t>
            </w:r>
            <w:r w:rsidRPr="000E389F">
              <w:rPr>
                <w:rFonts w:ascii="Times New Roman" w:hAnsi="Times New Roman"/>
                <w:sz w:val="18"/>
                <w:szCs w:val="18"/>
              </w:rPr>
              <w:t>-</w:t>
            </w:r>
            <w:r>
              <w:rPr>
                <w:rFonts w:ascii="Times New Roman" w:hAnsi="Times New Roman"/>
                <w:sz w:val="18"/>
                <w:szCs w:val="18"/>
              </w:rPr>
              <w:t>монитора по исследованию дееспособности системы рециркуляции выхлопного газа</w:t>
            </w:r>
          </w:p>
        </w:tc>
      </w:tr>
      <w:tr w:rsidR="000E389F" w:rsidRPr="007C08ED" w:rsidTr="001B7D9E">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89F" w:rsidRPr="007C08ED" w:rsidRDefault="000E389F"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E389F" w:rsidRPr="007C08ED" w:rsidRDefault="00AF6D17" w:rsidP="00AF6D17">
            <w:pPr>
              <w:spacing w:after="0" w:line="240" w:lineRule="auto"/>
              <w:rPr>
                <w:rFonts w:ascii="Times New Roman" w:hAnsi="Times New Roman"/>
                <w:sz w:val="18"/>
                <w:szCs w:val="18"/>
              </w:rPr>
            </w:pPr>
            <w:r>
              <w:rPr>
                <w:rFonts w:ascii="Times New Roman" w:hAnsi="Times New Roman"/>
                <w:sz w:val="18"/>
                <w:szCs w:val="18"/>
              </w:rPr>
              <w:t>Основные неисправности, вызывающие отказы в работе системы рециркуляции выхлопного газа; диагностика неисправностей системы рециркуляции выхлопного газа посредством сканирующего инструмента; методику испытаний системы рециркуляции выхлопных газов посредством вакуумметра; методику снятия цифровым запоминающим осциллоскопом (</w:t>
            </w:r>
            <w:r w:rsidRPr="00AF6D17">
              <w:rPr>
                <w:rFonts w:ascii="Times New Roman" w:hAnsi="Times New Roman"/>
                <w:i/>
                <w:sz w:val="18"/>
                <w:szCs w:val="18"/>
                <w:lang w:val="en-US"/>
              </w:rPr>
              <w:t>DSO</w:t>
            </w:r>
            <w:r w:rsidRPr="00AF6D17">
              <w:rPr>
                <w:rFonts w:ascii="Times New Roman" w:hAnsi="Times New Roman"/>
                <w:sz w:val="18"/>
                <w:szCs w:val="18"/>
              </w:rPr>
              <w:t>)</w:t>
            </w:r>
            <w:r>
              <w:rPr>
                <w:rFonts w:ascii="Times New Roman" w:hAnsi="Times New Roman"/>
                <w:sz w:val="18"/>
                <w:szCs w:val="18"/>
              </w:rPr>
              <w:t xml:space="preserve"> и изучение формы управляющего широтно-импульсного электрического сигнала</w:t>
            </w:r>
          </w:p>
        </w:tc>
      </w:tr>
      <w:tr w:rsidR="000E389F" w:rsidRPr="007C08ED" w:rsidTr="001B7D9E">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89F" w:rsidRPr="007C08ED" w:rsidRDefault="000E389F"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E389F" w:rsidRPr="007C08ED" w:rsidRDefault="00AF6D17" w:rsidP="000A7809">
            <w:pPr>
              <w:spacing w:after="0" w:line="240" w:lineRule="auto"/>
              <w:rPr>
                <w:rFonts w:ascii="Times New Roman" w:hAnsi="Times New Roman"/>
                <w:sz w:val="18"/>
                <w:szCs w:val="18"/>
              </w:rPr>
            </w:pPr>
            <w:r>
              <w:rPr>
                <w:rFonts w:ascii="Times New Roman" w:hAnsi="Times New Roman"/>
                <w:sz w:val="18"/>
                <w:szCs w:val="18"/>
              </w:rPr>
              <w:t xml:space="preserve">Назначение </w:t>
            </w:r>
            <w:r w:rsidR="008C43CB">
              <w:rPr>
                <w:rFonts w:ascii="Times New Roman" w:hAnsi="Times New Roman"/>
                <w:sz w:val="18"/>
                <w:szCs w:val="18"/>
              </w:rPr>
              <w:t>конструкцию и принцип действия каталитического конвертора (катализатора) и особенности работы окислительного, окислительно-восстановительного и накопительного катализатора; основные неисправности</w:t>
            </w:r>
            <w:r w:rsidR="000A7809">
              <w:rPr>
                <w:rFonts w:ascii="Times New Roman" w:hAnsi="Times New Roman"/>
                <w:sz w:val="18"/>
                <w:szCs w:val="18"/>
              </w:rPr>
              <w:t xml:space="preserve"> компонентов и систем двигателя</w:t>
            </w:r>
            <w:r w:rsidR="008C43CB">
              <w:rPr>
                <w:rFonts w:ascii="Times New Roman" w:hAnsi="Times New Roman"/>
                <w:sz w:val="18"/>
                <w:szCs w:val="18"/>
              </w:rPr>
              <w:t>, вызывающие быстрое старение, выгорание активно</w:t>
            </w:r>
            <w:r w:rsidR="000A7809">
              <w:rPr>
                <w:rFonts w:ascii="Times New Roman" w:hAnsi="Times New Roman"/>
                <w:sz w:val="18"/>
                <w:szCs w:val="18"/>
              </w:rPr>
              <w:t>го</w:t>
            </w:r>
            <w:r w:rsidR="008C43CB">
              <w:rPr>
                <w:rFonts w:ascii="Times New Roman" w:hAnsi="Times New Roman"/>
                <w:sz w:val="18"/>
                <w:szCs w:val="18"/>
              </w:rPr>
              <w:t xml:space="preserve"> </w:t>
            </w:r>
            <w:r w:rsidR="000A7809">
              <w:rPr>
                <w:rFonts w:ascii="Times New Roman" w:hAnsi="Times New Roman"/>
                <w:sz w:val="18"/>
                <w:szCs w:val="18"/>
              </w:rPr>
              <w:t>покрытия катализатора; оплавление / разрушение керамической основы катализатора</w:t>
            </w:r>
          </w:p>
        </w:tc>
      </w:tr>
      <w:tr w:rsidR="000E389F" w:rsidRPr="007C08ED" w:rsidTr="001B7D9E">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E389F" w:rsidRPr="007C08ED" w:rsidRDefault="000E389F"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E389F" w:rsidRPr="007C08ED" w:rsidRDefault="000A7809" w:rsidP="000A7809">
            <w:pPr>
              <w:spacing w:after="0" w:line="240" w:lineRule="auto"/>
              <w:rPr>
                <w:rFonts w:ascii="Times New Roman" w:hAnsi="Times New Roman"/>
                <w:sz w:val="18"/>
                <w:szCs w:val="18"/>
              </w:rPr>
            </w:pPr>
            <w:r>
              <w:rPr>
                <w:rFonts w:ascii="Times New Roman" w:hAnsi="Times New Roman"/>
                <w:sz w:val="18"/>
                <w:szCs w:val="18"/>
              </w:rPr>
              <w:t xml:space="preserve">Принцип </w:t>
            </w:r>
            <w:r w:rsidRPr="000A7809">
              <w:rPr>
                <w:rFonts w:ascii="Times New Roman" w:hAnsi="Times New Roman"/>
                <w:i/>
                <w:sz w:val="18"/>
                <w:szCs w:val="18"/>
                <w:lang w:val="en-US"/>
              </w:rPr>
              <w:t>OBD</w:t>
            </w:r>
            <w:r w:rsidRPr="000A7809">
              <w:rPr>
                <w:rFonts w:ascii="Times New Roman" w:hAnsi="Times New Roman"/>
                <w:sz w:val="18"/>
                <w:szCs w:val="18"/>
              </w:rPr>
              <w:t>-</w:t>
            </w:r>
            <w:r>
              <w:rPr>
                <w:rFonts w:ascii="Times New Roman" w:hAnsi="Times New Roman"/>
                <w:sz w:val="18"/>
                <w:szCs w:val="18"/>
              </w:rPr>
              <w:t xml:space="preserve">монитора катализатора посредством двух λ-зондов; методику подключения 2-канального цифрового запоминающего осциллоскопа к кислородным датчикам, и наблюдение за изменением формы электрических сигналов на различных режимах работы двигателя, свидетельствующих об исправности / неисправности каталитического конвертора (катализатора) </w:t>
            </w:r>
          </w:p>
        </w:tc>
      </w:tr>
      <w:tr w:rsidR="007C08ED" w:rsidRPr="007C08ED" w:rsidTr="001B7D9E">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7C08ED" w:rsidRPr="007C08ED" w:rsidRDefault="007C08ED"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7C08ED" w:rsidRPr="007C08ED" w:rsidRDefault="000A7809" w:rsidP="00965EB2">
            <w:pPr>
              <w:spacing w:after="0" w:line="240" w:lineRule="auto"/>
              <w:rPr>
                <w:rFonts w:ascii="Times New Roman" w:hAnsi="Times New Roman"/>
                <w:sz w:val="18"/>
                <w:szCs w:val="18"/>
              </w:rPr>
            </w:pPr>
            <w:r>
              <w:rPr>
                <w:rFonts w:ascii="Times New Roman" w:hAnsi="Times New Roman"/>
                <w:sz w:val="18"/>
                <w:szCs w:val="18"/>
              </w:rPr>
              <w:t>Методику оценки состояния катализатора измерением противодавления в системе выпуска отработавших газов; методику оценки дееспособности катализатора измерением температуры на входе и выходе из катализатора</w:t>
            </w:r>
            <w:r w:rsidR="00965EB2">
              <w:rPr>
                <w:rFonts w:ascii="Times New Roman" w:hAnsi="Times New Roman"/>
                <w:sz w:val="18"/>
                <w:szCs w:val="18"/>
              </w:rPr>
              <w:t>; методику проведения экспресс оценки дееспособности катализатора измерением количества свободного кислорода (</w:t>
            </w:r>
            <w:r w:rsidR="00965EB2" w:rsidRPr="00965EB2">
              <w:rPr>
                <w:rFonts w:ascii="Times New Roman" w:hAnsi="Times New Roman"/>
                <w:i/>
                <w:sz w:val="18"/>
                <w:szCs w:val="18"/>
                <w:lang w:val="en-US"/>
              </w:rPr>
              <w:t>O</w:t>
            </w:r>
            <w:r w:rsidR="00965EB2" w:rsidRPr="00965EB2">
              <w:rPr>
                <w:rFonts w:ascii="Times New Roman" w:hAnsi="Times New Roman"/>
                <w:sz w:val="18"/>
                <w:szCs w:val="18"/>
                <w:vertAlign w:val="subscript"/>
              </w:rPr>
              <w:t>2</w:t>
            </w:r>
            <w:r w:rsidR="00965EB2" w:rsidRPr="00965EB2">
              <w:rPr>
                <w:rFonts w:ascii="Times New Roman" w:hAnsi="Times New Roman"/>
                <w:sz w:val="18"/>
                <w:szCs w:val="18"/>
              </w:rPr>
              <w:t xml:space="preserve">) </w:t>
            </w:r>
            <w:r w:rsidR="00965EB2">
              <w:rPr>
                <w:rFonts w:ascii="Times New Roman" w:hAnsi="Times New Roman"/>
                <w:sz w:val="18"/>
                <w:szCs w:val="18"/>
              </w:rPr>
              <w:t>в выхлопных газах при резком открытии дроссельной заслонки</w:t>
            </w:r>
          </w:p>
        </w:tc>
      </w:tr>
      <w:tr w:rsidR="00965EB2" w:rsidRPr="007C08ED" w:rsidTr="00965EB2">
        <w:trPr>
          <w:trHeight w:val="588"/>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65EB2" w:rsidRPr="007C08ED" w:rsidRDefault="00965EB2"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965EB2" w:rsidRPr="007C08ED" w:rsidRDefault="00965EB2" w:rsidP="00965EB2">
            <w:pPr>
              <w:spacing w:after="0" w:line="240" w:lineRule="auto"/>
              <w:rPr>
                <w:rFonts w:ascii="Times New Roman" w:hAnsi="Times New Roman"/>
                <w:sz w:val="18"/>
                <w:szCs w:val="18"/>
              </w:rPr>
            </w:pPr>
            <w:r>
              <w:rPr>
                <w:rFonts w:ascii="Times New Roman" w:hAnsi="Times New Roman"/>
                <w:sz w:val="18"/>
                <w:szCs w:val="18"/>
              </w:rPr>
              <w:t>Основы испытаний каталитического конвертора посредством сканирующего инструмента; извлечение и интерпретацию диагностических кодов неисправностей, связанных со снижением эффективности работы / неисправностью катализатора; правила установки (замены) каталитического конвертора (катализатора)</w:t>
            </w:r>
          </w:p>
        </w:tc>
      </w:tr>
      <w:tr w:rsidR="00930202" w:rsidRPr="007C08ED" w:rsidTr="009D64CD">
        <w:trPr>
          <w:trHeight w:val="170"/>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BC3449" w:rsidRDefault="00930202"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930202" w:rsidRPr="007C08ED" w:rsidRDefault="00930202"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930202" w:rsidRPr="007C08ED" w:rsidTr="009D64CD">
        <w:trPr>
          <w:trHeight w:val="17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7C08ED" w:rsidRDefault="00930202" w:rsidP="007C08ED">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930202" w:rsidRPr="007C08ED" w:rsidTr="009D64CD">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930202" w:rsidRPr="007C08ED" w:rsidRDefault="00930202" w:rsidP="007C08ED">
            <w:pPr>
              <w:spacing w:after="0" w:line="240" w:lineRule="auto"/>
              <w:rPr>
                <w:rFonts w:ascii="Times New Roman" w:hAnsi="Times New Roman"/>
                <w:bCs/>
                <w:i/>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930202" w:rsidRPr="00BC3449" w:rsidRDefault="00930202"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7C08ED" w:rsidRDefault="007C08ED" w:rsidP="00637774">
      <w:pPr>
        <w:spacing w:after="0" w:line="240" w:lineRule="auto"/>
        <w:rPr>
          <w:rFonts w:ascii="Times New Roman" w:hAnsi="Times New Roman"/>
          <w:sz w:val="18"/>
          <w:szCs w:val="18"/>
        </w:rPr>
      </w:pPr>
    </w:p>
    <w:p w:rsidR="007C08ED" w:rsidRPr="00637774" w:rsidRDefault="007C08ED" w:rsidP="00637774">
      <w:pPr>
        <w:spacing w:after="0" w:line="240" w:lineRule="auto"/>
        <w:rPr>
          <w:rFonts w:ascii="Times New Roman" w:hAnsi="Times New Roman"/>
          <w:sz w:val="18"/>
          <w:szCs w:val="18"/>
        </w:rPr>
      </w:pPr>
    </w:p>
    <w:tbl>
      <w:tblPr>
        <w:tblW w:w="13433" w:type="dxa"/>
        <w:tblLayout w:type="fixed"/>
        <w:tblLook w:val="0000" w:firstRow="0" w:lastRow="0" w:firstColumn="0" w:lastColumn="0" w:noHBand="0" w:noVBand="0"/>
      </w:tblPr>
      <w:tblGrid>
        <w:gridCol w:w="1387"/>
        <w:gridCol w:w="983"/>
        <w:gridCol w:w="1141"/>
        <w:gridCol w:w="452"/>
        <w:gridCol w:w="2321"/>
        <w:gridCol w:w="20"/>
        <w:gridCol w:w="325"/>
        <w:gridCol w:w="992"/>
        <w:gridCol w:w="709"/>
        <w:gridCol w:w="425"/>
        <w:gridCol w:w="3119"/>
        <w:gridCol w:w="1559"/>
      </w:tblGrid>
      <w:tr w:rsidR="00A20CA4" w:rsidRPr="00A20CA4" w:rsidTr="001B7D9E">
        <w:trPr>
          <w:trHeight w:val="592"/>
        </w:trPr>
        <w:tc>
          <w:tcPr>
            <w:tcW w:w="13433" w:type="dxa"/>
            <w:gridSpan w:val="12"/>
            <w:tcBorders>
              <w:left w:val="single" w:sz="4" w:space="0" w:color="000000"/>
              <w:right w:val="single" w:sz="4" w:space="0" w:color="000000"/>
            </w:tcBorders>
            <w:shd w:val="clear" w:color="auto" w:fill="auto"/>
            <w:vAlign w:val="center"/>
          </w:tcPr>
          <w:p w:rsidR="00A20CA4" w:rsidRPr="00A20CA4" w:rsidRDefault="00A20CA4" w:rsidP="00A20CA4">
            <w:pPr>
              <w:spacing w:after="0" w:line="240" w:lineRule="auto"/>
              <w:rPr>
                <w:rFonts w:ascii="Times New Roman" w:hAnsi="Times New Roman"/>
                <w:b/>
                <w:sz w:val="18"/>
                <w:szCs w:val="18"/>
              </w:rPr>
            </w:pPr>
          </w:p>
          <w:p w:rsidR="00A20CA4" w:rsidRPr="00A20CA4" w:rsidRDefault="00A20CA4" w:rsidP="00A20CA4">
            <w:pPr>
              <w:spacing w:after="0" w:line="240" w:lineRule="auto"/>
              <w:rPr>
                <w:rFonts w:ascii="Times New Roman" w:hAnsi="Times New Roman"/>
                <w:sz w:val="18"/>
                <w:szCs w:val="18"/>
              </w:rPr>
            </w:pPr>
            <w:r w:rsidRPr="00A20CA4">
              <w:rPr>
                <w:rFonts w:ascii="Times New Roman" w:hAnsi="Times New Roman"/>
                <w:b/>
                <w:sz w:val="18"/>
                <w:szCs w:val="18"/>
              </w:rPr>
              <w:t>3.4</w:t>
            </w:r>
            <w:r>
              <w:rPr>
                <w:rFonts w:ascii="Times New Roman" w:hAnsi="Times New Roman"/>
                <w:b/>
                <w:sz w:val="18"/>
                <w:szCs w:val="18"/>
              </w:rPr>
              <w:t>.5</w:t>
            </w:r>
            <w:r w:rsidRPr="00A20CA4">
              <w:rPr>
                <w:rFonts w:ascii="Times New Roman" w:hAnsi="Times New Roman"/>
                <w:b/>
                <w:sz w:val="18"/>
                <w:szCs w:val="18"/>
              </w:rPr>
              <w:t>. Трудовая функция</w:t>
            </w:r>
          </w:p>
        </w:tc>
      </w:tr>
      <w:tr w:rsidR="00A20CA4" w:rsidRPr="00A20CA4" w:rsidTr="00295A47">
        <w:trPr>
          <w:trHeight w:val="278"/>
        </w:trPr>
        <w:tc>
          <w:tcPr>
            <w:tcW w:w="1387" w:type="dxa"/>
            <w:tcBorders>
              <w:right w:val="single" w:sz="4"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r w:rsidRPr="00A20CA4">
              <w:rPr>
                <w:rFonts w:ascii="Times New Roman" w:hAnsi="Times New Roman"/>
                <w:sz w:val="18"/>
                <w:szCs w:val="18"/>
              </w:rPr>
              <w:t>Наименование</w:t>
            </w:r>
          </w:p>
        </w:tc>
        <w:tc>
          <w:tcPr>
            <w:tcW w:w="5242"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r w:rsidRPr="00A20CA4">
              <w:rPr>
                <w:rFonts w:ascii="Times New Roman" w:hAnsi="Times New Roman"/>
                <w:sz w:val="18"/>
                <w:szCs w:val="18"/>
              </w:rPr>
              <w:t xml:space="preserve">Компьютерные системы управления двигателем (включая системы, поддерживающие </w:t>
            </w:r>
            <w:r w:rsidRPr="00295A47">
              <w:rPr>
                <w:rFonts w:ascii="Times New Roman" w:hAnsi="Times New Roman"/>
                <w:i/>
                <w:sz w:val="18"/>
                <w:szCs w:val="18"/>
              </w:rPr>
              <w:t>OBD/EOBD</w:t>
            </w:r>
            <w:r w:rsidRPr="00A20CA4">
              <w:rPr>
                <w:rFonts w:ascii="Times New Roman" w:hAnsi="Times New Roman"/>
                <w:sz w:val="18"/>
                <w:szCs w:val="18"/>
              </w:rPr>
              <w:t>)</w:t>
            </w:r>
          </w:p>
        </w:tc>
        <w:tc>
          <w:tcPr>
            <w:tcW w:w="992" w:type="dxa"/>
            <w:tcBorders>
              <w:left w:val="single" w:sz="4" w:space="0" w:color="808080"/>
              <w:right w:val="single" w:sz="4" w:space="0" w:color="808080"/>
            </w:tcBorders>
            <w:shd w:val="clear" w:color="auto" w:fill="auto"/>
            <w:vAlign w:val="center"/>
          </w:tcPr>
          <w:p w:rsidR="00A20CA4" w:rsidRPr="00A20CA4" w:rsidRDefault="00A20CA4" w:rsidP="001B7D9E">
            <w:pPr>
              <w:spacing w:after="0" w:line="240" w:lineRule="auto"/>
              <w:jc w:val="center"/>
              <w:rPr>
                <w:rFonts w:ascii="Times New Roman" w:hAnsi="Times New Roman"/>
                <w:sz w:val="18"/>
                <w:szCs w:val="18"/>
              </w:rPr>
            </w:pPr>
            <w:r w:rsidRPr="00A20CA4">
              <w:rPr>
                <w:rFonts w:ascii="Times New Roman" w:hAnsi="Times New Roman"/>
                <w:sz w:val="18"/>
                <w:szCs w:val="18"/>
              </w:rPr>
              <w:t>Код</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A20CA4" w:rsidRPr="00EB097A" w:rsidRDefault="00EB097A" w:rsidP="001B7D9E">
            <w:pPr>
              <w:spacing w:after="0" w:line="240" w:lineRule="auto"/>
              <w:jc w:val="center"/>
              <w:rPr>
                <w:rFonts w:ascii="Times New Roman" w:hAnsi="Times New Roman"/>
                <w:sz w:val="18"/>
                <w:szCs w:val="18"/>
                <w:lang w:val="en-US"/>
              </w:rPr>
            </w:pPr>
            <w:r w:rsidRPr="00965EB2">
              <w:rPr>
                <w:rFonts w:ascii="Times New Roman" w:hAnsi="Times New Roman"/>
                <w:i/>
                <w:sz w:val="18"/>
                <w:szCs w:val="18"/>
                <w:lang w:val="en-US"/>
              </w:rPr>
              <w:t>D</w:t>
            </w:r>
            <w:r>
              <w:rPr>
                <w:rFonts w:ascii="Times New Roman" w:hAnsi="Times New Roman"/>
                <w:sz w:val="18"/>
                <w:szCs w:val="18"/>
                <w:lang w:val="en-US"/>
              </w:rPr>
              <w:t>/05.4</w:t>
            </w:r>
          </w:p>
        </w:tc>
        <w:tc>
          <w:tcPr>
            <w:tcW w:w="3119" w:type="dxa"/>
            <w:tcBorders>
              <w:left w:val="single" w:sz="4" w:space="0" w:color="808080"/>
              <w:right w:val="single" w:sz="4" w:space="0" w:color="808080"/>
            </w:tcBorders>
            <w:shd w:val="clear" w:color="auto" w:fill="auto"/>
            <w:vAlign w:val="center"/>
          </w:tcPr>
          <w:p w:rsidR="00A20CA4" w:rsidRPr="00A20CA4" w:rsidRDefault="00A20CA4" w:rsidP="001B7D9E">
            <w:pPr>
              <w:spacing w:after="0" w:line="240" w:lineRule="auto"/>
              <w:jc w:val="center"/>
              <w:rPr>
                <w:rFonts w:ascii="Times New Roman" w:hAnsi="Times New Roman"/>
                <w:sz w:val="18"/>
                <w:szCs w:val="18"/>
              </w:rPr>
            </w:pPr>
            <w:r w:rsidRPr="00A20CA4">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A20CA4" w:rsidRPr="00EB097A" w:rsidRDefault="001B7D9E" w:rsidP="001B7D9E">
            <w:pPr>
              <w:spacing w:after="0" w:line="240" w:lineRule="auto"/>
              <w:jc w:val="center"/>
              <w:rPr>
                <w:rFonts w:ascii="Times New Roman" w:hAnsi="Times New Roman"/>
                <w:sz w:val="18"/>
                <w:szCs w:val="18"/>
              </w:rPr>
            </w:pPr>
            <w:r>
              <w:rPr>
                <w:rFonts w:ascii="Times New Roman" w:hAnsi="Times New Roman"/>
                <w:sz w:val="18"/>
                <w:szCs w:val="18"/>
              </w:rPr>
              <w:t>4</w:t>
            </w:r>
            <w:r w:rsidR="00EB097A" w:rsidRPr="00EB097A">
              <w:rPr>
                <w:rFonts w:ascii="Times New Roman" w:hAnsi="Times New Roman"/>
                <w:sz w:val="18"/>
                <w:szCs w:val="18"/>
              </w:rPr>
              <w:t>.</w:t>
            </w:r>
            <w:r w:rsidR="00EB097A">
              <w:rPr>
                <w:rFonts w:ascii="Times New Roman" w:hAnsi="Times New Roman"/>
                <w:sz w:val="18"/>
                <w:szCs w:val="18"/>
                <w:lang w:val="en-US"/>
              </w:rPr>
              <w:t>4</w:t>
            </w:r>
            <w:r w:rsidR="00EB097A" w:rsidRPr="00EB097A">
              <w:rPr>
                <w:rFonts w:ascii="Times New Roman" w:hAnsi="Times New Roman"/>
                <w:sz w:val="18"/>
                <w:szCs w:val="18"/>
              </w:rPr>
              <w:t>…</w:t>
            </w:r>
            <w:r w:rsidR="00EB097A">
              <w:rPr>
                <w:rFonts w:ascii="Times New Roman" w:hAnsi="Times New Roman"/>
                <w:sz w:val="18"/>
                <w:szCs w:val="18"/>
              </w:rPr>
              <w:t>5.</w:t>
            </w:r>
            <w:r w:rsidR="00EB097A">
              <w:rPr>
                <w:rFonts w:ascii="Times New Roman" w:hAnsi="Times New Roman"/>
                <w:sz w:val="18"/>
                <w:szCs w:val="18"/>
                <w:lang w:val="en-US"/>
              </w:rPr>
              <w:t>4</w:t>
            </w:r>
            <w:r w:rsidR="00EB097A" w:rsidRPr="00EB097A">
              <w:rPr>
                <w:rFonts w:ascii="Times New Roman" w:hAnsi="Times New Roman"/>
                <w:sz w:val="18"/>
                <w:szCs w:val="18"/>
              </w:rPr>
              <w:t>*</w:t>
            </w:r>
          </w:p>
        </w:tc>
      </w:tr>
      <w:tr w:rsidR="00A20CA4" w:rsidRPr="00A20CA4" w:rsidTr="001B7D9E">
        <w:trPr>
          <w:trHeight w:val="281"/>
        </w:trPr>
        <w:tc>
          <w:tcPr>
            <w:tcW w:w="13433" w:type="dxa"/>
            <w:gridSpan w:val="12"/>
            <w:tcBorders>
              <w:left w:val="single" w:sz="4" w:space="0" w:color="000000"/>
              <w:right w:val="single" w:sz="4" w:space="0" w:color="00000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p>
        </w:tc>
      </w:tr>
      <w:tr w:rsidR="00A20CA4" w:rsidRPr="00A20CA4" w:rsidTr="001B7D9E">
        <w:trPr>
          <w:trHeight w:val="488"/>
        </w:trPr>
        <w:tc>
          <w:tcPr>
            <w:tcW w:w="2370" w:type="dxa"/>
            <w:gridSpan w:val="2"/>
            <w:tcBorders>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r w:rsidRPr="00A20CA4">
              <w:rPr>
                <w:rFonts w:ascii="Times New Roman" w:hAnsi="Times New Roman"/>
                <w:sz w:val="18"/>
                <w:szCs w:val="18"/>
              </w:rPr>
              <w:t>Происхождение трудовой функции</w:t>
            </w:r>
          </w:p>
        </w:tc>
        <w:tc>
          <w:tcPr>
            <w:tcW w:w="1141" w:type="dxa"/>
            <w:tcBorders>
              <w:top w:val="single" w:sz="2" w:space="0" w:color="808080"/>
              <w:left w:val="single" w:sz="2" w:space="0" w:color="808080"/>
              <w:bottom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r w:rsidRPr="00A20CA4">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r w:rsidRPr="00A20CA4">
              <w:rPr>
                <w:rFonts w:ascii="Times New Roman" w:hAnsi="Times New Roman"/>
                <w:sz w:val="18"/>
                <w:szCs w:val="18"/>
              </w:rPr>
              <w:t>Х</w:t>
            </w:r>
          </w:p>
        </w:tc>
        <w:tc>
          <w:tcPr>
            <w:tcW w:w="234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r w:rsidRPr="00A20CA4">
              <w:rPr>
                <w:rFonts w:ascii="Times New Roman" w:hAnsi="Times New Roman"/>
                <w:sz w:val="18"/>
                <w:szCs w:val="18"/>
              </w:rPr>
              <w:t>Заимствовано из оригинала</w:t>
            </w:r>
          </w:p>
        </w:tc>
        <w:tc>
          <w:tcPr>
            <w:tcW w:w="202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p>
        </w:tc>
      </w:tr>
      <w:tr w:rsidR="00A20CA4" w:rsidRPr="00A20CA4" w:rsidTr="001B7D9E">
        <w:trPr>
          <w:trHeight w:val="479"/>
        </w:trPr>
        <w:tc>
          <w:tcPr>
            <w:tcW w:w="2370" w:type="dxa"/>
            <w:gridSpan w:val="2"/>
            <w:shd w:val="clear" w:color="auto" w:fill="auto"/>
            <w:vAlign w:val="center"/>
          </w:tcPr>
          <w:p w:rsidR="00A20CA4" w:rsidRPr="00A20CA4" w:rsidRDefault="00A20CA4" w:rsidP="00A20CA4">
            <w:pPr>
              <w:spacing w:after="0" w:line="240" w:lineRule="auto"/>
              <w:rPr>
                <w:rFonts w:ascii="Times New Roman" w:hAnsi="Times New Roman"/>
                <w:sz w:val="18"/>
                <w:szCs w:val="18"/>
              </w:rPr>
            </w:pPr>
          </w:p>
        </w:tc>
        <w:tc>
          <w:tcPr>
            <w:tcW w:w="3914" w:type="dxa"/>
            <w:gridSpan w:val="3"/>
            <w:tcBorders>
              <w:top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p>
        </w:tc>
        <w:tc>
          <w:tcPr>
            <w:tcW w:w="2046" w:type="dxa"/>
            <w:gridSpan w:val="4"/>
            <w:tcBorders>
              <w:top w:val="single" w:sz="2" w:space="0" w:color="808080"/>
            </w:tcBorders>
            <w:shd w:val="clear" w:color="auto" w:fill="auto"/>
          </w:tcPr>
          <w:p w:rsidR="00A20CA4" w:rsidRPr="00A20CA4" w:rsidRDefault="00A20CA4" w:rsidP="00295A47">
            <w:pPr>
              <w:spacing w:after="0" w:line="240" w:lineRule="auto"/>
              <w:jc w:val="center"/>
              <w:rPr>
                <w:rFonts w:ascii="Times New Roman" w:hAnsi="Times New Roman"/>
                <w:sz w:val="18"/>
                <w:szCs w:val="18"/>
              </w:rPr>
            </w:pPr>
            <w:r w:rsidRPr="00A20CA4">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A20CA4" w:rsidRPr="00A20CA4" w:rsidRDefault="00A20CA4" w:rsidP="00295A47">
            <w:pPr>
              <w:spacing w:after="0" w:line="240" w:lineRule="auto"/>
              <w:jc w:val="center"/>
              <w:rPr>
                <w:rFonts w:ascii="Times New Roman" w:hAnsi="Times New Roman"/>
                <w:sz w:val="18"/>
                <w:szCs w:val="18"/>
              </w:rPr>
            </w:pPr>
            <w:r w:rsidRPr="00A20CA4">
              <w:rPr>
                <w:rFonts w:ascii="Times New Roman" w:hAnsi="Times New Roman"/>
                <w:sz w:val="18"/>
                <w:szCs w:val="18"/>
              </w:rPr>
              <w:t>Регистрационный номер профессионального стандарта</w:t>
            </w:r>
          </w:p>
        </w:tc>
      </w:tr>
      <w:tr w:rsidR="00A20CA4" w:rsidRPr="00A20CA4" w:rsidTr="001B7D9E">
        <w:trPr>
          <w:trHeight w:val="131"/>
        </w:trPr>
        <w:tc>
          <w:tcPr>
            <w:tcW w:w="2370" w:type="dxa"/>
            <w:gridSpan w:val="2"/>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A20CA4" w:rsidRPr="00A20CA4" w:rsidRDefault="00110A90" w:rsidP="00A20CA4">
            <w:pPr>
              <w:spacing w:after="0" w:line="240" w:lineRule="auto"/>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05120B" w:rsidP="0005120B">
            <w:pPr>
              <w:spacing w:after="0" w:line="240" w:lineRule="auto"/>
              <w:rPr>
                <w:rFonts w:ascii="Times New Roman" w:hAnsi="Times New Roman"/>
                <w:sz w:val="18"/>
                <w:szCs w:val="18"/>
              </w:rPr>
            </w:pPr>
            <w:r>
              <w:rPr>
                <w:rFonts w:ascii="Times New Roman" w:hAnsi="Times New Roman"/>
                <w:sz w:val="18"/>
                <w:szCs w:val="18"/>
              </w:rPr>
              <w:t>Идентификация</w:t>
            </w:r>
            <w:r w:rsidR="00FA59E5" w:rsidRPr="00FA59E5">
              <w:rPr>
                <w:rFonts w:ascii="Times New Roman" w:hAnsi="Times New Roman"/>
                <w:sz w:val="18"/>
                <w:szCs w:val="18"/>
              </w:rPr>
              <w:t xml:space="preserve"> компонент</w:t>
            </w:r>
            <w:r>
              <w:rPr>
                <w:rFonts w:ascii="Times New Roman" w:hAnsi="Times New Roman"/>
                <w:sz w:val="18"/>
                <w:szCs w:val="18"/>
              </w:rPr>
              <w:t>ов</w:t>
            </w:r>
            <w:r w:rsidR="00FA59E5" w:rsidRPr="00FA59E5">
              <w:rPr>
                <w:rFonts w:ascii="Times New Roman" w:hAnsi="Times New Roman"/>
                <w:sz w:val="18"/>
                <w:szCs w:val="18"/>
              </w:rPr>
              <w:t xml:space="preserve"> высоковольтных цепей гибридного электрического автомобиля (</w:t>
            </w:r>
            <w:r w:rsidR="00FA59E5" w:rsidRPr="00FA59E5">
              <w:rPr>
                <w:rFonts w:ascii="Times New Roman" w:hAnsi="Times New Roman"/>
                <w:i/>
                <w:sz w:val="18"/>
                <w:szCs w:val="18"/>
                <w:lang w:val="en-US"/>
              </w:rPr>
              <w:t>HEV</w:t>
            </w:r>
            <w:r w:rsidR="00FA59E5" w:rsidRPr="00FA59E5">
              <w:rPr>
                <w:rFonts w:ascii="Times New Roman" w:hAnsi="Times New Roman"/>
                <w:sz w:val="18"/>
                <w:szCs w:val="18"/>
              </w:rPr>
              <w:t>);</w:t>
            </w:r>
            <w:r w:rsidR="00FA59E5">
              <w:rPr>
                <w:rFonts w:ascii="Times New Roman" w:hAnsi="Times New Roman"/>
                <w:sz w:val="18"/>
                <w:szCs w:val="18"/>
              </w:rPr>
              <w:t xml:space="preserve"> о</w:t>
            </w:r>
            <w:r w:rsidR="00FA59E5" w:rsidRPr="00FA59E5">
              <w:rPr>
                <w:rFonts w:ascii="Times New Roman" w:hAnsi="Times New Roman"/>
                <w:sz w:val="18"/>
                <w:szCs w:val="18"/>
              </w:rPr>
              <w:t>тключение высоковольтного напряжение,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проверка наличия / отсутствия напряжения в электрических цепях гибридных электрических автомобилей (</w:t>
            </w:r>
            <w:r w:rsidR="00FA59E5" w:rsidRPr="00FA59E5">
              <w:rPr>
                <w:rFonts w:ascii="Times New Roman" w:hAnsi="Times New Roman"/>
                <w:i/>
                <w:sz w:val="18"/>
                <w:szCs w:val="18"/>
              </w:rPr>
              <w:t>HEV</w:t>
            </w:r>
            <w:r w:rsidR="00FA59E5" w:rsidRPr="00FA59E5">
              <w:rPr>
                <w:rFonts w:ascii="Times New Roman" w:hAnsi="Times New Roman"/>
                <w:sz w:val="18"/>
                <w:szCs w:val="18"/>
              </w:rPr>
              <w:t xml:space="preserve">) перед проведением обслуживания / ремонта компонентов системы </w:t>
            </w:r>
            <w:r w:rsidR="00FA59E5">
              <w:rPr>
                <w:rFonts w:ascii="Times New Roman" w:hAnsi="Times New Roman"/>
                <w:sz w:val="18"/>
                <w:szCs w:val="18"/>
              </w:rPr>
              <w:t>компьютеризированного управления двигателем</w:t>
            </w:r>
            <w:r w:rsidR="00FA59E5" w:rsidRPr="00FA59E5">
              <w:rPr>
                <w:rFonts w:ascii="Times New Roman" w:hAnsi="Times New Roman"/>
                <w:sz w:val="18"/>
                <w:szCs w:val="18"/>
              </w:rPr>
              <w:t xml:space="preserve"> гибридного электрического автомобиля (если не требуется проведение динамических испытаний </w:t>
            </w:r>
            <w:r w:rsidR="00FA59E5">
              <w:rPr>
                <w:rFonts w:ascii="Times New Roman" w:hAnsi="Times New Roman"/>
                <w:sz w:val="18"/>
                <w:szCs w:val="18"/>
              </w:rPr>
              <w:t>компьютеризированной</w:t>
            </w:r>
            <w:r w:rsidR="00FA59E5" w:rsidRPr="00FA59E5">
              <w:rPr>
                <w:rFonts w:ascii="Times New Roman" w:hAnsi="Times New Roman"/>
                <w:sz w:val="18"/>
                <w:szCs w:val="18"/>
              </w:rPr>
              <w:t xml:space="preserve"> системы </w:t>
            </w:r>
            <w:r w:rsidR="00FA59E5">
              <w:rPr>
                <w:rFonts w:ascii="Times New Roman" w:hAnsi="Times New Roman"/>
                <w:sz w:val="18"/>
                <w:szCs w:val="18"/>
              </w:rPr>
              <w:t xml:space="preserve">управления двигателем </w:t>
            </w:r>
            <w:r w:rsidR="00FA59E5" w:rsidRPr="00FA59E5">
              <w:rPr>
                <w:rFonts w:ascii="Times New Roman" w:hAnsi="Times New Roman"/>
                <w:sz w:val="18"/>
                <w:szCs w:val="18"/>
              </w:rPr>
              <w:t>гибридного автомобиля)</w:t>
            </w:r>
          </w:p>
        </w:tc>
      </w:tr>
      <w:tr w:rsidR="00FA59E5" w:rsidRPr="00A20CA4" w:rsidTr="001B7D9E">
        <w:trPr>
          <w:trHeight w:val="131"/>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FA59E5" w:rsidRDefault="00FA59E5" w:rsidP="00A20CA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A59E5" w:rsidRPr="00FA59E5" w:rsidRDefault="00426913" w:rsidP="00426913">
            <w:pPr>
              <w:spacing w:after="0" w:line="240" w:lineRule="auto"/>
              <w:rPr>
                <w:rFonts w:ascii="Times New Roman" w:hAnsi="Times New Roman"/>
                <w:sz w:val="18"/>
                <w:szCs w:val="18"/>
              </w:rPr>
            </w:pPr>
            <w:r>
              <w:rPr>
                <w:rFonts w:ascii="Times New Roman" w:hAnsi="Times New Roman"/>
                <w:sz w:val="18"/>
                <w:szCs w:val="18"/>
              </w:rPr>
              <w:t>Демонтаж</w:t>
            </w:r>
            <w:r w:rsidRPr="00FA59E5">
              <w:rPr>
                <w:rFonts w:ascii="Times New Roman" w:hAnsi="Times New Roman"/>
                <w:sz w:val="18"/>
                <w:szCs w:val="18"/>
              </w:rPr>
              <w:t xml:space="preserve"> компонент</w:t>
            </w:r>
            <w:r>
              <w:rPr>
                <w:rFonts w:ascii="Times New Roman" w:hAnsi="Times New Roman"/>
                <w:sz w:val="18"/>
                <w:szCs w:val="18"/>
              </w:rPr>
              <w:t>ов</w:t>
            </w:r>
            <w:r w:rsidRPr="00FA59E5">
              <w:rPr>
                <w:rFonts w:ascii="Times New Roman" w:hAnsi="Times New Roman"/>
                <w:sz w:val="18"/>
                <w:szCs w:val="18"/>
              </w:rPr>
              <w:t xml:space="preserve"> высоковольтных цепей, затрудняющих доступ к </w:t>
            </w:r>
            <w:r>
              <w:rPr>
                <w:rFonts w:ascii="Times New Roman" w:hAnsi="Times New Roman"/>
                <w:sz w:val="18"/>
                <w:szCs w:val="18"/>
              </w:rPr>
              <w:t>датчикам и исполнительным устройствам компьютеризированной</w:t>
            </w:r>
            <w:r w:rsidRPr="00FA59E5">
              <w:rPr>
                <w:rFonts w:ascii="Times New Roman" w:hAnsi="Times New Roman"/>
                <w:sz w:val="18"/>
                <w:szCs w:val="18"/>
              </w:rPr>
              <w:t xml:space="preserve"> систем</w:t>
            </w:r>
            <w:r>
              <w:rPr>
                <w:rFonts w:ascii="Times New Roman" w:hAnsi="Times New Roman"/>
                <w:sz w:val="18"/>
                <w:szCs w:val="18"/>
              </w:rPr>
              <w:t>е управления</w:t>
            </w:r>
            <w:r w:rsidRPr="00FA59E5">
              <w:rPr>
                <w:rFonts w:ascii="Times New Roman" w:hAnsi="Times New Roman"/>
                <w:sz w:val="18"/>
                <w:szCs w:val="18"/>
              </w:rPr>
              <w:t xml:space="preserve"> двигател</w:t>
            </w:r>
            <w:r>
              <w:rPr>
                <w:rFonts w:ascii="Times New Roman" w:hAnsi="Times New Roman"/>
                <w:sz w:val="18"/>
                <w:szCs w:val="18"/>
              </w:rPr>
              <w:t>ем гибридного автомобиля, с</w:t>
            </w:r>
            <w:r w:rsidR="00FA59E5" w:rsidRPr="00FA59E5">
              <w:rPr>
                <w:rFonts w:ascii="Times New Roman" w:hAnsi="Times New Roman"/>
                <w:sz w:val="18"/>
                <w:szCs w:val="18"/>
              </w:rPr>
              <w:t>трого придерживаясь рекомендаций производителя</w:t>
            </w:r>
          </w:p>
        </w:tc>
      </w:tr>
      <w:tr w:rsidR="00FA59E5" w:rsidRPr="00A20CA4" w:rsidTr="001B7D9E">
        <w:trPr>
          <w:trHeight w:val="131"/>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FA59E5" w:rsidRDefault="00FA59E5" w:rsidP="00A20CA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FA59E5" w:rsidRPr="00A20CA4" w:rsidRDefault="00FA59E5" w:rsidP="002679B6">
            <w:pPr>
              <w:spacing w:after="0" w:line="240" w:lineRule="auto"/>
              <w:rPr>
                <w:rFonts w:ascii="Times New Roman" w:hAnsi="Times New Roman"/>
                <w:sz w:val="18"/>
                <w:szCs w:val="18"/>
              </w:rPr>
            </w:pPr>
            <w:r w:rsidRPr="00A20CA4">
              <w:rPr>
                <w:rFonts w:ascii="Times New Roman" w:hAnsi="Times New Roman"/>
                <w:sz w:val="18"/>
                <w:szCs w:val="18"/>
              </w:rPr>
              <w:t>Извле</w:t>
            </w:r>
            <w:r>
              <w:rPr>
                <w:rFonts w:ascii="Times New Roman" w:hAnsi="Times New Roman"/>
                <w:sz w:val="18"/>
                <w:szCs w:val="18"/>
              </w:rPr>
              <w:t>чение</w:t>
            </w:r>
            <w:r w:rsidRPr="00A20CA4">
              <w:rPr>
                <w:rFonts w:ascii="Times New Roman" w:hAnsi="Times New Roman"/>
                <w:sz w:val="18"/>
                <w:szCs w:val="18"/>
              </w:rPr>
              <w:t xml:space="preserve"> храним</w:t>
            </w:r>
            <w:r>
              <w:rPr>
                <w:rFonts w:ascii="Times New Roman" w:hAnsi="Times New Roman"/>
                <w:sz w:val="18"/>
                <w:szCs w:val="18"/>
              </w:rPr>
              <w:t>ой</w:t>
            </w:r>
            <w:r w:rsidRPr="00A20CA4">
              <w:rPr>
                <w:rFonts w:ascii="Times New Roman" w:hAnsi="Times New Roman"/>
                <w:sz w:val="18"/>
                <w:szCs w:val="18"/>
              </w:rPr>
              <w:t xml:space="preserve"> информаци</w:t>
            </w:r>
            <w:r>
              <w:rPr>
                <w:rFonts w:ascii="Times New Roman" w:hAnsi="Times New Roman"/>
                <w:sz w:val="18"/>
                <w:szCs w:val="18"/>
              </w:rPr>
              <w:t>и</w:t>
            </w:r>
            <w:r w:rsidRPr="00A20CA4">
              <w:rPr>
                <w:rFonts w:ascii="Times New Roman" w:hAnsi="Times New Roman"/>
                <w:sz w:val="18"/>
                <w:szCs w:val="18"/>
              </w:rPr>
              <w:t xml:space="preserve"> о диагностических кодах неисправностей (</w:t>
            </w:r>
            <w:r w:rsidRPr="002679B6">
              <w:rPr>
                <w:rFonts w:ascii="Times New Roman" w:hAnsi="Times New Roman"/>
                <w:i/>
                <w:sz w:val="18"/>
                <w:szCs w:val="18"/>
              </w:rPr>
              <w:t>DTC</w:t>
            </w:r>
            <w:r w:rsidRPr="00A20CA4">
              <w:rPr>
                <w:rFonts w:ascii="Times New Roman" w:hAnsi="Times New Roman"/>
                <w:sz w:val="18"/>
                <w:szCs w:val="18"/>
              </w:rPr>
              <w:t>), статус</w:t>
            </w:r>
            <w:r>
              <w:rPr>
                <w:rFonts w:ascii="Times New Roman" w:hAnsi="Times New Roman"/>
                <w:sz w:val="18"/>
                <w:szCs w:val="18"/>
              </w:rPr>
              <w:t>а</w:t>
            </w:r>
            <w:r w:rsidRPr="00A20CA4">
              <w:rPr>
                <w:rFonts w:ascii="Times New Roman" w:hAnsi="Times New Roman"/>
                <w:sz w:val="18"/>
                <w:szCs w:val="18"/>
              </w:rPr>
              <w:t xml:space="preserve"> монитора </w:t>
            </w:r>
            <w:r w:rsidRPr="002679B6">
              <w:rPr>
                <w:rFonts w:ascii="Times New Roman" w:hAnsi="Times New Roman"/>
                <w:i/>
                <w:sz w:val="18"/>
                <w:szCs w:val="18"/>
              </w:rPr>
              <w:t>OBD/EOBD</w:t>
            </w:r>
            <w:r w:rsidRPr="00A20CA4">
              <w:rPr>
                <w:rFonts w:ascii="Times New Roman" w:hAnsi="Times New Roman"/>
                <w:sz w:val="18"/>
                <w:szCs w:val="18"/>
              </w:rPr>
              <w:t xml:space="preserve"> и стоп-кадр</w:t>
            </w:r>
            <w:r>
              <w:rPr>
                <w:rFonts w:ascii="Times New Roman" w:hAnsi="Times New Roman"/>
                <w:sz w:val="18"/>
                <w:szCs w:val="18"/>
              </w:rPr>
              <w:t>а</w:t>
            </w:r>
            <w:r w:rsidRPr="00A20CA4">
              <w:rPr>
                <w:rFonts w:ascii="Times New Roman" w:hAnsi="Times New Roman"/>
                <w:sz w:val="18"/>
                <w:szCs w:val="18"/>
              </w:rPr>
              <w:t xml:space="preserve"> данных (</w:t>
            </w:r>
            <w:r w:rsidRPr="002679B6">
              <w:rPr>
                <w:rFonts w:ascii="Times New Roman" w:hAnsi="Times New Roman"/>
                <w:i/>
                <w:sz w:val="18"/>
                <w:szCs w:val="18"/>
                <w:lang w:val="en-US"/>
              </w:rPr>
              <w:t>Freeze</w:t>
            </w:r>
            <w:r>
              <w:rPr>
                <w:rFonts w:ascii="Times New Roman" w:hAnsi="Times New Roman"/>
                <w:i/>
                <w:sz w:val="18"/>
                <w:szCs w:val="18"/>
              </w:rPr>
              <w:t xml:space="preserve"> </w:t>
            </w:r>
            <w:r w:rsidRPr="002679B6">
              <w:rPr>
                <w:rFonts w:ascii="Times New Roman" w:hAnsi="Times New Roman"/>
                <w:i/>
                <w:sz w:val="18"/>
                <w:szCs w:val="18"/>
                <w:lang w:val="en-US"/>
              </w:rPr>
              <w:t>Frame</w:t>
            </w:r>
            <w:r>
              <w:rPr>
                <w:rFonts w:ascii="Times New Roman" w:hAnsi="Times New Roman"/>
                <w:i/>
                <w:sz w:val="18"/>
                <w:szCs w:val="18"/>
              </w:rPr>
              <w:t xml:space="preserve"> </w:t>
            </w:r>
            <w:r w:rsidRPr="002679B6">
              <w:rPr>
                <w:rFonts w:ascii="Times New Roman" w:hAnsi="Times New Roman"/>
                <w:i/>
                <w:sz w:val="18"/>
                <w:szCs w:val="18"/>
                <w:lang w:val="en-US"/>
              </w:rPr>
              <w:t>Data</w:t>
            </w:r>
            <w:r w:rsidRPr="00A20CA4">
              <w:rPr>
                <w:rFonts w:ascii="Times New Roman" w:hAnsi="Times New Roman"/>
                <w:sz w:val="18"/>
                <w:szCs w:val="18"/>
              </w:rPr>
              <w:t>)</w:t>
            </w:r>
            <w:r>
              <w:rPr>
                <w:rFonts w:ascii="Times New Roman" w:hAnsi="Times New Roman"/>
                <w:sz w:val="18"/>
                <w:szCs w:val="18"/>
              </w:rPr>
              <w:t xml:space="preserve">; </w:t>
            </w:r>
            <w:r w:rsidRPr="000116CB">
              <w:rPr>
                <w:rFonts w:ascii="Times New Roman" w:hAnsi="Times New Roman"/>
                <w:sz w:val="18"/>
                <w:szCs w:val="18"/>
              </w:rPr>
              <w:t>определение перечня необходимых действий; устранение выявленных неисправностей</w:t>
            </w:r>
          </w:p>
        </w:tc>
      </w:tr>
      <w:tr w:rsidR="00A20CA4" w:rsidRPr="00A20CA4" w:rsidTr="001B7D9E">
        <w:trPr>
          <w:trHeight w:val="129"/>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5461BC" w:rsidP="002679B6">
            <w:pPr>
              <w:spacing w:after="0" w:line="240" w:lineRule="auto"/>
              <w:rPr>
                <w:rFonts w:ascii="Times New Roman" w:hAnsi="Times New Roman"/>
                <w:sz w:val="18"/>
                <w:szCs w:val="18"/>
              </w:rPr>
            </w:pPr>
            <w:r w:rsidRPr="005461BC">
              <w:rPr>
                <w:rFonts w:ascii="Times New Roman" w:hAnsi="Times New Roman"/>
                <w:sz w:val="18"/>
                <w:szCs w:val="18"/>
              </w:rPr>
              <w:t>Диагности</w:t>
            </w:r>
            <w:r w:rsidR="002679B6">
              <w:rPr>
                <w:rFonts w:ascii="Times New Roman" w:hAnsi="Times New Roman"/>
                <w:sz w:val="18"/>
                <w:szCs w:val="18"/>
              </w:rPr>
              <w:t>ка причин</w:t>
            </w:r>
            <w:r w:rsidRPr="005461BC">
              <w:rPr>
                <w:rFonts w:ascii="Times New Roman" w:hAnsi="Times New Roman"/>
                <w:sz w:val="18"/>
                <w:szCs w:val="18"/>
              </w:rPr>
              <w:t xml:space="preserve"> увеличени</w:t>
            </w:r>
            <w:r w:rsidR="002679B6">
              <w:rPr>
                <w:rFonts w:ascii="Times New Roman" w:hAnsi="Times New Roman"/>
                <w:sz w:val="18"/>
                <w:szCs w:val="18"/>
              </w:rPr>
              <w:t>я</w:t>
            </w:r>
            <w:r w:rsidRPr="005461BC">
              <w:rPr>
                <w:rFonts w:ascii="Times New Roman" w:hAnsi="Times New Roman"/>
                <w:sz w:val="18"/>
                <w:szCs w:val="18"/>
              </w:rPr>
              <w:t xml:space="preserve"> эмиссии или общи</w:t>
            </w:r>
            <w:r w:rsidR="002679B6">
              <w:rPr>
                <w:rFonts w:ascii="Times New Roman" w:hAnsi="Times New Roman"/>
                <w:sz w:val="18"/>
                <w:szCs w:val="18"/>
              </w:rPr>
              <w:t>х проблем</w:t>
            </w:r>
            <w:r w:rsidRPr="005461BC">
              <w:rPr>
                <w:rFonts w:ascii="Times New Roman" w:hAnsi="Times New Roman"/>
                <w:sz w:val="18"/>
                <w:szCs w:val="18"/>
              </w:rPr>
              <w:t xml:space="preserve"> управляемости </w:t>
            </w:r>
            <w:r w:rsidR="002679B6">
              <w:rPr>
                <w:rFonts w:ascii="Times New Roman" w:hAnsi="Times New Roman"/>
                <w:sz w:val="18"/>
                <w:szCs w:val="18"/>
              </w:rPr>
              <w:t>двигате</w:t>
            </w:r>
            <w:r w:rsidRPr="005461BC">
              <w:rPr>
                <w:rFonts w:ascii="Times New Roman" w:hAnsi="Times New Roman"/>
                <w:sz w:val="18"/>
                <w:szCs w:val="18"/>
              </w:rPr>
              <w:t>ля, интерпретируя проблемы по хранящимся в памяти кодам, или активными кодами неисправности (</w:t>
            </w:r>
            <w:r w:rsidRPr="000116CB">
              <w:rPr>
                <w:rFonts w:ascii="Times New Roman" w:hAnsi="Times New Roman"/>
                <w:i/>
                <w:sz w:val="18"/>
                <w:szCs w:val="18"/>
              </w:rPr>
              <w:t>DTC</w:t>
            </w:r>
            <w:r w:rsidRPr="005461BC">
              <w:rPr>
                <w:rFonts w:ascii="Times New Roman" w:hAnsi="Times New Roman"/>
                <w:sz w:val="18"/>
                <w:szCs w:val="18"/>
              </w:rPr>
              <w:t>)</w:t>
            </w:r>
            <w:r w:rsidR="000116CB">
              <w:rPr>
                <w:rFonts w:ascii="Times New Roman" w:hAnsi="Times New Roman"/>
                <w:sz w:val="18"/>
                <w:szCs w:val="18"/>
              </w:rPr>
              <w:t xml:space="preserve">; </w:t>
            </w:r>
            <w:r w:rsidR="000116CB" w:rsidRPr="000116CB">
              <w:rPr>
                <w:rFonts w:ascii="Times New Roman" w:hAnsi="Times New Roman"/>
                <w:sz w:val="18"/>
                <w:szCs w:val="18"/>
              </w:rPr>
              <w:t>определение перечня необходимых действий; устранение выявленных неисправностей</w:t>
            </w:r>
          </w:p>
        </w:tc>
      </w:tr>
      <w:tr w:rsidR="00A20CA4" w:rsidRPr="00A20CA4" w:rsidTr="001B7D9E">
        <w:trPr>
          <w:trHeight w:val="20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5461BC" w:rsidP="000116CB">
            <w:pPr>
              <w:spacing w:after="0" w:line="240" w:lineRule="auto"/>
              <w:rPr>
                <w:rFonts w:ascii="Times New Roman" w:hAnsi="Times New Roman"/>
                <w:sz w:val="18"/>
                <w:szCs w:val="18"/>
              </w:rPr>
            </w:pPr>
            <w:r w:rsidRPr="005461BC">
              <w:rPr>
                <w:rFonts w:ascii="Times New Roman" w:hAnsi="Times New Roman"/>
                <w:sz w:val="18"/>
                <w:szCs w:val="18"/>
              </w:rPr>
              <w:t>Диагности</w:t>
            </w:r>
            <w:r w:rsidR="000116CB">
              <w:rPr>
                <w:rFonts w:ascii="Times New Roman" w:hAnsi="Times New Roman"/>
                <w:sz w:val="18"/>
                <w:szCs w:val="18"/>
              </w:rPr>
              <w:t>ка причин</w:t>
            </w:r>
            <w:r w:rsidRPr="005461BC">
              <w:rPr>
                <w:rFonts w:ascii="Times New Roman" w:hAnsi="Times New Roman"/>
                <w:sz w:val="18"/>
                <w:szCs w:val="18"/>
              </w:rPr>
              <w:t xml:space="preserve"> увеличени</w:t>
            </w:r>
            <w:r w:rsidR="000116CB">
              <w:rPr>
                <w:rFonts w:ascii="Times New Roman" w:hAnsi="Times New Roman"/>
                <w:sz w:val="18"/>
                <w:szCs w:val="18"/>
              </w:rPr>
              <w:t>я</w:t>
            </w:r>
            <w:r w:rsidRPr="005461BC">
              <w:rPr>
                <w:rFonts w:ascii="Times New Roman" w:hAnsi="Times New Roman"/>
                <w:sz w:val="18"/>
                <w:szCs w:val="18"/>
              </w:rPr>
              <w:t xml:space="preserve"> эмиссии или общи</w:t>
            </w:r>
            <w:r w:rsidR="000116CB">
              <w:rPr>
                <w:rFonts w:ascii="Times New Roman" w:hAnsi="Times New Roman"/>
                <w:sz w:val="18"/>
                <w:szCs w:val="18"/>
              </w:rPr>
              <w:t>х проблем</w:t>
            </w:r>
            <w:r w:rsidRPr="005461BC">
              <w:rPr>
                <w:rFonts w:ascii="Times New Roman" w:hAnsi="Times New Roman"/>
                <w:sz w:val="18"/>
                <w:szCs w:val="18"/>
              </w:rPr>
              <w:t xml:space="preserve"> управляемости </w:t>
            </w:r>
            <w:r w:rsidR="00646808">
              <w:rPr>
                <w:rFonts w:ascii="Times New Roman" w:hAnsi="Times New Roman"/>
                <w:sz w:val="18"/>
                <w:szCs w:val="18"/>
              </w:rPr>
              <w:t>двигате</w:t>
            </w:r>
            <w:r w:rsidRPr="005461BC">
              <w:rPr>
                <w:rFonts w:ascii="Times New Roman" w:hAnsi="Times New Roman"/>
                <w:sz w:val="18"/>
                <w:szCs w:val="18"/>
              </w:rPr>
              <w:t>ля</w:t>
            </w:r>
            <w:r w:rsidR="00646808">
              <w:rPr>
                <w:rFonts w:ascii="Times New Roman" w:hAnsi="Times New Roman"/>
                <w:sz w:val="18"/>
                <w:szCs w:val="18"/>
              </w:rPr>
              <w:t xml:space="preserve"> при отсутствии</w:t>
            </w:r>
            <w:r w:rsidRPr="005461BC">
              <w:rPr>
                <w:rFonts w:ascii="Times New Roman" w:hAnsi="Times New Roman"/>
                <w:sz w:val="18"/>
                <w:szCs w:val="18"/>
              </w:rPr>
              <w:t xml:space="preserve"> диагностических кодов неисправностей (</w:t>
            </w:r>
            <w:r w:rsidRPr="000116CB">
              <w:rPr>
                <w:rFonts w:ascii="Times New Roman" w:hAnsi="Times New Roman"/>
                <w:i/>
                <w:sz w:val="18"/>
                <w:szCs w:val="18"/>
              </w:rPr>
              <w:t>DTC</w:t>
            </w:r>
            <w:r w:rsidR="000116CB">
              <w:rPr>
                <w:rFonts w:ascii="Times New Roman" w:hAnsi="Times New Roman"/>
                <w:sz w:val="18"/>
                <w:szCs w:val="18"/>
              </w:rPr>
              <w:t xml:space="preserve">); </w:t>
            </w:r>
            <w:r w:rsidR="000116CB" w:rsidRPr="000116CB">
              <w:rPr>
                <w:rFonts w:ascii="Times New Roman" w:hAnsi="Times New Roman"/>
                <w:sz w:val="18"/>
                <w:szCs w:val="18"/>
              </w:rPr>
              <w:t>определение перечня необходимых действий; устранение выявленных неисправностей</w:t>
            </w:r>
          </w:p>
        </w:tc>
      </w:tr>
      <w:tr w:rsidR="00A20CA4" w:rsidRPr="00A20CA4" w:rsidTr="001B7D9E">
        <w:trPr>
          <w:trHeight w:val="5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A20CA4" w:rsidRPr="00A20CA4" w:rsidRDefault="000116CB" w:rsidP="00B02EDA">
            <w:pPr>
              <w:spacing w:after="0" w:line="240" w:lineRule="auto"/>
              <w:rPr>
                <w:rFonts w:ascii="Times New Roman" w:hAnsi="Times New Roman"/>
                <w:sz w:val="18"/>
                <w:szCs w:val="18"/>
              </w:rPr>
            </w:pPr>
            <w:r>
              <w:rPr>
                <w:rFonts w:ascii="Times New Roman" w:hAnsi="Times New Roman"/>
                <w:sz w:val="18"/>
                <w:szCs w:val="18"/>
              </w:rPr>
              <w:t xml:space="preserve">Испытание компонентов компьютеризированной системы управления двигателем в частности, датчиков и исполнительных устройств посредством </w:t>
            </w:r>
            <w:r w:rsidR="001621FA" w:rsidRPr="001621FA">
              <w:rPr>
                <w:rFonts w:ascii="Times New Roman" w:hAnsi="Times New Roman"/>
                <w:sz w:val="18"/>
                <w:szCs w:val="18"/>
              </w:rPr>
              <w:t>инструмент</w:t>
            </w:r>
            <w:r>
              <w:rPr>
                <w:rFonts w:ascii="Times New Roman" w:hAnsi="Times New Roman"/>
                <w:sz w:val="18"/>
                <w:szCs w:val="18"/>
              </w:rPr>
              <w:t>ов</w:t>
            </w:r>
            <w:r w:rsidR="001621FA" w:rsidRPr="001621FA">
              <w:rPr>
                <w:rFonts w:ascii="Times New Roman" w:hAnsi="Times New Roman"/>
                <w:sz w:val="18"/>
                <w:szCs w:val="18"/>
              </w:rPr>
              <w:t xml:space="preserve"> сканирования</w:t>
            </w:r>
            <w:r>
              <w:rPr>
                <w:rFonts w:ascii="Times New Roman" w:hAnsi="Times New Roman"/>
                <w:sz w:val="18"/>
                <w:szCs w:val="18"/>
              </w:rPr>
              <w:t xml:space="preserve"> (сканера)</w:t>
            </w:r>
            <w:r w:rsidR="001621FA" w:rsidRPr="001621FA">
              <w:rPr>
                <w:rFonts w:ascii="Times New Roman" w:hAnsi="Times New Roman"/>
                <w:sz w:val="18"/>
                <w:szCs w:val="18"/>
              </w:rPr>
              <w:t>, цифрово</w:t>
            </w:r>
            <w:r>
              <w:rPr>
                <w:rFonts w:ascii="Times New Roman" w:hAnsi="Times New Roman"/>
                <w:sz w:val="18"/>
                <w:szCs w:val="18"/>
              </w:rPr>
              <w:t>го</w:t>
            </w:r>
            <w:r w:rsidR="001621FA" w:rsidRPr="001621FA">
              <w:rPr>
                <w:rFonts w:ascii="Times New Roman" w:hAnsi="Times New Roman"/>
                <w:sz w:val="18"/>
                <w:szCs w:val="18"/>
              </w:rPr>
              <w:t xml:space="preserve"> мультиметр</w:t>
            </w:r>
            <w:r>
              <w:rPr>
                <w:rFonts w:ascii="Times New Roman" w:hAnsi="Times New Roman"/>
                <w:sz w:val="18"/>
                <w:szCs w:val="18"/>
              </w:rPr>
              <w:t>а</w:t>
            </w:r>
            <w:r w:rsidR="001621FA" w:rsidRPr="001621FA">
              <w:rPr>
                <w:rFonts w:ascii="Times New Roman" w:hAnsi="Times New Roman"/>
                <w:sz w:val="18"/>
                <w:szCs w:val="18"/>
              </w:rPr>
              <w:t xml:space="preserve"> (</w:t>
            </w:r>
            <w:r w:rsidR="001621FA" w:rsidRPr="000116CB">
              <w:rPr>
                <w:rFonts w:ascii="Times New Roman" w:hAnsi="Times New Roman"/>
                <w:i/>
                <w:sz w:val="18"/>
                <w:szCs w:val="18"/>
              </w:rPr>
              <w:t>DMM</w:t>
            </w:r>
            <w:r w:rsidR="001621FA" w:rsidRPr="001621FA">
              <w:rPr>
                <w:rFonts w:ascii="Times New Roman" w:hAnsi="Times New Roman"/>
                <w:sz w:val="18"/>
                <w:szCs w:val="18"/>
              </w:rPr>
              <w:t>), или цифрово</w:t>
            </w:r>
            <w:r>
              <w:rPr>
                <w:rFonts w:ascii="Times New Roman" w:hAnsi="Times New Roman"/>
                <w:sz w:val="18"/>
                <w:szCs w:val="18"/>
              </w:rPr>
              <w:t>го</w:t>
            </w:r>
            <w:r w:rsidR="001621FA" w:rsidRPr="001621FA">
              <w:rPr>
                <w:rFonts w:ascii="Times New Roman" w:hAnsi="Times New Roman"/>
                <w:sz w:val="18"/>
                <w:szCs w:val="18"/>
              </w:rPr>
              <w:t xml:space="preserve"> запоминающ</w:t>
            </w:r>
            <w:r>
              <w:rPr>
                <w:rFonts w:ascii="Times New Roman" w:hAnsi="Times New Roman"/>
                <w:sz w:val="18"/>
                <w:szCs w:val="18"/>
              </w:rPr>
              <w:t>его</w:t>
            </w:r>
            <w:r w:rsidR="001621FA" w:rsidRPr="001621FA">
              <w:rPr>
                <w:rFonts w:ascii="Times New Roman" w:hAnsi="Times New Roman"/>
                <w:sz w:val="18"/>
                <w:szCs w:val="18"/>
              </w:rPr>
              <w:t xml:space="preserve"> осцилло</w:t>
            </w:r>
            <w:r w:rsidR="00B02EDA">
              <w:rPr>
                <w:rFonts w:ascii="Times New Roman" w:hAnsi="Times New Roman"/>
                <w:sz w:val="18"/>
                <w:szCs w:val="18"/>
              </w:rPr>
              <w:t>скопа</w:t>
            </w:r>
            <w:r w:rsidR="001621FA" w:rsidRPr="001621FA">
              <w:rPr>
                <w:rFonts w:ascii="Times New Roman" w:hAnsi="Times New Roman"/>
                <w:sz w:val="18"/>
                <w:szCs w:val="18"/>
              </w:rPr>
              <w:t xml:space="preserve"> (</w:t>
            </w:r>
            <w:r w:rsidR="001621FA" w:rsidRPr="000116CB">
              <w:rPr>
                <w:rFonts w:ascii="Times New Roman" w:hAnsi="Times New Roman"/>
                <w:i/>
                <w:sz w:val="18"/>
                <w:szCs w:val="18"/>
              </w:rPr>
              <w:t>DSO</w:t>
            </w:r>
            <w:r>
              <w:rPr>
                <w:rFonts w:ascii="Times New Roman" w:hAnsi="Times New Roman"/>
                <w:sz w:val="18"/>
                <w:szCs w:val="18"/>
              </w:rPr>
              <w:t>); проверка</w:t>
            </w:r>
            <w:r w:rsidR="00295A47">
              <w:rPr>
                <w:rFonts w:ascii="Times New Roman" w:hAnsi="Times New Roman"/>
                <w:sz w:val="18"/>
                <w:szCs w:val="18"/>
              </w:rPr>
              <w:t xml:space="preserve"> </w:t>
            </w:r>
            <w:r>
              <w:rPr>
                <w:rFonts w:ascii="Times New Roman" w:hAnsi="Times New Roman"/>
                <w:sz w:val="18"/>
                <w:szCs w:val="18"/>
              </w:rPr>
              <w:t xml:space="preserve">компонентов электрических </w:t>
            </w:r>
            <w:r w:rsidR="001621FA" w:rsidRPr="001621FA">
              <w:rPr>
                <w:rFonts w:ascii="Times New Roman" w:hAnsi="Times New Roman"/>
                <w:sz w:val="18"/>
                <w:szCs w:val="18"/>
              </w:rPr>
              <w:t xml:space="preserve">цепей и </w:t>
            </w:r>
            <w:r>
              <w:rPr>
                <w:rFonts w:ascii="Times New Roman" w:hAnsi="Times New Roman"/>
                <w:sz w:val="18"/>
                <w:szCs w:val="18"/>
              </w:rPr>
              <w:t>дееспособности модулей управления</w:t>
            </w:r>
            <w:r w:rsidR="00DD1957">
              <w:rPr>
                <w:rFonts w:ascii="Times New Roman" w:hAnsi="Times New Roman"/>
                <w:sz w:val="18"/>
                <w:szCs w:val="18"/>
              </w:rPr>
              <w:t xml:space="preserve"> </w:t>
            </w:r>
            <w:r w:rsidR="001621FA" w:rsidRPr="000116CB">
              <w:rPr>
                <w:rFonts w:ascii="Times New Roman" w:hAnsi="Times New Roman"/>
                <w:i/>
                <w:sz w:val="18"/>
                <w:szCs w:val="18"/>
                <w:lang w:val="en-US"/>
              </w:rPr>
              <w:t>Powertrain</w:t>
            </w:r>
            <w:r w:rsidR="00DD1957">
              <w:rPr>
                <w:rFonts w:ascii="Times New Roman" w:hAnsi="Times New Roman"/>
                <w:i/>
                <w:sz w:val="18"/>
                <w:szCs w:val="18"/>
              </w:rPr>
              <w:t xml:space="preserve"> </w:t>
            </w:r>
            <w:r w:rsidR="001621FA" w:rsidRPr="000116CB">
              <w:rPr>
                <w:rFonts w:ascii="Times New Roman" w:hAnsi="Times New Roman"/>
                <w:i/>
                <w:sz w:val="18"/>
                <w:szCs w:val="18"/>
              </w:rPr>
              <w:t>/</w:t>
            </w:r>
            <w:r w:rsidR="00DD1957">
              <w:rPr>
                <w:rFonts w:ascii="Times New Roman" w:hAnsi="Times New Roman"/>
                <w:i/>
                <w:sz w:val="18"/>
                <w:szCs w:val="18"/>
              </w:rPr>
              <w:t xml:space="preserve"> </w:t>
            </w:r>
            <w:r w:rsidR="001621FA" w:rsidRPr="000116CB">
              <w:rPr>
                <w:rFonts w:ascii="Times New Roman" w:hAnsi="Times New Roman"/>
                <w:i/>
                <w:sz w:val="18"/>
                <w:szCs w:val="18"/>
                <w:lang w:val="en-US"/>
              </w:rPr>
              <w:t>Engine</w:t>
            </w:r>
            <w:r w:rsidR="00295A47">
              <w:rPr>
                <w:rFonts w:ascii="Times New Roman" w:hAnsi="Times New Roman"/>
                <w:i/>
                <w:sz w:val="18"/>
                <w:szCs w:val="18"/>
              </w:rPr>
              <w:t xml:space="preserve"> </w:t>
            </w:r>
            <w:r w:rsidR="001621FA" w:rsidRPr="000116CB">
              <w:rPr>
                <w:rFonts w:ascii="Times New Roman" w:hAnsi="Times New Roman"/>
                <w:i/>
                <w:sz w:val="18"/>
                <w:szCs w:val="18"/>
                <w:lang w:val="en-US"/>
              </w:rPr>
              <w:t>Control</w:t>
            </w:r>
            <w:r w:rsidR="00295A47">
              <w:rPr>
                <w:rFonts w:ascii="Times New Roman" w:hAnsi="Times New Roman"/>
                <w:i/>
                <w:sz w:val="18"/>
                <w:szCs w:val="18"/>
              </w:rPr>
              <w:t xml:space="preserve"> </w:t>
            </w:r>
            <w:r w:rsidR="001621FA" w:rsidRPr="000116CB">
              <w:rPr>
                <w:rFonts w:ascii="Times New Roman" w:hAnsi="Times New Roman"/>
                <w:i/>
                <w:sz w:val="18"/>
                <w:szCs w:val="18"/>
                <w:lang w:val="en-US"/>
              </w:rPr>
              <w:t>Module</w:t>
            </w:r>
            <w:r w:rsidR="001621FA" w:rsidRPr="000116CB">
              <w:rPr>
                <w:rFonts w:ascii="Times New Roman" w:hAnsi="Times New Roman"/>
                <w:sz w:val="18"/>
                <w:szCs w:val="18"/>
              </w:rPr>
              <w:t xml:space="preserve"> (</w:t>
            </w:r>
            <w:r w:rsidR="001621FA" w:rsidRPr="000116CB">
              <w:rPr>
                <w:rFonts w:ascii="Times New Roman" w:hAnsi="Times New Roman"/>
                <w:i/>
                <w:sz w:val="18"/>
                <w:szCs w:val="18"/>
                <w:lang w:val="en-US"/>
              </w:rPr>
              <w:t>PCM</w:t>
            </w:r>
            <w:r w:rsidR="001621FA" w:rsidRPr="000116CB">
              <w:rPr>
                <w:rFonts w:ascii="Times New Roman" w:hAnsi="Times New Roman"/>
                <w:i/>
                <w:sz w:val="18"/>
                <w:szCs w:val="18"/>
              </w:rPr>
              <w:t>/</w:t>
            </w:r>
            <w:r w:rsidR="001621FA" w:rsidRPr="000116CB">
              <w:rPr>
                <w:rFonts w:ascii="Times New Roman" w:hAnsi="Times New Roman"/>
                <w:i/>
                <w:sz w:val="18"/>
                <w:szCs w:val="18"/>
                <w:lang w:val="en-US"/>
              </w:rPr>
              <w:t>ECM</w:t>
            </w:r>
            <w:r w:rsidR="001621FA" w:rsidRPr="000116CB">
              <w:rPr>
                <w:rFonts w:ascii="Times New Roman" w:hAnsi="Times New Roman"/>
                <w:sz w:val="18"/>
                <w:szCs w:val="18"/>
              </w:rPr>
              <w:t>)</w:t>
            </w:r>
            <w:r w:rsidR="001621FA" w:rsidRPr="001621FA">
              <w:rPr>
                <w:rFonts w:ascii="Times New Roman" w:hAnsi="Times New Roman"/>
                <w:sz w:val="18"/>
                <w:szCs w:val="18"/>
              </w:rPr>
              <w:t xml:space="preserve">; </w:t>
            </w:r>
            <w:r w:rsidRPr="000116CB">
              <w:rPr>
                <w:rFonts w:ascii="Times New Roman" w:hAnsi="Times New Roman"/>
                <w:sz w:val="18"/>
                <w:szCs w:val="18"/>
              </w:rPr>
              <w:t>определение перечня необходимых действий; устранение выявленных неисправностей</w:t>
            </w:r>
          </w:p>
        </w:tc>
      </w:tr>
      <w:tr w:rsidR="00A20CA4" w:rsidRPr="00A20CA4" w:rsidTr="001B7D9E">
        <w:trPr>
          <w:trHeight w:val="126"/>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A20CA4" w:rsidRPr="000116CB" w:rsidRDefault="001621FA" w:rsidP="00B02EDA">
            <w:pPr>
              <w:spacing w:after="0" w:line="240" w:lineRule="auto"/>
              <w:rPr>
                <w:rFonts w:ascii="Times New Roman" w:hAnsi="Times New Roman"/>
                <w:sz w:val="18"/>
                <w:szCs w:val="18"/>
              </w:rPr>
            </w:pPr>
            <w:r w:rsidRPr="001621FA">
              <w:rPr>
                <w:rFonts w:ascii="Times New Roman" w:hAnsi="Times New Roman"/>
                <w:sz w:val="18"/>
                <w:szCs w:val="18"/>
              </w:rPr>
              <w:t>Измер</w:t>
            </w:r>
            <w:r w:rsidR="000116CB">
              <w:rPr>
                <w:rFonts w:ascii="Times New Roman" w:hAnsi="Times New Roman"/>
                <w:sz w:val="18"/>
                <w:szCs w:val="18"/>
              </w:rPr>
              <w:t>ение</w:t>
            </w:r>
            <w:r w:rsidRPr="001621FA">
              <w:rPr>
                <w:rFonts w:ascii="Times New Roman" w:hAnsi="Times New Roman"/>
                <w:sz w:val="18"/>
                <w:szCs w:val="18"/>
              </w:rPr>
              <w:t xml:space="preserve"> и интерпрет</w:t>
            </w:r>
            <w:r w:rsidR="000116CB">
              <w:rPr>
                <w:rFonts w:ascii="Times New Roman" w:hAnsi="Times New Roman"/>
                <w:sz w:val="18"/>
                <w:szCs w:val="18"/>
              </w:rPr>
              <w:t>ация</w:t>
            </w:r>
            <w:r w:rsidRPr="001621FA">
              <w:rPr>
                <w:rFonts w:ascii="Times New Roman" w:hAnsi="Times New Roman"/>
                <w:sz w:val="18"/>
                <w:szCs w:val="18"/>
              </w:rPr>
              <w:t xml:space="preserve"> результат</w:t>
            </w:r>
            <w:r w:rsidR="000116CB">
              <w:rPr>
                <w:rFonts w:ascii="Times New Roman" w:hAnsi="Times New Roman"/>
                <w:sz w:val="18"/>
                <w:szCs w:val="18"/>
              </w:rPr>
              <w:t>ов</w:t>
            </w:r>
            <w:r w:rsidRPr="001621FA">
              <w:rPr>
                <w:rFonts w:ascii="Times New Roman" w:hAnsi="Times New Roman"/>
                <w:sz w:val="18"/>
                <w:szCs w:val="18"/>
              </w:rPr>
              <w:t xml:space="preserve"> измерений, таки</w:t>
            </w:r>
            <w:r w:rsidR="000116CB">
              <w:rPr>
                <w:rFonts w:ascii="Times New Roman" w:hAnsi="Times New Roman"/>
                <w:sz w:val="18"/>
                <w:szCs w:val="18"/>
              </w:rPr>
              <w:t>х</w:t>
            </w:r>
            <w:r w:rsidRPr="001621FA">
              <w:rPr>
                <w:rFonts w:ascii="Times New Roman" w:hAnsi="Times New Roman"/>
                <w:sz w:val="18"/>
                <w:szCs w:val="18"/>
              </w:rPr>
              <w:t xml:space="preserve"> как: напряжение, падение напряжения, сил</w:t>
            </w:r>
            <w:r w:rsidR="000116CB">
              <w:rPr>
                <w:rFonts w:ascii="Times New Roman" w:hAnsi="Times New Roman"/>
                <w:sz w:val="18"/>
                <w:szCs w:val="18"/>
              </w:rPr>
              <w:t>а</w:t>
            </w:r>
            <w:r w:rsidRPr="001621FA">
              <w:rPr>
                <w:rFonts w:ascii="Times New Roman" w:hAnsi="Times New Roman"/>
                <w:sz w:val="18"/>
                <w:szCs w:val="18"/>
              </w:rPr>
              <w:t xml:space="preserve"> тока и сопротивление, полученные с помощью цифрового мультиметра (</w:t>
            </w:r>
            <w:r w:rsidRPr="000116CB">
              <w:rPr>
                <w:rFonts w:ascii="Times New Roman" w:hAnsi="Times New Roman"/>
                <w:i/>
                <w:sz w:val="18"/>
                <w:szCs w:val="18"/>
              </w:rPr>
              <w:t>DMM</w:t>
            </w:r>
            <w:r w:rsidRPr="001621FA">
              <w:rPr>
                <w:rFonts w:ascii="Times New Roman" w:hAnsi="Times New Roman"/>
                <w:sz w:val="18"/>
                <w:szCs w:val="18"/>
              </w:rPr>
              <w:t>)</w:t>
            </w:r>
            <w:r w:rsidR="000116CB">
              <w:rPr>
                <w:rFonts w:ascii="Times New Roman" w:hAnsi="Times New Roman"/>
                <w:sz w:val="18"/>
                <w:szCs w:val="18"/>
              </w:rPr>
              <w:t xml:space="preserve"> или цифрового запоминающего осцилло</w:t>
            </w:r>
            <w:r w:rsidR="00B02EDA">
              <w:rPr>
                <w:rFonts w:ascii="Times New Roman" w:hAnsi="Times New Roman"/>
                <w:sz w:val="18"/>
                <w:szCs w:val="18"/>
              </w:rPr>
              <w:t>скопа</w:t>
            </w:r>
            <w:r w:rsidR="000116CB">
              <w:rPr>
                <w:rFonts w:ascii="Times New Roman" w:hAnsi="Times New Roman"/>
                <w:sz w:val="18"/>
                <w:szCs w:val="18"/>
              </w:rPr>
              <w:t xml:space="preserve"> (</w:t>
            </w:r>
            <w:r w:rsidR="000116CB" w:rsidRPr="000116CB">
              <w:rPr>
                <w:rFonts w:ascii="Times New Roman" w:hAnsi="Times New Roman"/>
                <w:i/>
                <w:sz w:val="18"/>
                <w:szCs w:val="18"/>
                <w:lang w:val="en-US"/>
              </w:rPr>
              <w:t>DSO</w:t>
            </w:r>
            <w:r w:rsidR="000116CB" w:rsidRPr="000116CB">
              <w:rPr>
                <w:rFonts w:ascii="Times New Roman" w:hAnsi="Times New Roman"/>
                <w:sz w:val="18"/>
                <w:szCs w:val="18"/>
              </w:rPr>
              <w:t>)</w:t>
            </w:r>
            <w:r w:rsidR="000116CB">
              <w:rPr>
                <w:rFonts w:ascii="Times New Roman" w:hAnsi="Times New Roman"/>
                <w:sz w:val="18"/>
                <w:szCs w:val="18"/>
              </w:rPr>
              <w:t xml:space="preserve">; </w:t>
            </w:r>
            <w:r w:rsidR="000116CB" w:rsidRPr="000116CB">
              <w:rPr>
                <w:rFonts w:ascii="Times New Roman" w:hAnsi="Times New Roman"/>
                <w:sz w:val="18"/>
                <w:szCs w:val="18"/>
              </w:rPr>
              <w:t>определение перечня необходимых действий; устранение выявленных неисправностей</w:t>
            </w:r>
          </w:p>
        </w:tc>
      </w:tr>
      <w:tr w:rsidR="00A20CA4" w:rsidRPr="00A20CA4" w:rsidTr="001B7D9E">
        <w:trPr>
          <w:trHeight w:val="184"/>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A20CA4" w:rsidRPr="00A20CA4" w:rsidRDefault="000116CB" w:rsidP="000116CB">
            <w:pPr>
              <w:spacing w:after="0" w:line="240" w:lineRule="auto"/>
              <w:rPr>
                <w:rFonts w:ascii="Times New Roman" w:hAnsi="Times New Roman"/>
                <w:sz w:val="18"/>
                <w:szCs w:val="18"/>
              </w:rPr>
            </w:pPr>
            <w:r>
              <w:rPr>
                <w:rFonts w:ascii="Times New Roman" w:hAnsi="Times New Roman"/>
                <w:sz w:val="18"/>
                <w:szCs w:val="18"/>
              </w:rPr>
              <w:t>Испытание</w:t>
            </w:r>
            <w:r w:rsidR="001621FA" w:rsidRPr="001621FA">
              <w:rPr>
                <w:rFonts w:ascii="Times New Roman" w:hAnsi="Times New Roman"/>
                <w:sz w:val="18"/>
                <w:szCs w:val="18"/>
              </w:rPr>
              <w:t>, сн</w:t>
            </w:r>
            <w:r>
              <w:rPr>
                <w:rFonts w:ascii="Times New Roman" w:hAnsi="Times New Roman"/>
                <w:sz w:val="18"/>
                <w:szCs w:val="18"/>
              </w:rPr>
              <w:t>ятие</w:t>
            </w:r>
            <w:r w:rsidR="001621FA" w:rsidRPr="001621FA">
              <w:rPr>
                <w:rFonts w:ascii="Times New Roman" w:hAnsi="Times New Roman"/>
                <w:sz w:val="18"/>
                <w:szCs w:val="18"/>
              </w:rPr>
              <w:t>, осм</w:t>
            </w:r>
            <w:r>
              <w:rPr>
                <w:rFonts w:ascii="Times New Roman" w:hAnsi="Times New Roman"/>
                <w:sz w:val="18"/>
                <w:szCs w:val="18"/>
              </w:rPr>
              <w:t>отр</w:t>
            </w:r>
            <w:r w:rsidR="001621FA" w:rsidRPr="001621FA">
              <w:rPr>
                <w:rFonts w:ascii="Times New Roman" w:hAnsi="Times New Roman"/>
                <w:sz w:val="18"/>
                <w:szCs w:val="18"/>
              </w:rPr>
              <w:t>, очи</w:t>
            </w:r>
            <w:r>
              <w:rPr>
                <w:rFonts w:ascii="Times New Roman" w:hAnsi="Times New Roman"/>
                <w:sz w:val="18"/>
                <w:szCs w:val="18"/>
              </w:rPr>
              <w:t>стка</w:t>
            </w:r>
            <w:r w:rsidR="001621FA" w:rsidRPr="001621FA">
              <w:rPr>
                <w:rFonts w:ascii="Times New Roman" w:hAnsi="Times New Roman"/>
                <w:sz w:val="18"/>
                <w:szCs w:val="18"/>
              </w:rPr>
              <w:t>, обслужива</w:t>
            </w:r>
            <w:r>
              <w:rPr>
                <w:rFonts w:ascii="Times New Roman" w:hAnsi="Times New Roman"/>
                <w:sz w:val="18"/>
                <w:szCs w:val="18"/>
              </w:rPr>
              <w:t>ние</w:t>
            </w:r>
            <w:r w:rsidR="001621FA" w:rsidRPr="001621FA">
              <w:rPr>
                <w:rFonts w:ascii="Times New Roman" w:hAnsi="Times New Roman"/>
                <w:sz w:val="18"/>
                <w:szCs w:val="18"/>
              </w:rPr>
              <w:t xml:space="preserve"> и ремонт или замен</w:t>
            </w:r>
            <w:r>
              <w:rPr>
                <w:rFonts w:ascii="Times New Roman" w:hAnsi="Times New Roman"/>
                <w:sz w:val="18"/>
                <w:szCs w:val="18"/>
              </w:rPr>
              <w:t>а</w:t>
            </w:r>
            <w:r w:rsidR="001621FA" w:rsidRPr="001621FA">
              <w:rPr>
                <w:rFonts w:ascii="Times New Roman" w:hAnsi="Times New Roman"/>
                <w:sz w:val="18"/>
                <w:szCs w:val="18"/>
              </w:rPr>
              <w:t xml:space="preserve"> линии подачи питания и заземления распределительных цепей и их </w:t>
            </w:r>
            <w:r>
              <w:rPr>
                <w:rFonts w:ascii="Times New Roman" w:hAnsi="Times New Roman"/>
                <w:sz w:val="18"/>
                <w:szCs w:val="18"/>
              </w:rPr>
              <w:t xml:space="preserve">электрических </w:t>
            </w:r>
            <w:r w:rsidR="001621FA" w:rsidRPr="001621FA">
              <w:rPr>
                <w:rFonts w:ascii="Times New Roman" w:hAnsi="Times New Roman"/>
                <w:sz w:val="18"/>
                <w:szCs w:val="18"/>
              </w:rPr>
              <w:t>соединений</w:t>
            </w:r>
          </w:p>
        </w:tc>
      </w:tr>
      <w:tr w:rsidR="00A20CA4" w:rsidRPr="00A20CA4" w:rsidTr="001B7D9E">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A20CA4" w:rsidRPr="00A20CA4" w:rsidRDefault="001621FA" w:rsidP="000116CB">
            <w:pPr>
              <w:spacing w:after="0" w:line="240" w:lineRule="auto"/>
              <w:rPr>
                <w:rFonts w:ascii="Times New Roman" w:hAnsi="Times New Roman"/>
                <w:sz w:val="18"/>
                <w:szCs w:val="18"/>
              </w:rPr>
            </w:pPr>
            <w:r w:rsidRPr="001621FA">
              <w:rPr>
                <w:rFonts w:ascii="Times New Roman" w:hAnsi="Times New Roman"/>
                <w:sz w:val="18"/>
                <w:szCs w:val="18"/>
              </w:rPr>
              <w:t>Сн</w:t>
            </w:r>
            <w:r w:rsidR="000116CB">
              <w:rPr>
                <w:rFonts w:ascii="Times New Roman" w:hAnsi="Times New Roman"/>
                <w:sz w:val="18"/>
                <w:szCs w:val="18"/>
              </w:rPr>
              <w:t>ятие</w:t>
            </w:r>
            <w:r w:rsidRPr="001621FA">
              <w:rPr>
                <w:rFonts w:ascii="Times New Roman" w:hAnsi="Times New Roman"/>
                <w:sz w:val="18"/>
                <w:szCs w:val="18"/>
              </w:rPr>
              <w:t xml:space="preserve"> и замен</w:t>
            </w:r>
            <w:r w:rsidR="000116CB">
              <w:rPr>
                <w:rFonts w:ascii="Times New Roman" w:hAnsi="Times New Roman"/>
                <w:sz w:val="18"/>
                <w:szCs w:val="18"/>
              </w:rPr>
              <w:t>а</w:t>
            </w:r>
            <w:r w:rsidR="00295A47">
              <w:rPr>
                <w:rFonts w:ascii="Times New Roman" w:hAnsi="Times New Roman"/>
                <w:sz w:val="18"/>
                <w:szCs w:val="18"/>
              </w:rPr>
              <w:t xml:space="preserve"> </w:t>
            </w:r>
            <w:r w:rsidRPr="000116CB">
              <w:rPr>
                <w:rFonts w:ascii="Times New Roman" w:hAnsi="Times New Roman"/>
                <w:i/>
                <w:sz w:val="18"/>
                <w:szCs w:val="18"/>
                <w:lang w:val="en-US"/>
              </w:rPr>
              <w:t>Powertrain</w:t>
            </w:r>
            <w:r w:rsidR="00DD1957">
              <w:rPr>
                <w:rFonts w:ascii="Times New Roman" w:hAnsi="Times New Roman"/>
                <w:i/>
                <w:sz w:val="18"/>
                <w:szCs w:val="18"/>
              </w:rPr>
              <w:t xml:space="preserve"> </w:t>
            </w:r>
            <w:r w:rsidRPr="000116CB">
              <w:rPr>
                <w:rFonts w:ascii="Times New Roman" w:hAnsi="Times New Roman"/>
                <w:i/>
                <w:sz w:val="18"/>
                <w:szCs w:val="18"/>
              </w:rPr>
              <w:t>/</w:t>
            </w:r>
            <w:r w:rsidR="00DD1957">
              <w:rPr>
                <w:rFonts w:ascii="Times New Roman" w:hAnsi="Times New Roman"/>
                <w:i/>
                <w:sz w:val="18"/>
                <w:szCs w:val="18"/>
              </w:rPr>
              <w:t xml:space="preserve"> </w:t>
            </w:r>
            <w:r w:rsidRPr="000116CB">
              <w:rPr>
                <w:rFonts w:ascii="Times New Roman" w:hAnsi="Times New Roman"/>
                <w:i/>
                <w:sz w:val="18"/>
                <w:szCs w:val="18"/>
                <w:lang w:val="en-US"/>
              </w:rPr>
              <w:t>Engine</w:t>
            </w:r>
            <w:r w:rsidR="00295A47">
              <w:rPr>
                <w:rFonts w:ascii="Times New Roman" w:hAnsi="Times New Roman"/>
                <w:i/>
                <w:sz w:val="18"/>
                <w:szCs w:val="18"/>
              </w:rPr>
              <w:t xml:space="preserve"> </w:t>
            </w:r>
            <w:r w:rsidRPr="000116CB">
              <w:rPr>
                <w:rFonts w:ascii="Times New Roman" w:hAnsi="Times New Roman"/>
                <w:i/>
                <w:sz w:val="18"/>
                <w:szCs w:val="18"/>
                <w:lang w:val="en-US"/>
              </w:rPr>
              <w:t>Control</w:t>
            </w:r>
            <w:r w:rsidR="00295A47">
              <w:rPr>
                <w:rFonts w:ascii="Times New Roman" w:hAnsi="Times New Roman"/>
                <w:i/>
                <w:sz w:val="18"/>
                <w:szCs w:val="18"/>
              </w:rPr>
              <w:t xml:space="preserve"> </w:t>
            </w:r>
            <w:r w:rsidRPr="000116CB">
              <w:rPr>
                <w:rFonts w:ascii="Times New Roman" w:hAnsi="Times New Roman"/>
                <w:i/>
                <w:sz w:val="18"/>
                <w:szCs w:val="18"/>
                <w:lang w:val="en-US"/>
              </w:rPr>
              <w:t>Module</w:t>
            </w:r>
            <w:r w:rsidRPr="001621FA">
              <w:rPr>
                <w:rFonts w:ascii="Times New Roman" w:hAnsi="Times New Roman"/>
                <w:sz w:val="18"/>
                <w:szCs w:val="18"/>
              </w:rPr>
              <w:t xml:space="preserve"> (</w:t>
            </w:r>
            <w:r w:rsidRPr="000116CB">
              <w:rPr>
                <w:rFonts w:ascii="Times New Roman" w:hAnsi="Times New Roman"/>
                <w:i/>
                <w:sz w:val="18"/>
                <w:szCs w:val="18"/>
              </w:rPr>
              <w:t>PCM/ECM</w:t>
            </w:r>
            <w:r w:rsidRPr="001621FA">
              <w:rPr>
                <w:rFonts w:ascii="Times New Roman" w:hAnsi="Times New Roman"/>
                <w:sz w:val="18"/>
                <w:szCs w:val="18"/>
              </w:rPr>
              <w:t>); перепрограммирова</w:t>
            </w:r>
            <w:r w:rsidR="000116CB">
              <w:rPr>
                <w:rFonts w:ascii="Times New Roman" w:hAnsi="Times New Roman"/>
                <w:sz w:val="18"/>
                <w:szCs w:val="18"/>
              </w:rPr>
              <w:t>ние</w:t>
            </w:r>
            <w:r w:rsidR="00295A47">
              <w:rPr>
                <w:rFonts w:ascii="Times New Roman" w:hAnsi="Times New Roman"/>
                <w:sz w:val="18"/>
                <w:szCs w:val="18"/>
              </w:rPr>
              <w:t xml:space="preserve"> </w:t>
            </w:r>
            <w:r w:rsidR="000116CB">
              <w:rPr>
                <w:rFonts w:ascii="Times New Roman" w:hAnsi="Times New Roman"/>
                <w:sz w:val="18"/>
                <w:szCs w:val="18"/>
              </w:rPr>
              <w:t xml:space="preserve">модулей </w:t>
            </w:r>
            <w:r w:rsidRPr="001621FA">
              <w:rPr>
                <w:rFonts w:ascii="Times New Roman" w:hAnsi="Times New Roman"/>
                <w:sz w:val="18"/>
                <w:szCs w:val="18"/>
              </w:rPr>
              <w:t>по мере необходимости</w:t>
            </w:r>
          </w:p>
        </w:tc>
      </w:tr>
      <w:tr w:rsidR="00A20CA4" w:rsidRPr="00A20CA4" w:rsidTr="001B7D9E">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A20CA4" w:rsidRPr="00A20CA4" w:rsidRDefault="001621FA" w:rsidP="00EF04EA">
            <w:pPr>
              <w:spacing w:after="0" w:line="240" w:lineRule="auto"/>
              <w:rPr>
                <w:rFonts w:ascii="Times New Roman" w:hAnsi="Times New Roman"/>
                <w:sz w:val="18"/>
                <w:szCs w:val="18"/>
              </w:rPr>
            </w:pPr>
            <w:r w:rsidRPr="001621FA">
              <w:rPr>
                <w:rFonts w:ascii="Times New Roman" w:hAnsi="Times New Roman"/>
                <w:sz w:val="18"/>
                <w:szCs w:val="18"/>
              </w:rPr>
              <w:t>Диагности</w:t>
            </w:r>
            <w:r w:rsidR="000116CB">
              <w:rPr>
                <w:rFonts w:ascii="Times New Roman" w:hAnsi="Times New Roman"/>
                <w:sz w:val="18"/>
                <w:szCs w:val="18"/>
              </w:rPr>
              <w:t>ка проблем</w:t>
            </w:r>
            <w:r w:rsidRPr="001621FA">
              <w:rPr>
                <w:rFonts w:ascii="Times New Roman" w:hAnsi="Times New Roman"/>
                <w:sz w:val="18"/>
                <w:szCs w:val="18"/>
              </w:rPr>
              <w:t xml:space="preserve"> управляемости и эмиссии, возникши</w:t>
            </w:r>
            <w:r w:rsidR="000116CB">
              <w:rPr>
                <w:rFonts w:ascii="Times New Roman" w:hAnsi="Times New Roman"/>
                <w:sz w:val="18"/>
                <w:szCs w:val="18"/>
              </w:rPr>
              <w:t>х</w:t>
            </w:r>
            <w:r w:rsidRPr="001621FA">
              <w:rPr>
                <w:rFonts w:ascii="Times New Roman" w:hAnsi="Times New Roman"/>
                <w:sz w:val="18"/>
                <w:szCs w:val="18"/>
              </w:rPr>
              <w:t xml:space="preserve"> в результате сбоев взаимосвязанных </w:t>
            </w:r>
            <w:r w:rsidR="00EF04EA">
              <w:rPr>
                <w:rFonts w:ascii="Times New Roman" w:hAnsi="Times New Roman"/>
                <w:sz w:val="18"/>
                <w:szCs w:val="18"/>
              </w:rPr>
              <w:t>систем (например: круиз-контроля</w:t>
            </w:r>
            <w:r w:rsidRPr="001621FA">
              <w:rPr>
                <w:rFonts w:ascii="Times New Roman" w:hAnsi="Times New Roman"/>
                <w:sz w:val="18"/>
                <w:szCs w:val="18"/>
              </w:rPr>
              <w:t xml:space="preserve"> = </w:t>
            </w:r>
            <w:r w:rsidRPr="00EF04EA">
              <w:rPr>
                <w:rFonts w:ascii="Times New Roman" w:hAnsi="Times New Roman"/>
                <w:i/>
                <w:sz w:val="18"/>
                <w:szCs w:val="18"/>
                <w:lang w:val="en-US"/>
              </w:rPr>
              <w:t>Cruise</w:t>
            </w:r>
            <w:r w:rsidR="00295A47">
              <w:rPr>
                <w:rFonts w:ascii="Times New Roman" w:hAnsi="Times New Roman"/>
                <w:i/>
                <w:sz w:val="18"/>
                <w:szCs w:val="18"/>
              </w:rPr>
              <w:t xml:space="preserve"> </w:t>
            </w:r>
            <w:r w:rsidRPr="00EF04EA">
              <w:rPr>
                <w:rFonts w:ascii="Times New Roman" w:hAnsi="Times New Roman"/>
                <w:i/>
                <w:sz w:val="18"/>
                <w:szCs w:val="18"/>
                <w:lang w:val="en-US"/>
              </w:rPr>
              <w:t>Control</w:t>
            </w:r>
            <w:r w:rsidRPr="001621FA">
              <w:rPr>
                <w:rFonts w:ascii="Times New Roman" w:hAnsi="Times New Roman"/>
                <w:sz w:val="18"/>
                <w:szCs w:val="18"/>
              </w:rPr>
              <w:t xml:space="preserve">, охранная сигнализация/отпугивание воров = </w:t>
            </w:r>
            <w:r w:rsidRPr="00EF04EA">
              <w:rPr>
                <w:rFonts w:ascii="Times New Roman" w:hAnsi="Times New Roman"/>
                <w:i/>
                <w:sz w:val="18"/>
                <w:szCs w:val="18"/>
                <w:lang w:val="en-US"/>
              </w:rPr>
              <w:t>Security</w:t>
            </w:r>
            <w:r w:rsidR="00295A47">
              <w:rPr>
                <w:rFonts w:ascii="Times New Roman" w:hAnsi="Times New Roman"/>
                <w:i/>
                <w:sz w:val="18"/>
                <w:szCs w:val="18"/>
              </w:rPr>
              <w:t xml:space="preserve"> </w:t>
            </w:r>
            <w:r w:rsidRPr="00EF04EA">
              <w:rPr>
                <w:rFonts w:ascii="Times New Roman" w:hAnsi="Times New Roman"/>
                <w:i/>
                <w:sz w:val="18"/>
                <w:szCs w:val="18"/>
                <w:lang w:val="en-US"/>
              </w:rPr>
              <w:t>Alarms</w:t>
            </w:r>
            <w:r w:rsidRPr="00EF04EA">
              <w:rPr>
                <w:rFonts w:ascii="Times New Roman" w:hAnsi="Times New Roman"/>
                <w:i/>
                <w:sz w:val="18"/>
                <w:szCs w:val="18"/>
              </w:rPr>
              <w:t>/</w:t>
            </w:r>
            <w:r w:rsidRPr="00EF04EA">
              <w:rPr>
                <w:rFonts w:ascii="Times New Roman" w:hAnsi="Times New Roman"/>
                <w:i/>
                <w:sz w:val="18"/>
                <w:szCs w:val="18"/>
                <w:lang w:val="en-US"/>
              </w:rPr>
              <w:t>Theft</w:t>
            </w:r>
            <w:r w:rsidR="00295A47">
              <w:rPr>
                <w:rFonts w:ascii="Times New Roman" w:hAnsi="Times New Roman"/>
                <w:i/>
                <w:sz w:val="18"/>
                <w:szCs w:val="18"/>
              </w:rPr>
              <w:t xml:space="preserve"> </w:t>
            </w:r>
            <w:r w:rsidRPr="00EF04EA">
              <w:rPr>
                <w:rFonts w:ascii="Times New Roman" w:hAnsi="Times New Roman"/>
                <w:i/>
                <w:sz w:val="18"/>
                <w:szCs w:val="18"/>
                <w:lang w:val="en-US"/>
              </w:rPr>
              <w:t>Deterrent</w:t>
            </w:r>
            <w:r w:rsidRPr="001621FA">
              <w:rPr>
                <w:rFonts w:ascii="Times New Roman" w:hAnsi="Times New Roman"/>
                <w:sz w:val="18"/>
                <w:szCs w:val="18"/>
              </w:rPr>
              <w:t xml:space="preserve">, контроль крутящего момента = </w:t>
            </w:r>
            <w:r w:rsidRPr="00EF04EA">
              <w:rPr>
                <w:rFonts w:ascii="Times New Roman" w:hAnsi="Times New Roman"/>
                <w:i/>
                <w:sz w:val="18"/>
                <w:szCs w:val="18"/>
                <w:lang w:val="en-US"/>
              </w:rPr>
              <w:t>Torque</w:t>
            </w:r>
            <w:r w:rsidR="00295A47">
              <w:rPr>
                <w:rFonts w:ascii="Times New Roman" w:hAnsi="Times New Roman"/>
                <w:i/>
                <w:sz w:val="18"/>
                <w:szCs w:val="18"/>
              </w:rPr>
              <w:t xml:space="preserve"> </w:t>
            </w:r>
            <w:r w:rsidRPr="00EF04EA">
              <w:rPr>
                <w:rFonts w:ascii="Times New Roman" w:hAnsi="Times New Roman"/>
                <w:i/>
                <w:sz w:val="18"/>
                <w:szCs w:val="18"/>
                <w:lang w:val="en-US"/>
              </w:rPr>
              <w:t>Controls</w:t>
            </w:r>
            <w:r w:rsidRPr="001621FA">
              <w:rPr>
                <w:rFonts w:ascii="Times New Roman" w:hAnsi="Times New Roman"/>
                <w:sz w:val="18"/>
                <w:szCs w:val="18"/>
              </w:rPr>
              <w:t xml:space="preserve">, контроль тягового усилия = </w:t>
            </w:r>
            <w:r w:rsidRPr="00EF04EA">
              <w:rPr>
                <w:rFonts w:ascii="Times New Roman" w:hAnsi="Times New Roman"/>
                <w:i/>
                <w:sz w:val="18"/>
                <w:szCs w:val="18"/>
                <w:lang w:val="en-US"/>
              </w:rPr>
              <w:t>Traction</w:t>
            </w:r>
            <w:r w:rsidR="00295A47">
              <w:rPr>
                <w:rFonts w:ascii="Times New Roman" w:hAnsi="Times New Roman"/>
                <w:i/>
                <w:sz w:val="18"/>
                <w:szCs w:val="18"/>
              </w:rPr>
              <w:t xml:space="preserve"> </w:t>
            </w:r>
            <w:r w:rsidRPr="00EF04EA">
              <w:rPr>
                <w:rFonts w:ascii="Times New Roman" w:hAnsi="Times New Roman"/>
                <w:i/>
                <w:sz w:val="18"/>
                <w:szCs w:val="18"/>
                <w:lang w:val="en-US"/>
              </w:rPr>
              <w:t>Controls</w:t>
            </w:r>
            <w:r w:rsidRPr="001621FA">
              <w:rPr>
                <w:rFonts w:ascii="Times New Roman" w:hAnsi="Times New Roman"/>
                <w:sz w:val="18"/>
                <w:szCs w:val="18"/>
              </w:rPr>
              <w:t xml:space="preserve">, управление крутящим моментом = </w:t>
            </w:r>
            <w:r w:rsidRPr="00EF04EA">
              <w:rPr>
                <w:rFonts w:ascii="Times New Roman" w:hAnsi="Times New Roman"/>
                <w:i/>
                <w:sz w:val="18"/>
                <w:szCs w:val="18"/>
                <w:lang w:val="en-US"/>
              </w:rPr>
              <w:t>Torque</w:t>
            </w:r>
            <w:r w:rsidR="00295A47">
              <w:rPr>
                <w:rFonts w:ascii="Times New Roman" w:hAnsi="Times New Roman"/>
                <w:i/>
                <w:sz w:val="18"/>
                <w:szCs w:val="18"/>
              </w:rPr>
              <w:t xml:space="preserve"> </w:t>
            </w:r>
            <w:r w:rsidRPr="00EF04EA">
              <w:rPr>
                <w:rFonts w:ascii="Times New Roman" w:hAnsi="Times New Roman"/>
                <w:i/>
                <w:sz w:val="18"/>
                <w:szCs w:val="18"/>
                <w:lang w:val="en-US"/>
              </w:rPr>
              <w:t>Management</w:t>
            </w:r>
            <w:r w:rsidRPr="001621FA">
              <w:rPr>
                <w:rFonts w:ascii="Times New Roman" w:hAnsi="Times New Roman"/>
                <w:sz w:val="18"/>
                <w:szCs w:val="18"/>
              </w:rPr>
              <w:t xml:space="preserve">, автомобильного кондиционера = </w:t>
            </w:r>
            <w:r w:rsidRPr="00EF04EA">
              <w:rPr>
                <w:rFonts w:ascii="Times New Roman" w:hAnsi="Times New Roman"/>
                <w:i/>
                <w:sz w:val="18"/>
                <w:szCs w:val="18"/>
              </w:rPr>
              <w:t>A/C</w:t>
            </w:r>
            <w:r w:rsidRPr="001621FA">
              <w:rPr>
                <w:rFonts w:ascii="Times New Roman" w:hAnsi="Times New Roman"/>
                <w:sz w:val="18"/>
                <w:szCs w:val="18"/>
              </w:rPr>
              <w:t xml:space="preserve">, </w:t>
            </w:r>
            <w:r w:rsidR="00EF04EA">
              <w:rPr>
                <w:rFonts w:ascii="Times New Roman" w:hAnsi="Times New Roman"/>
                <w:sz w:val="18"/>
                <w:szCs w:val="18"/>
              </w:rPr>
              <w:t xml:space="preserve">иных </w:t>
            </w:r>
            <w:r w:rsidRPr="001621FA">
              <w:rPr>
                <w:rFonts w:ascii="Times New Roman" w:hAnsi="Times New Roman"/>
                <w:sz w:val="18"/>
                <w:szCs w:val="18"/>
              </w:rPr>
              <w:t>установленных без согласования с производителем аксессуаров</w:t>
            </w:r>
            <w:r w:rsidR="00EF04EA">
              <w:rPr>
                <w:rFonts w:ascii="Times New Roman" w:hAnsi="Times New Roman"/>
                <w:sz w:val="18"/>
                <w:szCs w:val="18"/>
              </w:rPr>
              <w:t xml:space="preserve">); </w:t>
            </w:r>
            <w:r w:rsidR="00EF04EA" w:rsidRPr="00EF04EA">
              <w:rPr>
                <w:rFonts w:ascii="Times New Roman" w:hAnsi="Times New Roman"/>
                <w:sz w:val="18"/>
                <w:szCs w:val="18"/>
              </w:rPr>
              <w:t>определение перечня необходимых действий; устранение выявленных неисправностей</w:t>
            </w:r>
          </w:p>
        </w:tc>
      </w:tr>
      <w:tr w:rsidR="00A20CA4" w:rsidRPr="00A20CA4" w:rsidTr="001B7D9E">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A20CA4" w:rsidRPr="0005120B" w:rsidRDefault="0005120B" w:rsidP="00EF04EA">
            <w:pPr>
              <w:spacing w:after="0" w:line="240" w:lineRule="auto"/>
              <w:rPr>
                <w:rFonts w:ascii="Times New Roman" w:hAnsi="Times New Roman"/>
                <w:sz w:val="18"/>
                <w:szCs w:val="18"/>
              </w:rPr>
            </w:pPr>
            <w:r>
              <w:rPr>
                <w:rFonts w:ascii="Times New Roman" w:hAnsi="Times New Roman"/>
                <w:sz w:val="18"/>
                <w:szCs w:val="18"/>
              </w:rPr>
              <w:t>Диагностика неисправностей компьютеризированной системы управления зарядкой высоковольтной аккумуляторной, системы управления высоковольтными электрическими цепями гибридного электрического автомобиля (</w:t>
            </w:r>
            <w:r w:rsidRPr="0005120B">
              <w:rPr>
                <w:rFonts w:ascii="Times New Roman" w:hAnsi="Times New Roman"/>
                <w:i/>
                <w:sz w:val="18"/>
                <w:szCs w:val="18"/>
                <w:lang w:val="en-US"/>
              </w:rPr>
              <w:t>HEV</w:t>
            </w:r>
            <w:r w:rsidRPr="0005120B">
              <w:rPr>
                <w:rFonts w:ascii="Times New Roman" w:hAnsi="Times New Roman"/>
                <w:sz w:val="18"/>
                <w:szCs w:val="18"/>
              </w:rPr>
              <w:t xml:space="preserve">) </w:t>
            </w:r>
            <w:r>
              <w:rPr>
                <w:rFonts w:ascii="Times New Roman" w:hAnsi="Times New Roman"/>
                <w:sz w:val="18"/>
                <w:szCs w:val="18"/>
              </w:rPr>
              <w:t xml:space="preserve">/ полностью электрического автомобиля </w:t>
            </w:r>
            <w:r w:rsidRPr="0005120B">
              <w:rPr>
                <w:rFonts w:ascii="Times New Roman" w:hAnsi="Times New Roman"/>
                <w:sz w:val="18"/>
                <w:szCs w:val="18"/>
              </w:rPr>
              <w:t>(</w:t>
            </w:r>
            <w:r w:rsidRPr="0005120B">
              <w:rPr>
                <w:rFonts w:ascii="Times New Roman" w:hAnsi="Times New Roman"/>
                <w:i/>
                <w:sz w:val="18"/>
                <w:szCs w:val="18"/>
                <w:lang w:val="en-US"/>
              </w:rPr>
              <w:t>EV</w:t>
            </w:r>
            <w:r w:rsidRPr="0005120B">
              <w:rPr>
                <w:rFonts w:ascii="Times New Roman" w:hAnsi="Times New Roman"/>
                <w:sz w:val="18"/>
                <w:szCs w:val="18"/>
              </w:rPr>
              <w:t>)</w:t>
            </w:r>
            <w:r>
              <w:rPr>
                <w:rFonts w:ascii="Times New Roman" w:hAnsi="Times New Roman"/>
                <w:sz w:val="18"/>
                <w:szCs w:val="18"/>
              </w:rPr>
              <w:t>; определение перечня необходимых ремонтных операций, проведения обслуживания / ремонта с соблюдением предписанных производителем мер предосторожности</w:t>
            </w:r>
          </w:p>
        </w:tc>
      </w:tr>
      <w:tr w:rsidR="00A20CA4" w:rsidRPr="00A20CA4" w:rsidTr="001B7D9E">
        <w:trPr>
          <w:trHeight w:val="4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A20CA4" w:rsidRPr="00A20CA4" w:rsidRDefault="0005120B" w:rsidP="0005120B">
            <w:pPr>
              <w:spacing w:after="0" w:line="240" w:lineRule="auto"/>
              <w:rPr>
                <w:rFonts w:ascii="Times New Roman" w:hAnsi="Times New Roman"/>
                <w:sz w:val="18"/>
                <w:szCs w:val="18"/>
              </w:rPr>
            </w:pPr>
            <w:r>
              <w:rPr>
                <w:rFonts w:ascii="Times New Roman" w:hAnsi="Times New Roman"/>
                <w:sz w:val="18"/>
                <w:szCs w:val="18"/>
              </w:rPr>
              <w:t>Удаление (стирание)</w:t>
            </w:r>
            <w:r w:rsidRPr="001621FA">
              <w:rPr>
                <w:rFonts w:ascii="Times New Roman" w:hAnsi="Times New Roman"/>
                <w:sz w:val="18"/>
                <w:szCs w:val="18"/>
              </w:rPr>
              <w:t xml:space="preserve"> код</w:t>
            </w:r>
            <w:r>
              <w:rPr>
                <w:rFonts w:ascii="Times New Roman" w:hAnsi="Times New Roman"/>
                <w:sz w:val="18"/>
                <w:szCs w:val="18"/>
              </w:rPr>
              <w:t>ов</w:t>
            </w:r>
            <w:r w:rsidRPr="001621FA">
              <w:rPr>
                <w:rFonts w:ascii="Times New Roman" w:hAnsi="Times New Roman"/>
                <w:sz w:val="18"/>
                <w:szCs w:val="18"/>
              </w:rPr>
              <w:t xml:space="preserve"> неисправностей (</w:t>
            </w:r>
            <w:r w:rsidRPr="00EF04EA">
              <w:rPr>
                <w:rFonts w:ascii="Times New Roman" w:hAnsi="Times New Roman"/>
                <w:i/>
                <w:sz w:val="18"/>
                <w:szCs w:val="18"/>
              </w:rPr>
              <w:t>DTC</w:t>
            </w:r>
            <w:r w:rsidRPr="001621FA">
              <w:rPr>
                <w:rFonts w:ascii="Times New Roman" w:hAnsi="Times New Roman"/>
                <w:sz w:val="18"/>
                <w:szCs w:val="18"/>
              </w:rPr>
              <w:t>), результат</w:t>
            </w:r>
            <w:r>
              <w:rPr>
                <w:rFonts w:ascii="Times New Roman" w:hAnsi="Times New Roman"/>
                <w:sz w:val="18"/>
                <w:szCs w:val="18"/>
              </w:rPr>
              <w:t>ов</w:t>
            </w:r>
            <w:r w:rsidRPr="001621FA">
              <w:rPr>
                <w:rFonts w:ascii="Times New Roman" w:hAnsi="Times New Roman"/>
                <w:sz w:val="18"/>
                <w:szCs w:val="18"/>
              </w:rPr>
              <w:t xml:space="preserve"> всех мониторов </w:t>
            </w:r>
            <w:r w:rsidRPr="00EF04EA">
              <w:rPr>
                <w:rFonts w:ascii="Times New Roman" w:hAnsi="Times New Roman"/>
                <w:i/>
                <w:sz w:val="18"/>
                <w:szCs w:val="18"/>
              </w:rPr>
              <w:t>OBD/EOBD</w:t>
            </w:r>
            <w:r w:rsidRPr="001621FA">
              <w:rPr>
                <w:rFonts w:ascii="Times New Roman" w:hAnsi="Times New Roman"/>
                <w:sz w:val="18"/>
                <w:szCs w:val="18"/>
              </w:rPr>
              <w:t>, в том числе: фотографий текущий параметров, результат</w:t>
            </w:r>
            <w:r>
              <w:rPr>
                <w:rFonts w:ascii="Times New Roman" w:hAnsi="Times New Roman"/>
                <w:sz w:val="18"/>
                <w:szCs w:val="18"/>
              </w:rPr>
              <w:t>ов</w:t>
            </w:r>
            <w:r w:rsidRPr="001621FA">
              <w:rPr>
                <w:rFonts w:ascii="Times New Roman" w:hAnsi="Times New Roman"/>
                <w:sz w:val="18"/>
                <w:szCs w:val="18"/>
              </w:rPr>
              <w:t xml:space="preserve"> тестов датчиков кислорода, результат</w:t>
            </w:r>
            <w:r>
              <w:rPr>
                <w:rFonts w:ascii="Times New Roman" w:hAnsi="Times New Roman"/>
                <w:sz w:val="18"/>
                <w:szCs w:val="18"/>
              </w:rPr>
              <w:t>ов тестовых мониторов;</w:t>
            </w:r>
            <w:r w:rsidRPr="001621FA">
              <w:rPr>
                <w:rFonts w:ascii="Times New Roman" w:hAnsi="Times New Roman"/>
                <w:sz w:val="18"/>
                <w:szCs w:val="18"/>
              </w:rPr>
              <w:t xml:space="preserve"> запуск все</w:t>
            </w:r>
            <w:r>
              <w:rPr>
                <w:rFonts w:ascii="Times New Roman" w:hAnsi="Times New Roman"/>
                <w:sz w:val="18"/>
                <w:szCs w:val="18"/>
              </w:rPr>
              <w:t>х</w:t>
            </w:r>
            <w:r w:rsidRPr="001621FA">
              <w:rPr>
                <w:rFonts w:ascii="Times New Roman" w:hAnsi="Times New Roman"/>
                <w:sz w:val="18"/>
                <w:szCs w:val="18"/>
              </w:rPr>
              <w:t xml:space="preserve"> монитор</w:t>
            </w:r>
            <w:r>
              <w:rPr>
                <w:rFonts w:ascii="Times New Roman" w:hAnsi="Times New Roman"/>
                <w:sz w:val="18"/>
                <w:szCs w:val="18"/>
              </w:rPr>
              <w:t>ов</w:t>
            </w:r>
            <w:r w:rsidRPr="001621FA">
              <w:rPr>
                <w:rFonts w:ascii="Times New Roman" w:hAnsi="Times New Roman"/>
                <w:sz w:val="18"/>
                <w:szCs w:val="18"/>
              </w:rPr>
              <w:t xml:space="preserve"> и отслежива</w:t>
            </w:r>
            <w:r>
              <w:rPr>
                <w:rFonts w:ascii="Times New Roman" w:hAnsi="Times New Roman"/>
                <w:sz w:val="18"/>
                <w:szCs w:val="18"/>
              </w:rPr>
              <w:t>ние</w:t>
            </w:r>
            <w:r w:rsidRPr="001621FA">
              <w:rPr>
                <w:rFonts w:ascii="Times New Roman" w:hAnsi="Times New Roman"/>
                <w:sz w:val="18"/>
                <w:szCs w:val="18"/>
              </w:rPr>
              <w:t xml:space="preserve"> текущи</w:t>
            </w:r>
            <w:r>
              <w:rPr>
                <w:rFonts w:ascii="Times New Roman" w:hAnsi="Times New Roman"/>
                <w:sz w:val="18"/>
                <w:szCs w:val="18"/>
              </w:rPr>
              <w:t>х</w:t>
            </w:r>
            <w:r w:rsidRPr="001621FA">
              <w:rPr>
                <w:rFonts w:ascii="Times New Roman" w:hAnsi="Times New Roman"/>
                <w:sz w:val="18"/>
                <w:szCs w:val="18"/>
              </w:rPr>
              <w:t xml:space="preserve"> параметры </w:t>
            </w:r>
            <w:r>
              <w:rPr>
                <w:rFonts w:ascii="Times New Roman" w:hAnsi="Times New Roman"/>
                <w:sz w:val="18"/>
                <w:szCs w:val="18"/>
              </w:rPr>
              <w:t>модулей</w:t>
            </w:r>
            <w:r w:rsidRPr="001621FA">
              <w:rPr>
                <w:rFonts w:ascii="Times New Roman" w:hAnsi="Times New Roman"/>
                <w:sz w:val="18"/>
                <w:szCs w:val="18"/>
              </w:rPr>
              <w:t xml:space="preserve"> управления</w:t>
            </w:r>
            <w:r>
              <w:rPr>
                <w:rFonts w:ascii="Times New Roman" w:hAnsi="Times New Roman"/>
                <w:sz w:val="18"/>
                <w:szCs w:val="18"/>
              </w:rPr>
              <w:t xml:space="preserve"> </w:t>
            </w:r>
            <w:r w:rsidRPr="00EF04EA">
              <w:rPr>
                <w:rFonts w:ascii="Times New Roman" w:hAnsi="Times New Roman"/>
                <w:i/>
                <w:sz w:val="18"/>
                <w:szCs w:val="18"/>
                <w:lang w:val="en-US"/>
              </w:rPr>
              <w:t>Powertrain</w:t>
            </w:r>
            <w:r w:rsidRPr="00EF04EA">
              <w:rPr>
                <w:rFonts w:ascii="Times New Roman" w:hAnsi="Times New Roman"/>
                <w:i/>
                <w:sz w:val="18"/>
                <w:szCs w:val="18"/>
              </w:rPr>
              <w:t xml:space="preserve"> / </w:t>
            </w:r>
            <w:r w:rsidRPr="00EF04EA">
              <w:rPr>
                <w:rFonts w:ascii="Times New Roman" w:hAnsi="Times New Roman"/>
                <w:i/>
                <w:sz w:val="18"/>
                <w:szCs w:val="18"/>
                <w:lang w:val="en-US"/>
              </w:rPr>
              <w:t>Engine</w:t>
            </w:r>
            <w:r>
              <w:rPr>
                <w:rFonts w:ascii="Times New Roman" w:hAnsi="Times New Roman"/>
                <w:i/>
                <w:sz w:val="18"/>
                <w:szCs w:val="18"/>
              </w:rPr>
              <w:t xml:space="preserve"> </w:t>
            </w:r>
            <w:r w:rsidRPr="00EF04EA">
              <w:rPr>
                <w:rFonts w:ascii="Times New Roman" w:hAnsi="Times New Roman"/>
                <w:i/>
                <w:sz w:val="18"/>
                <w:szCs w:val="18"/>
                <w:lang w:val="en-US"/>
              </w:rPr>
              <w:t>Control</w:t>
            </w:r>
            <w:r>
              <w:rPr>
                <w:rFonts w:ascii="Times New Roman" w:hAnsi="Times New Roman"/>
                <w:i/>
                <w:sz w:val="18"/>
                <w:szCs w:val="18"/>
              </w:rPr>
              <w:t xml:space="preserve"> </w:t>
            </w:r>
            <w:r w:rsidRPr="00EF04EA">
              <w:rPr>
                <w:rFonts w:ascii="Times New Roman" w:hAnsi="Times New Roman"/>
                <w:i/>
                <w:sz w:val="18"/>
                <w:szCs w:val="18"/>
                <w:lang w:val="en-US"/>
              </w:rPr>
              <w:t>Module</w:t>
            </w:r>
            <w:r w:rsidRPr="00EF04EA">
              <w:rPr>
                <w:rFonts w:ascii="Times New Roman" w:hAnsi="Times New Roman"/>
                <w:sz w:val="18"/>
                <w:szCs w:val="18"/>
              </w:rPr>
              <w:t xml:space="preserve"> (</w:t>
            </w:r>
            <w:r w:rsidRPr="00EF04EA">
              <w:rPr>
                <w:rFonts w:ascii="Times New Roman" w:hAnsi="Times New Roman"/>
                <w:i/>
                <w:sz w:val="18"/>
                <w:szCs w:val="18"/>
              </w:rPr>
              <w:t>PCM/ECM</w:t>
            </w:r>
            <w:r w:rsidRPr="00EF04EA">
              <w:rPr>
                <w:rFonts w:ascii="Times New Roman" w:hAnsi="Times New Roman"/>
                <w:sz w:val="18"/>
                <w:szCs w:val="18"/>
              </w:rPr>
              <w:t>)</w:t>
            </w:r>
            <w:r w:rsidRPr="001621FA">
              <w:rPr>
                <w:rFonts w:ascii="Times New Roman" w:hAnsi="Times New Roman"/>
                <w:sz w:val="18"/>
                <w:szCs w:val="18"/>
              </w:rPr>
              <w:t xml:space="preserve">, </w:t>
            </w:r>
            <w:r>
              <w:rPr>
                <w:rFonts w:ascii="Times New Roman" w:hAnsi="Times New Roman"/>
                <w:sz w:val="18"/>
                <w:szCs w:val="18"/>
              </w:rPr>
              <w:t>с целью проведения испытаний / адаптаций и проверки</w:t>
            </w:r>
            <w:r w:rsidRPr="001621FA">
              <w:rPr>
                <w:rFonts w:ascii="Times New Roman" w:hAnsi="Times New Roman"/>
                <w:sz w:val="18"/>
                <w:szCs w:val="18"/>
              </w:rPr>
              <w:t xml:space="preserve"> качеств</w:t>
            </w:r>
            <w:r>
              <w:rPr>
                <w:rFonts w:ascii="Times New Roman" w:hAnsi="Times New Roman"/>
                <w:sz w:val="18"/>
                <w:szCs w:val="18"/>
              </w:rPr>
              <w:t>а</w:t>
            </w:r>
            <w:r w:rsidRPr="001621FA">
              <w:rPr>
                <w:rFonts w:ascii="Times New Roman" w:hAnsi="Times New Roman"/>
                <w:sz w:val="18"/>
                <w:szCs w:val="18"/>
              </w:rPr>
              <w:t xml:space="preserve"> произведенного ремонта</w:t>
            </w:r>
          </w:p>
        </w:tc>
      </w:tr>
      <w:tr w:rsidR="00161665" w:rsidRPr="00A20CA4" w:rsidTr="00161665">
        <w:trPr>
          <w:trHeight w:val="109"/>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A20CA4" w:rsidRDefault="00161665" w:rsidP="00A20CA4">
            <w:pPr>
              <w:spacing w:after="0" w:line="240" w:lineRule="auto"/>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61665" w:rsidRPr="00A20CA4" w:rsidRDefault="00161665" w:rsidP="0005120B">
            <w:pPr>
              <w:spacing w:after="0" w:line="240" w:lineRule="auto"/>
              <w:rPr>
                <w:rFonts w:ascii="Times New Roman" w:hAnsi="Times New Roman"/>
                <w:sz w:val="18"/>
                <w:szCs w:val="18"/>
              </w:rPr>
            </w:pPr>
            <w:r w:rsidRPr="0005120B">
              <w:rPr>
                <w:rFonts w:ascii="Times New Roman" w:hAnsi="Times New Roman"/>
                <w:sz w:val="18"/>
                <w:szCs w:val="18"/>
              </w:rPr>
              <w:t>Удаление (стирание) кодов неисправностей (</w:t>
            </w:r>
            <w:r w:rsidRPr="0005120B">
              <w:rPr>
                <w:rFonts w:ascii="Times New Roman" w:hAnsi="Times New Roman"/>
                <w:i/>
                <w:sz w:val="18"/>
                <w:szCs w:val="18"/>
              </w:rPr>
              <w:t>DTC</w:t>
            </w:r>
            <w:r w:rsidRPr="0005120B">
              <w:rPr>
                <w:rFonts w:ascii="Times New Roman" w:hAnsi="Times New Roman"/>
                <w:sz w:val="18"/>
                <w:szCs w:val="18"/>
              </w:rPr>
              <w:t xml:space="preserve">), результатов всех мониторов </w:t>
            </w:r>
            <w:r w:rsidRPr="0005120B">
              <w:rPr>
                <w:rFonts w:ascii="Times New Roman" w:hAnsi="Times New Roman"/>
                <w:i/>
                <w:sz w:val="18"/>
                <w:szCs w:val="18"/>
              </w:rPr>
              <w:t>OBD/EOBD</w:t>
            </w:r>
            <w:r w:rsidRPr="0005120B">
              <w:rPr>
                <w:rFonts w:ascii="Times New Roman" w:hAnsi="Times New Roman"/>
                <w:sz w:val="18"/>
                <w:szCs w:val="18"/>
              </w:rPr>
              <w:t>, в том числе: фотографий текущий параметров</w:t>
            </w:r>
            <w:r>
              <w:rPr>
                <w:rFonts w:ascii="Times New Roman" w:hAnsi="Times New Roman"/>
                <w:sz w:val="18"/>
                <w:szCs w:val="18"/>
              </w:rPr>
              <w:t xml:space="preserve"> (</w:t>
            </w:r>
            <w:r w:rsidRPr="008B6854">
              <w:rPr>
                <w:rFonts w:ascii="Times New Roman" w:hAnsi="Times New Roman"/>
                <w:i/>
                <w:sz w:val="18"/>
                <w:szCs w:val="18"/>
                <w:lang w:val="en-US"/>
              </w:rPr>
              <w:t>Freeze</w:t>
            </w:r>
            <w:r w:rsidRPr="008B6854">
              <w:rPr>
                <w:rFonts w:ascii="Times New Roman" w:hAnsi="Times New Roman"/>
                <w:i/>
                <w:sz w:val="18"/>
                <w:szCs w:val="18"/>
              </w:rPr>
              <w:t xml:space="preserve"> </w:t>
            </w:r>
            <w:r w:rsidRPr="008B6854">
              <w:rPr>
                <w:rFonts w:ascii="Times New Roman" w:hAnsi="Times New Roman"/>
                <w:i/>
                <w:sz w:val="18"/>
                <w:szCs w:val="18"/>
                <w:lang w:val="en-US"/>
              </w:rPr>
              <w:t>Frame</w:t>
            </w:r>
            <w:r w:rsidRPr="008B6854">
              <w:rPr>
                <w:rFonts w:ascii="Times New Roman" w:hAnsi="Times New Roman"/>
                <w:sz w:val="18"/>
                <w:szCs w:val="18"/>
              </w:rPr>
              <w:t>)</w:t>
            </w:r>
            <w:r w:rsidRPr="0005120B">
              <w:rPr>
                <w:rFonts w:ascii="Times New Roman" w:hAnsi="Times New Roman"/>
                <w:sz w:val="18"/>
                <w:szCs w:val="18"/>
              </w:rPr>
              <w:t>, результатов тестов датчиков кислорода, результатов тестовых мониторов; запуск всех мониторов и отслеживание текущих параметры модулей управления</w:t>
            </w:r>
            <w:r>
              <w:rPr>
                <w:rFonts w:ascii="Times New Roman" w:hAnsi="Times New Roman"/>
                <w:sz w:val="18"/>
                <w:szCs w:val="18"/>
              </w:rPr>
              <w:t xml:space="preserve"> зарядкой высоковольтного аккумулятора / системы управления высоковольтными электрическими компонентами гибридного автомобиля (</w:t>
            </w:r>
            <w:r w:rsidRPr="0005120B">
              <w:rPr>
                <w:rFonts w:ascii="Times New Roman" w:hAnsi="Times New Roman"/>
                <w:i/>
                <w:sz w:val="18"/>
                <w:szCs w:val="18"/>
                <w:lang w:val="en-US"/>
              </w:rPr>
              <w:t>HEV</w:t>
            </w:r>
            <w:r w:rsidRPr="0005120B">
              <w:rPr>
                <w:rFonts w:ascii="Times New Roman" w:hAnsi="Times New Roman"/>
                <w:sz w:val="18"/>
                <w:szCs w:val="18"/>
              </w:rPr>
              <w:t xml:space="preserve">) / </w:t>
            </w:r>
            <w:r>
              <w:rPr>
                <w:rFonts w:ascii="Times New Roman" w:hAnsi="Times New Roman"/>
                <w:sz w:val="18"/>
                <w:szCs w:val="18"/>
              </w:rPr>
              <w:t xml:space="preserve">полностью электрического автомобиля </w:t>
            </w:r>
            <w:r w:rsidRPr="0005120B">
              <w:rPr>
                <w:rFonts w:ascii="Times New Roman" w:hAnsi="Times New Roman"/>
                <w:sz w:val="18"/>
                <w:szCs w:val="18"/>
              </w:rPr>
              <w:t>(</w:t>
            </w:r>
            <w:r w:rsidRPr="0005120B">
              <w:rPr>
                <w:rFonts w:ascii="Times New Roman" w:hAnsi="Times New Roman"/>
                <w:i/>
                <w:sz w:val="18"/>
                <w:szCs w:val="18"/>
                <w:lang w:val="en-US"/>
              </w:rPr>
              <w:t>EV</w:t>
            </w:r>
            <w:r w:rsidRPr="0005120B">
              <w:rPr>
                <w:rFonts w:ascii="Times New Roman" w:hAnsi="Times New Roman"/>
                <w:sz w:val="18"/>
                <w:szCs w:val="18"/>
              </w:rPr>
              <w:t xml:space="preserve">), с целью </w:t>
            </w:r>
            <w:r>
              <w:rPr>
                <w:rFonts w:ascii="Times New Roman" w:hAnsi="Times New Roman"/>
                <w:sz w:val="18"/>
                <w:szCs w:val="18"/>
              </w:rPr>
              <w:t xml:space="preserve">проведения испытаний, адаптаций и </w:t>
            </w:r>
            <w:r w:rsidRPr="0005120B">
              <w:rPr>
                <w:rFonts w:ascii="Times New Roman" w:hAnsi="Times New Roman"/>
                <w:sz w:val="18"/>
                <w:szCs w:val="18"/>
              </w:rPr>
              <w:t>проверки качества произведенного ремонта</w:t>
            </w:r>
          </w:p>
        </w:tc>
      </w:tr>
      <w:tr w:rsidR="00A20CA4" w:rsidRPr="00A20CA4" w:rsidTr="001B7D9E">
        <w:trPr>
          <w:trHeight w:val="212"/>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sz w:val="18"/>
                <w:szCs w:val="18"/>
              </w:rPr>
            </w:pPr>
            <w:r w:rsidRPr="00A20CA4">
              <w:rPr>
                <w:rFonts w:ascii="Times New Roman" w:hAnsi="Times New Roman"/>
                <w:bCs/>
                <w:sz w:val="18"/>
                <w:szCs w:val="18"/>
              </w:rPr>
              <w:t>Необходимые умения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276296" w:rsidP="00A20CA4">
            <w:pPr>
              <w:spacing w:after="0" w:line="240" w:lineRule="auto"/>
              <w:rPr>
                <w:rFonts w:ascii="Times New Roman" w:hAnsi="Times New Roman"/>
                <w:sz w:val="18"/>
                <w:szCs w:val="18"/>
              </w:rPr>
            </w:pPr>
            <w:r w:rsidRPr="00276296">
              <w:rPr>
                <w:rFonts w:ascii="Times New Roman" w:hAnsi="Times New Roman"/>
                <w:sz w:val="18"/>
                <w:szCs w:val="18"/>
              </w:rPr>
              <w:t xml:space="preserve">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w:t>
            </w:r>
            <w:r>
              <w:rPr>
                <w:rFonts w:ascii="Times New Roman" w:hAnsi="Times New Roman"/>
                <w:sz w:val="18"/>
                <w:szCs w:val="18"/>
              </w:rPr>
              <w:t xml:space="preserve">определения </w:t>
            </w:r>
            <w:r w:rsidRPr="00276296">
              <w:rPr>
                <w:rFonts w:ascii="Times New Roman" w:hAnsi="Times New Roman"/>
                <w:sz w:val="18"/>
                <w:szCs w:val="18"/>
              </w:rPr>
              <w:t>периодичности выполнения трудовых операций, определения планируемых затрат времени</w:t>
            </w:r>
            <w:r>
              <w:rPr>
                <w:rFonts w:ascii="Times New Roman" w:hAnsi="Times New Roman"/>
                <w:sz w:val="18"/>
                <w:szCs w:val="18"/>
              </w:rPr>
              <w:t xml:space="preserve"> на выполнения трудовой функции</w:t>
            </w:r>
            <w:r w:rsidRPr="00276296">
              <w:rPr>
                <w:rFonts w:ascii="Times New Roman" w:hAnsi="Times New Roman"/>
                <w:sz w:val="18"/>
                <w:szCs w:val="18"/>
              </w:rPr>
              <w:t>,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A20CA4" w:rsidRPr="00A20CA4"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9C3FF4" w:rsidP="00A20CA4">
            <w:pPr>
              <w:spacing w:after="0" w:line="240" w:lineRule="auto"/>
              <w:rPr>
                <w:rFonts w:ascii="Times New Roman" w:hAnsi="Times New Roman"/>
                <w:sz w:val="18"/>
                <w:szCs w:val="18"/>
              </w:rPr>
            </w:pPr>
            <w:r w:rsidRPr="009C3FF4">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9C3FF4">
              <w:rPr>
                <w:rFonts w:ascii="Times New Roman" w:hAnsi="Times New Roman"/>
                <w:i/>
                <w:sz w:val="18"/>
                <w:szCs w:val="18"/>
                <w:lang w:val="en-US"/>
              </w:rPr>
              <w:t>HEV</w:t>
            </w:r>
            <w:r w:rsidRPr="009C3FF4">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A20CA4" w:rsidRPr="00A20CA4"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AA68F8" w:rsidP="00D501B7">
            <w:pPr>
              <w:spacing w:after="0" w:line="240" w:lineRule="auto"/>
              <w:rPr>
                <w:rFonts w:ascii="Times New Roman" w:hAnsi="Times New Roman"/>
                <w:sz w:val="18"/>
                <w:szCs w:val="18"/>
              </w:rPr>
            </w:pPr>
            <w:r>
              <w:rPr>
                <w:rFonts w:ascii="Times New Roman" w:hAnsi="Times New Roman"/>
                <w:sz w:val="18"/>
                <w:szCs w:val="18"/>
              </w:rPr>
              <w:t xml:space="preserve">Анализировать причины беспокойства клиента или причины снижения эффективности работы двигателя; проверять наличие неисправностей, вызывающих беспокойство клиента / снижения эффективности работы двигателя; строить план диагностических процедур, учитывая рекомендации изготовителя </w:t>
            </w:r>
            <w:r w:rsidR="00D501B7">
              <w:rPr>
                <w:rFonts w:ascii="Times New Roman" w:hAnsi="Times New Roman"/>
                <w:sz w:val="18"/>
                <w:szCs w:val="18"/>
              </w:rPr>
              <w:t>автомобиля</w:t>
            </w:r>
          </w:p>
        </w:tc>
      </w:tr>
      <w:tr w:rsidR="008826C9" w:rsidRPr="00A20CA4"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8826C9" w:rsidRPr="00A20CA4" w:rsidRDefault="008826C9"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8826C9" w:rsidRDefault="00AA68F8" w:rsidP="00AA68F8">
            <w:pPr>
              <w:spacing w:after="0" w:line="240" w:lineRule="auto"/>
              <w:rPr>
                <w:rFonts w:ascii="Times New Roman" w:hAnsi="Times New Roman"/>
                <w:sz w:val="18"/>
                <w:szCs w:val="18"/>
              </w:rPr>
            </w:pPr>
            <w:r>
              <w:rPr>
                <w:rFonts w:ascii="Times New Roman" w:hAnsi="Times New Roman"/>
                <w:sz w:val="18"/>
                <w:szCs w:val="18"/>
              </w:rPr>
              <w:t>Готовить автомобиль к процедурам диагностирования; производить визуальное обследование компонентов систем управления двигателем; электрических проводов, штекерных разъемов на предмет повреждений / разрушений, преднамеренного или случайного отключения от электрических / вакуумных цепей; проводить базовые испытания двигателя с целью выявления неисправностей механизмов или систем двигателя</w:t>
            </w:r>
          </w:p>
        </w:tc>
      </w:tr>
      <w:tr w:rsidR="00A20CA4" w:rsidRPr="00A20CA4"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A20CA4"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A20CA4" w:rsidRPr="00A20CA4" w:rsidRDefault="00BD4BAF" w:rsidP="00BD4BAF">
            <w:pPr>
              <w:spacing w:after="0" w:line="240" w:lineRule="auto"/>
              <w:rPr>
                <w:rFonts w:ascii="Times New Roman" w:hAnsi="Times New Roman"/>
                <w:sz w:val="18"/>
                <w:szCs w:val="18"/>
              </w:rPr>
            </w:pPr>
            <w:r>
              <w:rPr>
                <w:rFonts w:ascii="Times New Roman" w:hAnsi="Times New Roman"/>
                <w:sz w:val="18"/>
                <w:szCs w:val="18"/>
              </w:rPr>
              <w:t>Выбирать и подключать сканирующий инструмент и извлекать хранящиеся в памяти диагностические коды неисправностей; интерпретировать диагностические коды неисправностей</w:t>
            </w:r>
          </w:p>
        </w:tc>
      </w:tr>
      <w:tr w:rsidR="00DD1957" w:rsidRPr="00A20CA4"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DD1957" w:rsidRDefault="00DD1957" w:rsidP="00DD1957">
            <w:pPr>
              <w:spacing w:after="0" w:line="240" w:lineRule="auto"/>
              <w:rPr>
                <w:rFonts w:ascii="Times New Roman" w:hAnsi="Times New Roman"/>
                <w:sz w:val="18"/>
                <w:szCs w:val="18"/>
              </w:rPr>
            </w:pPr>
            <w:r>
              <w:rPr>
                <w:rFonts w:ascii="Times New Roman" w:hAnsi="Times New Roman"/>
                <w:sz w:val="18"/>
                <w:szCs w:val="18"/>
              </w:rPr>
              <w:t>Извлекать записанные в память модуля управления двигателем / модулем управления силовыми агрегатами результаты мониторов / замороженные кадры (</w:t>
            </w:r>
            <w:r w:rsidRPr="00DD1957">
              <w:rPr>
                <w:rFonts w:ascii="Times New Roman" w:hAnsi="Times New Roman"/>
                <w:i/>
                <w:sz w:val="18"/>
                <w:szCs w:val="18"/>
                <w:lang w:val="en-US"/>
              </w:rPr>
              <w:t>Freeze</w:t>
            </w:r>
            <w:r w:rsidRPr="00DD1957">
              <w:rPr>
                <w:rFonts w:ascii="Times New Roman" w:hAnsi="Times New Roman"/>
                <w:i/>
                <w:sz w:val="18"/>
                <w:szCs w:val="18"/>
              </w:rPr>
              <w:t xml:space="preserve"> </w:t>
            </w:r>
            <w:r w:rsidRPr="00DD1957">
              <w:rPr>
                <w:rFonts w:ascii="Times New Roman" w:hAnsi="Times New Roman"/>
                <w:i/>
                <w:sz w:val="18"/>
                <w:szCs w:val="18"/>
                <w:lang w:val="en-US"/>
              </w:rPr>
              <w:t>Frame</w:t>
            </w:r>
            <w:r w:rsidRPr="00DD1957">
              <w:rPr>
                <w:rFonts w:ascii="Times New Roman" w:hAnsi="Times New Roman"/>
                <w:sz w:val="18"/>
                <w:szCs w:val="18"/>
              </w:rPr>
              <w:t>)</w:t>
            </w:r>
            <w:r>
              <w:rPr>
                <w:rFonts w:ascii="Times New Roman" w:hAnsi="Times New Roman"/>
                <w:sz w:val="18"/>
                <w:szCs w:val="18"/>
              </w:rPr>
              <w:t>; определять причины генерации кодов неисправностей</w:t>
            </w:r>
          </w:p>
        </w:tc>
      </w:tr>
      <w:tr w:rsidR="00BD4BAF" w:rsidRPr="00A20CA4" w:rsidTr="00BD4BAF">
        <w:trPr>
          <w:trHeight w:val="304"/>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BD4BAF" w:rsidRPr="00A20CA4" w:rsidRDefault="00BD4BAF"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BD4BAF" w:rsidRPr="00A20CA4" w:rsidRDefault="00BD4BAF" w:rsidP="00D501B7">
            <w:pPr>
              <w:spacing w:after="0" w:line="240" w:lineRule="auto"/>
              <w:rPr>
                <w:rFonts w:ascii="Times New Roman" w:hAnsi="Times New Roman"/>
                <w:sz w:val="18"/>
                <w:szCs w:val="18"/>
              </w:rPr>
            </w:pPr>
            <w:r>
              <w:rPr>
                <w:rFonts w:ascii="Times New Roman" w:hAnsi="Times New Roman"/>
                <w:sz w:val="18"/>
                <w:szCs w:val="18"/>
              </w:rPr>
              <w:t>Анализировать актуальные параметры работы двигателя, извлекаемые сканирующим инструментом; сужать круг возможных неисправностей до одной системы или одного цилиндра двигателя</w:t>
            </w:r>
          </w:p>
        </w:tc>
      </w:tr>
      <w:tr w:rsidR="00BD4BAF" w:rsidRPr="00A20CA4"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BD4BAF" w:rsidRPr="00A20CA4" w:rsidRDefault="00BD4BAF"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BD4BAF" w:rsidRDefault="00BD4BAF" w:rsidP="00D501B7">
            <w:pPr>
              <w:spacing w:after="0" w:line="240" w:lineRule="auto"/>
              <w:rPr>
                <w:rFonts w:ascii="Times New Roman" w:hAnsi="Times New Roman"/>
                <w:sz w:val="18"/>
                <w:szCs w:val="18"/>
              </w:rPr>
            </w:pPr>
            <w:r>
              <w:rPr>
                <w:rFonts w:ascii="Times New Roman" w:hAnsi="Times New Roman"/>
                <w:sz w:val="18"/>
                <w:szCs w:val="18"/>
              </w:rPr>
              <w:t>И</w:t>
            </w:r>
            <w:r w:rsidRPr="00BD4BAF">
              <w:rPr>
                <w:rFonts w:ascii="Times New Roman" w:hAnsi="Times New Roman"/>
                <w:sz w:val="18"/>
                <w:szCs w:val="18"/>
              </w:rPr>
              <w:t>спользовать цифровой мультиметр (</w:t>
            </w:r>
            <w:r w:rsidRPr="00BD4BAF">
              <w:rPr>
                <w:rFonts w:ascii="Times New Roman" w:hAnsi="Times New Roman"/>
                <w:i/>
                <w:sz w:val="18"/>
                <w:szCs w:val="18"/>
              </w:rPr>
              <w:t>DMM</w:t>
            </w:r>
            <w:r w:rsidRPr="00BD4BAF">
              <w:rPr>
                <w:rFonts w:ascii="Times New Roman" w:hAnsi="Times New Roman"/>
                <w:sz w:val="18"/>
                <w:szCs w:val="18"/>
              </w:rPr>
              <w:t>), или цифровой запоминающий осциллоскоп (</w:t>
            </w:r>
            <w:r w:rsidRPr="00BD4BAF">
              <w:rPr>
                <w:rFonts w:ascii="Times New Roman" w:hAnsi="Times New Roman"/>
                <w:i/>
                <w:sz w:val="18"/>
                <w:szCs w:val="18"/>
              </w:rPr>
              <w:t>DSO</w:t>
            </w:r>
            <w:r w:rsidRPr="00BD4BAF">
              <w:rPr>
                <w:rFonts w:ascii="Times New Roman" w:hAnsi="Times New Roman"/>
                <w:sz w:val="18"/>
                <w:szCs w:val="18"/>
              </w:rPr>
              <w:t xml:space="preserve">) для проверки или тестирования компьютеризированной системы управления двигателем, датчиков, исполнительных устройств (приводов), цепей, и блоков управления </w:t>
            </w:r>
            <w:r w:rsidRPr="00BD4BAF">
              <w:rPr>
                <w:rFonts w:ascii="Times New Roman" w:hAnsi="Times New Roman"/>
                <w:i/>
                <w:sz w:val="18"/>
                <w:szCs w:val="18"/>
                <w:lang w:val="en-US"/>
              </w:rPr>
              <w:t>Powertrain</w:t>
            </w:r>
            <w:r w:rsidRPr="00671395">
              <w:rPr>
                <w:rFonts w:ascii="Times New Roman" w:hAnsi="Times New Roman"/>
                <w:i/>
                <w:sz w:val="18"/>
                <w:szCs w:val="18"/>
              </w:rPr>
              <w:t xml:space="preserve"> / </w:t>
            </w:r>
            <w:r w:rsidRPr="00BD4BAF">
              <w:rPr>
                <w:rFonts w:ascii="Times New Roman" w:hAnsi="Times New Roman"/>
                <w:i/>
                <w:sz w:val="18"/>
                <w:szCs w:val="18"/>
                <w:lang w:val="en-US"/>
              </w:rPr>
              <w:t>Engine</w:t>
            </w:r>
            <w:r w:rsidRPr="00671395">
              <w:rPr>
                <w:rFonts w:ascii="Times New Roman" w:hAnsi="Times New Roman"/>
                <w:i/>
                <w:sz w:val="18"/>
                <w:szCs w:val="18"/>
              </w:rPr>
              <w:t xml:space="preserve"> </w:t>
            </w:r>
            <w:r w:rsidRPr="00BD4BAF">
              <w:rPr>
                <w:rFonts w:ascii="Times New Roman" w:hAnsi="Times New Roman"/>
                <w:i/>
                <w:sz w:val="18"/>
                <w:szCs w:val="18"/>
                <w:lang w:val="en-US"/>
              </w:rPr>
              <w:t>Control</w:t>
            </w:r>
            <w:r w:rsidRPr="00671395">
              <w:rPr>
                <w:rFonts w:ascii="Times New Roman" w:hAnsi="Times New Roman"/>
                <w:i/>
                <w:sz w:val="18"/>
                <w:szCs w:val="18"/>
              </w:rPr>
              <w:t xml:space="preserve"> </w:t>
            </w:r>
            <w:r w:rsidRPr="00BD4BAF">
              <w:rPr>
                <w:rFonts w:ascii="Times New Roman" w:hAnsi="Times New Roman"/>
                <w:i/>
                <w:sz w:val="18"/>
                <w:szCs w:val="18"/>
                <w:lang w:val="en-US"/>
              </w:rPr>
              <w:t>Module</w:t>
            </w:r>
            <w:r w:rsidRPr="00BD4BAF">
              <w:rPr>
                <w:rFonts w:ascii="Times New Roman" w:hAnsi="Times New Roman"/>
                <w:sz w:val="18"/>
                <w:szCs w:val="18"/>
              </w:rPr>
              <w:t xml:space="preserve"> (</w:t>
            </w:r>
            <w:r w:rsidRPr="00BD4BAF">
              <w:rPr>
                <w:rFonts w:ascii="Times New Roman" w:hAnsi="Times New Roman"/>
                <w:i/>
                <w:sz w:val="18"/>
                <w:szCs w:val="18"/>
              </w:rPr>
              <w:t>PCM/ECM</w:t>
            </w:r>
            <w:r w:rsidRPr="00BD4BAF">
              <w:rPr>
                <w:rFonts w:ascii="Times New Roman" w:hAnsi="Times New Roman"/>
                <w:sz w:val="18"/>
                <w:szCs w:val="18"/>
              </w:rPr>
              <w:t>); определять необходимость ремонта / замены датчиков / исполнительных устройств</w:t>
            </w:r>
          </w:p>
        </w:tc>
      </w:tr>
      <w:tr w:rsidR="00BD4BAF" w:rsidRPr="00A20CA4"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BD4BAF" w:rsidRPr="00A20CA4" w:rsidRDefault="00BD4BAF"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BD4BAF" w:rsidRDefault="00BD4BAF" w:rsidP="00D501B7">
            <w:pPr>
              <w:spacing w:after="0" w:line="240" w:lineRule="auto"/>
              <w:rPr>
                <w:rFonts w:ascii="Times New Roman" w:hAnsi="Times New Roman"/>
                <w:sz w:val="18"/>
                <w:szCs w:val="18"/>
              </w:rPr>
            </w:pPr>
            <w:r w:rsidRPr="001621FA">
              <w:rPr>
                <w:rFonts w:ascii="Times New Roman" w:hAnsi="Times New Roman"/>
                <w:sz w:val="18"/>
                <w:szCs w:val="18"/>
              </w:rPr>
              <w:t>Измерять и интерпретировать результаты измерений, такие как: напряжение, падение напряжения, силу тока и сопротивление, полученные с помощью цифрового мультиметра (</w:t>
            </w:r>
            <w:r w:rsidRPr="00295A47">
              <w:rPr>
                <w:rFonts w:ascii="Times New Roman" w:hAnsi="Times New Roman"/>
                <w:i/>
                <w:sz w:val="18"/>
                <w:szCs w:val="18"/>
              </w:rPr>
              <w:t>DMM</w:t>
            </w:r>
            <w:r w:rsidRPr="001621FA">
              <w:rPr>
                <w:rFonts w:ascii="Times New Roman" w:hAnsi="Times New Roman"/>
                <w:sz w:val="18"/>
                <w:szCs w:val="18"/>
              </w:rPr>
              <w:t>)</w:t>
            </w:r>
            <w:r>
              <w:rPr>
                <w:rFonts w:ascii="Times New Roman" w:hAnsi="Times New Roman"/>
                <w:sz w:val="18"/>
                <w:szCs w:val="18"/>
              </w:rPr>
              <w:t>; т</w:t>
            </w:r>
            <w:r w:rsidRPr="001621FA">
              <w:rPr>
                <w:rFonts w:ascii="Times New Roman" w:hAnsi="Times New Roman"/>
                <w:sz w:val="18"/>
                <w:szCs w:val="18"/>
              </w:rPr>
              <w:t>естировать, снимать, осматривать, очищать, обслуживать и ремонтировать или заменять линии подачи питания и заземления распределительных цепей и их соединений</w:t>
            </w:r>
          </w:p>
        </w:tc>
      </w:tr>
      <w:tr w:rsidR="00BD4BAF" w:rsidRPr="00A20CA4"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BD4BAF" w:rsidRPr="00A20CA4" w:rsidRDefault="00BD4BAF"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BD4BAF" w:rsidRPr="00F4638B" w:rsidRDefault="00BD4BAF" w:rsidP="00BD4BAF">
            <w:pPr>
              <w:spacing w:after="0" w:line="240" w:lineRule="auto"/>
              <w:rPr>
                <w:rFonts w:ascii="Times New Roman" w:hAnsi="Times New Roman"/>
                <w:sz w:val="18"/>
                <w:szCs w:val="18"/>
              </w:rPr>
            </w:pPr>
            <w:r>
              <w:rPr>
                <w:rFonts w:ascii="Times New Roman" w:hAnsi="Times New Roman"/>
                <w:sz w:val="18"/>
                <w:szCs w:val="18"/>
              </w:rPr>
              <w:t>Устранять проблему и определять первопричину возникновения проблемы; стирать коды неисправности и проводить пробную поездку для получения утвердительного результата выявления первопричины и её устранения</w:t>
            </w:r>
          </w:p>
        </w:tc>
      </w:tr>
      <w:tr w:rsidR="00DD1957" w:rsidRPr="00A20CA4"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161665">
            <w:pPr>
              <w:spacing w:after="0" w:line="240" w:lineRule="auto"/>
              <w:rPr>
                <w:rFonts w:ascii="Times New Roman" w:hAnsi="Times New Roman"/>
                <w:sz w:val="18"/>
                <w:szCs w:val="18"/>
              </w:rPr>
            </w:pPr>
            <w:r w:rsidRPr="001621FA">
              <w:rPr>
                <w:rFonts w:ascii="Times New Roman" w:hAnsi="Times New Roman"/>
                <w:sz w:val="18"/>
                <w:szCs w:val="18"/>
              </w:rPr>
              <w:t xml:space="preserve">Снимать и заменять </w:t>
            </w:r>
            <w:r w:rsidRPr="00295A47">
              <w:rPr>
                <w:rFonts w:ascii="Times New Roman" w:hAnsi="Times New Roman"/>
                <w:i/>
                <w:sz w:val="18"/>
                <w:szCs w:val="18"/>
                <w:lang w:val="en-US"/>
              </w:rPr>
              <w:t>Powertrain</w:t>
            </w:r>
            <w:r w:rsidRPr="000B51EF">
              <w:rPr>
                <w:rFonts w:ascii="Times New Roman" w:hAnsi="Times New Roman"/>
                <w:i/>
                <w:sz w:val="18"/>
                <w:szCs w:val="18"/>
              </w:rPr>
              <w:t>/</w:t>
            </w:r>
            <w:r w:rsidRPr="00295A47">
              <w:rPr>
                <w:rFonts w:ascii="Times New Roman" w:hAnsi="Times New Roman"/>
                <w:i/>
                <w:sz w:val="18"/>
                <w:szCs w:val="18"/>
                <w:lang w:val="en-US"/>
              </w:rPr>
              <w:t>Engine</w:t>
            </w:r>
            <w:r w:rsidRPr="000B51EF">
              <w:rPr>
                <w:rFonts w:ascii="Times New Roman" w:hAnsi="Times New Roman"/>
                <w:i/>
                <w:sz w:val="18"/>
                <w:szCs w:val="18"/>
              </w:rPr>
              <w:t xml:space="preserve"> </w:t>
            </w:r>
            <w:r w:rsidRPr="00295A47">
              <w:rPr>
                <w:rFonts w:ascii="Times New Roman" w:hAnsi="Times New Roman"/>
                <w:i/>
                <w:sz w:val="18"/>
                <w:szCs w:val="18"/>
                <w:lang w:val="en-US"/>
              </w:rPr>
              <w:t>Control</w:t>
            </w:r>
            <w:r w:rsidRPr="000B51EF">
              <w:rPr>
                <w:rFonts w:ascii="Times New Roman" w:hAnsi="Times New Roman"/>
                <w:i/>
                <w:sz w:val="18"/>
                <w:szCs w:val="18"/>
              </w:rPr>
              <w:t xml:space="preserve"> </w:t>
            </w:r>
            <w:r w:rsidRPr="00295A47">
              <w:rPr>
                <w:rFonts w:ascii="Times New Roman" w:hAnsi="Times New Roman"/>
                <w:i/>
                <w:sz w:val="18"/>
                <w:szCs w:val="18"/>
                <w:lang w:val="en-US"/>
              </w:rPr>
              <w:t>Module</w:t>
            </w:r>
            <w:r w:rsidRPr="001621FA">
              <w:rPr>
                <w:rFonts w:ascii="Times New Roman" w:hAnsi="Times New Roman"/>
                <w:sz w:val="18"/>
                <w:szCs w:val="18"/>
              </w:rPr>
              <w:t xml:space="preserve"> (</w:t>
            </w:r>
            <w:r w:rsidRPr="00295A47">
              <w:rPr>
                <w:rFonts w:ascii="Times New Roman" w:hAnsi="Times New Roman"/>
                <w:i/>
                <w:sz w:val="18"/>
                <w:szCs w:val="18"/>
              </w:rPr>
              <w:t>PCM/ECM</w:t>
            </w:r>
            <w:r w:rsidRPr="001621FA">
              <w:rPr>
                <w:rFonts w:ascii="Times New Roman" w:hAnsi="Times New Roman"/>
                <w:sz w:val="18"/>
                <w:szCs w:val="18"/>
              </w:rPr>
              <w:t>); перепрограммировать по мере необходимости</w:t>
            </w:r>
          </w:p>
        </w:tc>
      </w:tr>
      <w:tr w:rsidR="00DD1957" w:rsidRPr="00A20CA4" w:rsidTr="001B7D9E">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Default="00DD1957" w:rsidP="000D2D34">
            <w:pPr>
              <w:spacing w:after="0" w:line="240" w:lineRule="auto"/>
              <w:rPr>
                <w:rFonts w:ascii="Times New Roman" w:hAnsi="Times New Roman"/>
                <w:sz w:val="18"/>
                <w:szCs w:val="18"/>
              </w:rPr>
            </w:pPr>
            <w:r w:rsidRPr="001621FA">
              <w:rPr>
                <w:rFonts w:ascii="Times New Roman" w:hAnsi="Times New Roman"/>
                <w:sz w:val="18"/>
                <w:szCs w:val="18"/>
              </w:rPr>
              <w:t xml:space="preserve">Диагностировать проблемы управляемости и эмиссии, возникшие в результате сбоев взаимосвязанных систем (например: круиз-контроль = </w:t>
            </w:r>
            <w:r w:rsidRPr="00295A47">
              <w:rPr>
                <w:rFonts w:ascii="Times New Roman" w:hAnsi="Times New Roman"/>
                <w:i/>
                <w:sz w:val="18"/>
                <w:szCs w:val="18"/>
                <w:lang w:val="en-US"/>
              </w:rPr>
              <w:t>Cruise</w:t>
            </w:r>
            <w:r w:rsidRPr="000B51EF">
              <w:rPr>
                <w:rFonts w:ascii="Times New Roman" w:hAnsi="Times New Roman"/>
                <w:i/>
                <w:sz w:val="18"/>
                <w:szCs w:val="18"/>
              </w:rPr>
              <w:t xml:space="preserve"> </w:t>
            </w:r>
            <w:r w:rsidRPr="00295A47">
              <w:rPr>
                <w:rFonts w:ascii="Times New Roman" w:hAnsi="Times New Roman"/>
                <w:i/>
                <w:sz w:val="18"/>
                <w:szCs w:val="18"/>
                <w:lang w:val="en-US"/>
              </w:rPr>
              <w:t>Control</w:t>
            </w:r>
            <w:r w:rsidRPr="001621FA">
              <w:rPr>
                <w:rFonts w:ascii="Times New Roman" w:hAnsi="Times New Roman"/>
                <w:sz w:val="18"/>
                <w:szCs w:val="18"/>
              </w:rPr>
              <w:t xml:space="preserve">, охранная сигнализация/отпугивание воров = </w:t>
            </w:r>
            <w:r w:rsidRPr="00295A47">
              <w:rPr>
                <w:rFonts w:ascii="Times New Roman" w:hAnsi="Times New Roman"/>
                <w:i/>
                <w:sz w:val="18"/>
                <w:szCs w:val="18"/>
                <w:lang w:val="en-US"/>
              </w:rPr>
              <w:t>Security</w:t>
            </w:r>
            <w:r w:rsidRPr="000B51EF">
              <w:rPr>
                <w:rFonts w:ascii="Times New Roman" w:hAnsi="Times New Roman"/>
                <w:i/>
                <w:sz w:val="18"/>
                <w:szCs w:val="18"/>
              </w:rPr>
              <w:t xml:space="preserve"> </w:t>
            </w:r>
            <w:r w:rsidRPr="00295A47">
              <w:rPr>
                <w:rFonts w:ascii="Times New Roman" w:hAnsi="Times New Roman"/>
                <w:i/>
                <w:sz w:val="18"/>
                <w:szCs w:val="18"/>
                <w:lang w:val="en-US"/>
              </w:rPr>
              <w:t>Alarms</w:t>
            </w:r>
            <w:r w:rsidRPr="000B51EF">
              <w:rPr>
                <w:rFonts w:ascii="Times New Roman" w:hAnsi="Times New Roman"/>
                <w:i/>
                <w:sz w:val="18"/>
                <w:szCs w:val="18"/>
              </w:rPr>
              <w:t>/</w:t>
            </w:r>
            <w:r w:rsidRPr="00295A47">
              <w:rPr>
                <w:rFonts w:ascii="Times New Roman" w:hAnsi="Times New Roman"/>
                <w:i/>
                <w:sz w:val="18"/>
                <w:szCs w:val="18"/>
                <w:lang w:val="en-US"/>
              </w:rPr>
              <w:t>Theft</w:t>
            </w:r>
            <w:r w:rsidRPr="000B51EF">
              <w:rPr>
                <w:rFonts w:ascii="Times New Roman" w:hAnsi="Times New Roman"/>
                <w:i/>
                <w:sz w:val="18"/>
                <w:szCs w:val="18"/>
              </w:rPr>
              <w:t xml:space="preserve"> </w:t>
            </w:r>
            <w:r w:rsidRPr="00295A47">
              <w:rPr>
                <w:rFonts w:ascii="Times New Roman" w:hAnsi="Times New Roman"/>
                <w:i/>
                <w:sz w:val="18"/>
                <w:szCs w:val="18"/>
                <w:lang w:val="en-US"/>
              </w:rPr>
              <w:t>Deterrent</w:t>
            </w:r>
            <w:r w:rsidRPr="001621FA">
              <w:rPr>
                <w:rFonts w:ascii="Times New Roman" w:hAnsi="Times New Roman"/>
                <w:sz w:val="18"/>
                <w:szCs w:val="18"/>
              </w:rPr>
              <w:t xml:space="preserve">, контроль крутящего момента = </w:t>
            </w:r>
            <w:r w:rsidRPr="00295A47">
              <w:rPr>
                <w:rFonts w:ascii="Times New Roman" w:hAnsi="Times New Roman"/>
                <w:i/>
                <w:sz w:val="18"/>
                <w:szCs w:val="18"/>
                <w:lang w:val="en-US"/>
              </w:rPr>
              <w:t>Torque</w:t>
            </w:r>
            <w:r w:rsidRPr="000B51EF">
              <w:rPr>
                <w:rFonts w:ascii="Times New Roman" w:hAnsi="Times New Roman"/>
                <w:i/>
                <w:sz w:val="18"/>
                <w:szCs w:val="18"/>
              </w:rPr>
              <w:t xml:space="preserve"> </w:t>
            </w:r>
            <w:r w:rsidRPr="00295A47">
              <w:rPr>
                <w:rFonts w:ascii="Times New Roman" w:hAnsi="Times New Roman"/>
                <w:i/>
                <w:sz w:val="18"/>
                <w:szCs w:val="18"/>
                <w:lang w:val="en-US"/>
              </w:rPr>
              <w:t>Controls</w:t>
            </w:r>
            <w:r w:rsidRPr="001621FA">
              <w:rPr>
                <w:rFonts w:ascii="Times New Roman" w:hAnsi="Times New Roman"/>
                <w:sz w:val="18"/>
                <w:szCs w:val="18"/>
              </w:rPr>
              <w:t xml:space="preserve">, контроль тягового усилия = </w:t>
            </w:r>
            <w:r w:rsidRPr="00295A47">
              <w:rPr>
                <w:rFonts w:ascii="Times New Roman" w:hAnsi="Times New Roman"/>
                <w:i/>
                <w:sz w:val="18"/>
                <w:szCs w:val="18"/>
                <w:lang w:val="en-US"/>
              </w:rPr>
              <w:t>Traction</w:t>
            </w:r>
            <w:r w:rsidRPr="000B51EF">
              <w:rPr>
                <w:rFonts w:ascii="Times New Roman" w:hAnsi="Times New Roman"/>
                <w:i/>
                <w:sz w:val="18"/>
                <w:szCs w:val="18"/>
              </w:rPr>
              <w:t xml:space="preserve"> </w:t>
            </w:r>
            <w:r w:rsidRPr="00295A47">
              <w:rPr>
                <w:rFonts w:ascii="Times New Roman" w:hAnsi="Times New Roman"/>
                <w:i/>
                <w:sz w:val="18"/>
                <w:szCs w:val="18"/>
                <w:lang w:val="en-US"/>
              </w:rPr>
              <w:t>Controls</w:t>
            </w:r>
            <w:r w:rsidRPr="001621FA">
              <w:rPr>
                <w:rFonts w:ascii="Times New Roman" w:hAnsi="Times New Roman"/>
                <w:sz w:val="18"/>
                <w:szCs w:val="18"/>
              </w:rPr>
              <w:t xml:space="preserve">, управление крутящим моментом = </w:t>
            </w:r>
            <w:r w:rsidRPr="00295A47">
              <w:rPr>
                <w:rFonts w:ascii="Times New Roman" w:hAnsi="Times New Roman"/>
                <w:i/>
                <w:sz w:val="18"/>
                <w:szCs w:val="18"/>
                <w:lang w:val="en-US"/>
              </w:rPr>
              <w:t>Torque</w:t>
            </w:r>
            <w:r w:rsidRPr="000B51EF">
              <w:rPr>
                <w:rFonts w:ascii="Times New Roman" w:hAnsi="Times New Roman"/>
                <w:i/>
                <w:sz w:val="18"/>
                <w:szCs w:val="18"/>
              </w:rPr>
              <w:t xml:space="preserve"> </w:t>
            </w:r>
            <w:r w:rsidRPr="00295A47">
              <w:rPr>
                <w:rFonts w:ascii="Times New Roman" w:hAnsi="Times New Roman"/>
                <w:i/>
                <w:sz w:val="18"/>
                <w:szCs w:val="18"/>
                <w:lang w:val="en-US"/>
              </w:rPr>
              <w:t>Management</w:t>
            </w:r>
            <w:r w:rsidRPr="001621FA">
              <w:rPr>
                <w:rFonts w:ascii="Times New Roman" w:hAnsi="Times New Roman"/>
                <w:sz w:val="18"/>
                <w:szCs w:val="18"/>
              </w:rPr>
              <w:t>, автомобильного кондиционера = A/C), установленных без согласования с производителем аксессуаров)</w:t>
            </w:r>
          </w:p>
        </w:tc>
      </w:tr>
      <w:tr w:rsidR="0025104E" w:rsidRPr="00A20CA4" w:rsidTr="0025104E">
        <w:trPr>
          <w:trHeight w:val="54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25104E" w:rsidRPr="00A20CA4" w:rsidRDefault="0025104E"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25104E" w:rsidRDefault="0025104E" w:rsidP="000D2D34">
            <w:pPr>
              <w:spacing w:after="0" w:line="240" w:lineRule="auto"/>
              <w:rPr>
                <w:rFonts w:ascii="Times New Roman" w:hAnsi="Times New Roman"/>
                <w:sz w:val="18"/>
                <w:szCs w:val="18"/>
              </w:rPr>
            </w:pPr>
            <w:r w:rsidRPr="001621FA">
              <w:rPr>
                <w:rFonts w:ascii="Times New Roman" w:hAnsi="Times New Roman"/>
                <w:sz w:val="18"/>
                <w:szCs w:val="18"/>
              </w:rPr>
              <w:t>Стирать коды неисправностей (</w:t>
            </w:r>
            <w:r w:rsidRPr="001E7B22">
              <w:rPr>
                <w:rFonts w:ascii="Times New Roman" w:hAnsi="Times New Roman"/>
                <w:i/>
                <w:sz w:val="18"/>
                <w:szCs w:val="18"/>
              </w:rPr>
              <w:t>DTC</w:t>
            </w:r>
            <w:r w:rsidRPr="001621FA">
              <w:rPr>
                <w:rFonts w:ascii="Times New Roman" w:hAnsi="Times New Roman"/>
                <w:sz w:val="18"/>
                <w:szCs w:val="18"/>
              </w:rPr>
              <w:t xml:space="preserve">), результаты всех мониторов </w:t>
            </w:r>
            <w:r w:rsidRPr="001E7B22">
              <w:rPr>
                <w:rFonts w:ascii="Times New Roman" w:hAnsi="Times New Roman"/>
                <w:i/>
                <w:sz w:val="18"/>
                <w:szCs w:val="18"/>
              </w:rPr>
              <w:t>OBD/EOBD</w:t>
            </w:r>
            <w:r w:rsidRPr="001621FA">
              <w:rPr>
                <w:rFonts w:ascii="Times New Roman" w:hAnsi="Times New Roman"/>
                <w:sz w:val="18"/>
                <w:szCs w:val="18"/>
              </w:rPr>
              <w:t>, в том числе: фотографий текущий параметров</w:t>
            </w:r>
            <w:r>
              <w:rPr>
                <w:rFonts w:ascii="Times New Roman" w:hAnsi="Times New Roman"/>
                <w:sz w:val="18"/>
                <w:szCs w:val="18"/>
              </w:rPr>
              <w:t xml:space="preserve"> (</w:t>
            </w:r>
            <w:r w:rsidRPr="001E7B22">
              <w:rPr>
                <w:rFonts w:ascii="Times New Roman" w:hAnsi="Times New Roman"/>
                <w:i/>
                <w:sz w:val="18"/>
                <w:szCs w:val="18"/>
                <w:lang w:val="en-US"/>
              </w:rPr>
              <w:t>Freeze</w:t>
            </w:r>
            <w:r w:rsidRPr="001E7B22">
              <w:rPr>
                <w:rFonts w:ascii="Times New Roman" w:hAnsi="Times New Roman"/>
                <w:i/>
                <w:sz w:val="18"/>
                <w:szCs w:val="18"/>
              </w:rPr>
              <w:t xml:space="preserve"> </w:t>
            </w:r>
            <w:r w:rsidRPr="001E7B22">
              <w:rPr>
                <w:rFonts w:ascii="Times New Roman" w:hAnsi="Times New Roman"/>
                <w:i/>
                <w:sz w:val="18"/>
                <w:szCs w:val="18"/>
                <w:lang w:val="en-US"/>
              </w:rPr>
              <w:t>Frame</w:t>
            </w:r>
            <w:r w:rsidRPr="001E7B22">
              <w:rPr>
                <w:rFonts w:ascii="Times New Roman" w:hAnsi="Times New Roman"/>
                <w:sz w:val="18"/>
                <w:szCs w:val="18"/>
              </w:rPr>
              <w:t>)</w:t>
            </w:r>
            <w:r w:rsidRPr="001621FA">
              <w:rPr>
                <w:rFonts w:ascii="Times New Roman" w:hAnsi="Times New Roman"/>
                <w:sz w:val="18"/>
                <w:szCs w:val="18"/>
              </w:rPr>
              <w:t xml:space="preserve">, результаты тестов датчиков кислорода, результаты тестовых мониторов, запускать все мониторы и отслеживать текущие параметры блока управления, </w:t>
            </w:r>
            <w:r>
              <w:rPr>
                <w:rFonts w:ascii="Times New Roman" w:hAnsi="Times New Roman"/>
                <w:sz w:val="18"/>
                <w:szCs w:val="18"/>
              </w:rPr>
              <w:t>с целью проверки качества произведенного ремонта / перепрограммирования блока управления или адаптации электронных компонентов после их отключения / замены</w:t>
            </w:r>
          </w:p>
        </w:tc>
      </w:tr>
      <w:tr w:rsidR="00DD1957" w:rsidRPr="00A20CA4" w:rsidTr="001B7D9E">
        <w:trPr>
          <w:trHeight w:val="152"/>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sz w:val="18"/>
                <w:szCs w:val="18"/>
              </w:rPr>
            </w:pPr>
            <w:r w:rsidRPr="00A20CA4">
              <w:rPr>
                <w:rFonts w:ascii="Times New Roman" w:hAnsi="Times New Roman"/>
                <w:bCs/>
                <w:sz w:val="18"/>
                <w:szCs w:val="18"/>
              </w:rPr>
              <w:t>Необходимые знания</w:t>
            </w: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DD1957" w:rsidRPr="00A20CA4" w:rsidRDefault="00DD1957" w:rsidP="00B44B93">
            <w:pPr>
              <w:spacing w:after="0" w:line="240" w:lineRule="auto"/>
              <w:rPr>
                <w:rFonts w:ascii="Times New Roman" w:hAnsi="Times New Roman"/>
                <w:sz w:val="18"/>
                <w:szCs w:val="18"/>
              </w:rPr>
            </w:pPr>
            <w:r>
              <w:rPr>
                <w:rFonts w:ascii="Times New Roman" w:hAnsi="Times New Roman"/>
                <w:sz w:val="18"/>
                <w:szCs w:val="18"/>
              </w:rPr>
              <w:t>Основные принципы компьютеризированного управления процессами; значение операций ввода информации, обработки информации (математических расчетов); хранения информации и формирования выходных (управляющих сигналов)</w:t>
            </w:r>
          </w:p>
        </w:tc>
      </w:tr>
      <w:tr w:rsidR="00DD1957" w:rsidRPr="00A20CA4" w:rsidTr="001B7D9E">
        <w:trPr>
          <w:trHeight w:val="5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DD1957" w:rsidRPr="00A20CA4" w:rsidRDefault="00DD1957" w:rsidP="00B44B93">
            <w:pPr>
              <w:spacing w:after="0" w:line="240" w:lineRule="auto"/>
              <w:rPr>
                <w:rFonts w:ascii="Times New Roman" w:hAnsi="Times New Roman"/>
                <w:sz w:val="18"/>
                <w:szCs w:val="18"/>
              </w:rPr>
            </w:pPr>
            <w:r>
              <w:rPr>
                <w:rFonts w:ascii="Times New Roman" w:hAnsi="Times New Roman"/>
                <w:sz w:val="18"/>
                <w:szCs w:val="18"/>
              </w:rPr>
              <w:t>Виды, назначение и принцип построения параметрических характеристик, на основе которых происходит управления процессами в двигателе</w:t>
            </w:r>
          </w:p>
        </w:tc>
      </w:tr>
      <w:tr w:rsidR="00DD1957" w:rsidRPr="00A20CA4" w:rsidTr="001B7D9E">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807BBA">
            <w:pPr>
              <w:spacing w:after="0" w:line="240" w:lineRule="auto"/>
              <w:rPr>
                <w:rFonts w:ascii="Times New Roman" w:hAnsi="Times New Roman"/>
                <w:sz w:val="18"/>
                <w:szCs w:val="18"/>
              </w:rPr>
            </w:pPr>
            <w:r>
              <w:rPr>
                <w:rFonts w:ascii="Times New Roman" w:hAnsi="Times New Roman"/>
                <w:sz w:val="18"/>
                <w:szCs w:val="18"/>
              </w:rPr>
              <w:t>Основные виды входящих сигналов и принцип действия аналого-цифровых и цифро-аналоговых преобразователей; виды, назначение и принцип действия датчиков, обеспечивающих информацией модуль управления двигателем; обработка и хранение информации в памяти модуля управления двигателем</w:t>
            </w:r>
          </w:p>
        </w:tc>
      </w:tr>
      <w:tr w:rsidR="00DD1957" w:rsidRPr="00A20CA4" w:rsidTr="001B7D9E">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sz w:val="18"/>
                <w:szCs w:val="18"/>
              </w:rPr>
            </w:pPr>
            <w:r>
              <w:rPr>
                <w:rFonts w:ascii="Times New Roman" w:hAnsi="Times New Roman"/>
                <w:sz w:val="18"/>
                <w:szCs w:val="18"/>
              </w:rPr>
              <w:t>Основные виды выходных сигналов, формируемых модулем управления двигателем; виды, назначение и принцип действия исполнительных устройств, реализующих команды, формируемые модулем управления двигателем для эффективной работы двигателя и снижения вредных выбросов автомобильным двигателем</w:t>
            </w:r>
          </w:p>
        </w:tc>
      </w:tr>
      <w:tr w:rsidR="00DD1957" w:rsidRPr="00A20CA4" w:rsidTr="001B7D9E">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E87E85" w:rsidRDefault="00DD1957" w:rsidP="00F743F5">
            <w:pPr>
              <w:spacing w:after="0" w:line="240" w:lineRule="auto"/>
              <w:rPr>
                <w:rFonts w:ascii="Times New Roman" w:hAnsi="Times New Roman"/>
                <w:sz w:val="18"/>
                <w:szCs w:val="18"/>
              </w:rPr>
            </w:pPr>
            <w:r>
              <w:rPr>
                <w:rFonts w:ascii="Times New Roman" w:hAnsi="Times New Roman"/>
                <w:sz w:val="18"/>
                <w:szCs w:val="18"/>
              </w:rPr>
              <w:t xml:space="preserve">Устройство, принцип действия и применение датчиков, определяющих температурные параметры двигателя, воздуха на впуске; моторного масла, трансмиссионного масла, отработавших газов; </w:t>
            </w:r>
            <w:r w:rsidRPr="00596DEA">
              <w:rPr>
                <w:rFonts w:ascii="Times New Roman" w:hAnsi="Times New Roman"/>
                <w:sz w:val="18"/>
                <w:szCs w:val="18"/>
              </w:rPr>
              <w:t>принцип формирование выходн</w:t>
            </w:r>
            <w:r>
              <w:rPr>
                <w:rFonts w:ascii="Times New Roman" w:hAnsi="Times New Roman"/>
                <w:sz w:val="18"/>
                <w:szCs w:val="18"/>
              </w:rPr>
              <w:t>ых</w:t>
            </w:r>
            <w:r w:rsidRPr="00596DEA">
              <w:rPr>
                <w:rFonts w:ascii="Times New Roman" w:hAnsi="Times New Roman"/>
                <w:sz w:val="18"/>
                <w:szCs w:val="18"/>
              </w:rPr>
              <w:t xml:space="preserve"> </w:t>
            </w:r>
            <w:r>
              <w:rPr>
                <w:rFonts w:ascii="Times New Roman" w:hAnsi="Times New Roman"/>
                <w:sz w:val="18"/>
                <w:szCs w:val="18"/>
              </w:rPr>
              <w:t>сигналов</w:t>
            </w:r>
            <w:r w:rsidRPr="00596DEA">
              <w:rPr>
                <w:rFonts w:ascii="Times New Roman" w:hAnsi="Times New Roman"/>
                <w:sz w:val="18"/>
                <w:szCs w:val="18"/>
              </w:rPr>
              <w:t xml:space="preserve"> </w:t>
            </w:r>
            <w:r>
              <w:rPr>
                <w:rFonts w:ascii="Times New Roman" w:hAnsi="Times New Roman"/>
                <w:sz w:val="18"/>
                <w:szCs w:val="18"/>
              </w:rPr>
              <w:t xml:space="preserve">температурными </w:t>
            </w:r>
            <w:r w:rsidRPr="00596DEA">
              <w:rPr>
                <w:rFonts w:ascii="Times New Roman" w:hAnsi="Times New Roman"/>
                <w:sz w:val="18"/>
                <w:szCs w:val="18"/>
              </w:rPr>
              <w:t>датчика</w:t>
            </w:r>
            <w:r>
              <w:rPr>
                <w:rFonts w:ascii="Times New Roman" w:hAnsi="Times New Roman"/>
                <w:sz w:val="18"/>
                <w:szCs w:val="18"/>
              </w:rPr>
              <w:t>ми</w:t>
            </w:r>
            <w:r w:rsidRPr="00596DEA">
              <w:rPr>
                <w:rFonts w:ascii="Times New Roman" w:hAnsi="Times New Roman"/>
                <w:sz w:val="18"/>
                <w:szCs w:val="18"/>
              </w:rPr>
              <w:t xml:space="preserve">; использование сигнала </w:t>
            </w:r>
            <w:r>
              <w:rPr>
                <w:rFonts w:ascii="Times New Roman" w:hAnsi="Times New Roman"/>
                <w:sz w:val="18"/>
                <w:szCs w:val="18"/>
              </w:rPr>
              <w:t xml:space="preserve">температурных </w:t>
            </w:r>
            <w:r w:rsidRPr="00596DEA">
              <w:rPr>
                <w:rFonts w:ascii="Times New Roman" w:hAnsi="Times New Roman"/>
                <w:sz w:val="18"/>
                <w:szCs w:val="18"/>
              </w:rPr>
              <w:t>датчик</w:t>
            </w:r>
            <w:r>
              <w:rPr>
                <w:rFonts w:ascii="Times New Roman" w:hAnsi="Times New Roman"/>
                <w:sz w:val="18"/>
                <w:szCs w:val="18"/>
              </w:rPr>
              <w:t>ов</w:t>
            </w:r>
            <w:r w:rsidRPr="00596DEA">
              <w:rPr>
                <w:rFonts w:ascii="Times New Roman" w:hAnsi="Times New Roman"/>
                <w:sz w:val="18"/>
                <w:szCs w:val="18"/>
              </w:rPr>
              <w:t xml:space="preserve"> модулем управления двигателем (</w:t>
            </w:r>
            <w:r w:rsidRPr="00596DEA">
              <w:rPr>
                <w:rFonts w:ascii="Times New Roman" w:hAnsi="Times New Roman"/>
                <w:i/>
                <w:sz w:val="18"/>
                <w:szCs w:val="18"/>
                <w:lang w:val="en-US"/>
              </w:rPr>
              <w:t>Engine</w:t>
            </w:r>
            <w:r w:rsidRPr="00596DEA">
              <w:rPr>
                <w:rFonts w:ascii="Times New Roman" w:hAnsi="Times New Roman"/>
                <w:i/>
                <w:sz w:val="18"/>
                <w:szCs w:val="18"/>
              </w:rPr>
              <w:t xml:space="preserve"> </w:t>
            </w:r>
            <w:r w:rsidRPr="00596DEA">
              <w:rPr>
                <w:rFonts w:ascii="Times New Roman" w:hAnsi="Times New Roman"/>
                <w:i/>
                <w:sz w:val="18"/>
                <w:szCs w:val="18"/>
                <w:lang w:val="en-US"/>
              </w:rPr>
              <w:t>Control</w:t>
            </w:r>
            <w:r w:rsidRPr="00596DEA">
              <w:rPr>
                <w:rFonts w:ascii="Times New Roman" w:hAnsi="Times New Roman"/>
                <w:i/>
                <w:sz w:val="18"/>
                <w:szCs w:val="18"/>
              </w:rPr>
              <w:t xml:space="preserve"> </w:t>
            </w:r>
            <w:r w:rsidRPr="00596DEA">
              <w:rPr>
                <w:rFonts w:ascii="Times New Roman" w:hAnsi="Times New Roman"/>
                <w:i/>
                <w:sz w:val="18"/>
                <w:szCs w:val="18"/>
                <w:lang w:val="en-US"/>
              </w:rPr>
              <w:t>Module</w:t>
            </w:r>
            <w:r w:rsidRPr="00596DEA">
              <w:rPr>
                <w:rFonts w:ascii="Times New Roman" w:hAnsi="Times New Roman"/>
                <w:sz w:val="18"/>
                <w:szCs w:val="18"/>
              </w:rPr>
              <w:t>), модулем управления силовыми агрегатами (</w:t>
            </w:r>
            <w:r w:rsidRPr="00596DEA">
              <w:rPr>
                <w:rFonts w:ascii="Times New Roman" w:hAnsi="Times New Roman"/>
                <w:i/>
                <w:sz w:val="18"/>
                <w:szCs w:val="18"/>
                <w:lang w:val="en-US"/>
              </w:rPr>
              <w:t>Powertrain</w:t>
            </w:r>
            <w:r w:rsidRPr="00596DEA">
              <w:rPr>
                <w:rFonts w:ascii="Times New Roman" w:hAnsi="Times New Roman"/>
                <w:i/>
                <w:sz w:val="18"/>
                <w:szCs w:val="18"/>
              </w:rPr>
              <w:t xml:space="preserve"> </w:t>
            </w:r>
            <w:r w:rsidRPr="00596DEA">
              <w:rPr>
                <w:rFonts w:ascii="Times New Roman" w:hAnsi="Times New Roman"/>
                <w:i/>
                <w:sz w:val="18"/>
                <w:szCs w:val="18"/>
                <w:lang w:val="en-US"/>
              </w:rPr>
              <w:t>Control</w:t>
            </w:r>
            <w:r w:rsidRPr="00596DEA">
              <w:rPr>
                <w:rFonts w:ascii="Times New Roman" w:hAnsi="Times New Roman"/>
                <w:i/>
                <w:sz w:val="18"/>
                <w:szCs w:val="18"/>
              </w:rPr>
              <w:t xml:space="preserve"> </w:t>
            </w:r>
            <w:r w:rsidRPr="00596DEA">
              <w:rPr>
                <w:rFonts w:ascii="Times New Roman" w:hAnsi="Times New Roman"/>
                <w:i/>
                <w:sz w:val="18"/>
                <w:szCs w:val="18"/>
                <w:lang w:val="en-US"/>
              </w:rPr>
              <w:t>Module</w:t>
            </w:r>
            <w:r w:rsidRPr="00596DEA">
              <w:rPr>
                <w:rFonts w:ascii="Times New Roman" w:hAnsi="Times New Roman"/>
                <w:sz w:val="18"/>
                <w:szCs w:val="18"/>
              </w:rPr>
              <w:t xml:space="preserve">); методы испытаний </w:t>
            </w:r>
            <w:r>
              <w:rPr>
                <w:rFonts w:ascii="Times New Roman" w:hAnsi="Times New Roman"/>
                <w:sz w:val="18"/>
                <w:szCs w:val="18"/>
              </w:rPr>
              <w:t xml:space="preserve">температурных </w:t>
            </w:r>
            <w:r w:rsidRPr="00596DEA">
              <w:rPr>
                <w:rFonts w:ascii="Times New Roman" w:hAnsi="Times New Roman"/>
                <w:sz w:val="18"/>
                <w:szCs w:val="18"/>
              </w:rPr>
              <w:t>датчик</w:t>
            </w:r>
            <w:r>
              <w:rPr>
                <w:rFonts w:ascii="Times New Roman" w:hAnsi="Times New Roman"/>
                <w:sz w:val="18"/>
                <w:szCs w:val="18"/>
              </w:rPr>
              <w:t>ов</w:t>
            </w:r>
            <w:r w:rsidRPr="00596DEA">
              <w:rPr>
                <w:rFonts w:ascii="Times New Roman" w:hAnsi="Times New Roman"/>
                <w:sz w:val="18"/>
                <w:szCs w:val="18"/>
              </w:rPr>
              <w:t xml:space="preserve"> с помощью цифрового мультиметра (</w:t>
            </w:r>
            <w:r w:rsidRPr="00596DEA">
              <w:rPr>
                <w:rFonts w:ascii="Times New Roman" w:hAnsi="Times New Roman"/>
                <w:i/>
                <w:sz w:val="18"/>
                <w:szCs w:val="18"/>
              </w:rPr>
              <w:t>DMM</w:t>
            </w:r>
            <w:r w:rsidRPr="00596DEA">
              <w:rPr>
                <w:rFonts w:ascii="Times New Roman" w:hAnsi="Times New Roman"/>
                <w:sz w:val="18"/>
                <w:szCs w:val="18"/>
              </w:rPr>
              <w:t>), цифрового запоминающего осциллоскопа (</w:t>
            </w:r>
            <w:r w:rsidRPr="00596DEA">
              <w:rPr>
                <w:rFonts w:ascii="Times New Roman" w:hAnsi="Times New Roman"/>
                <w:i/>
                <w:sz w:val="18"/>
                <w:szCs w:val="18"/>
              </w:rPr>
              <w:t>DSO</w:t>
            </w:r>
            <w:r w:rsidRPr="00596DEA">
              <w:rPr>
                <w:rFonts w:ascii="Times New Roman" w:hAnsi="Times New Roman"/>
                <w:sz w:val="18"/>
                <w:szCs w:val="18"/>
              </w:rPr>
              <w:t xml:space="preserve">); методика испытаний датчика положения дроссельной заслонки сканирующим </w:t>
            </w:r>
            <w:r>
              <w:rPr>
                <w:rFonts w:ascii="Times New Roman" w:hAnsi="Times New Roman"/>
                <w:sz w:val="18"/>
                <w:szCs w:val="18"/>
              </w:rPr>
              <w:t>инструмент</w:t>
            </w:r>
            <w:r w:rsidRPr="00596DEA">
              <w:rPr>
                <w:rFonts w:ascii="Times New Roman" w:hAnsi="Times New Roman"/>
                <w:sz w:val="18"/>
                <w:szCs w:val="18"/>
              </w:rPr>
              <w:t>ом</w:t>
            </w:r>
          </w:p>
        </w:tc>
      </w:tr>
      <w:tr w:rsidR="00DD1957" w:rsidRPr="00A20CA4" w:rsidTr="001B7D9E">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D253FA" w:rsidRDefault="00DD1957" w:rsidP="00F743F5">
            <w:pPr>
              <w:spacing w:after="0" w:line="240" w:lineRule="auto"/>
              <w:rPr>
                <w:rFonts w:ascii="Times New Roman" w:hAnsi="Times New Roman"/>
                <w:sz w:val="18"/>
                <w:szCs w:val="18"/>
              </w:rPr>
            </w:pPr>
            <w:r>
              <w:rPr>
                <w:rFonts w:ascii="Times New Roman" w:hAnsi="Times New Roman"/>
                <w:sz w:val="18"/>
                <w:szCs w:val="18"/>
              </w:rPr>
              <w:t>Устройство, принцип действия и применение датчиков положения дроссельной заслонки; принцип действия потенциометрического датчика положения дроссельной заслонки, принцип формирования выходного сигнала датчиком; использование сигнала датчика положения дроссельной заслонки модулем управления двигателем (</w:t>
            </w:r>
            <w:r w:rsidRPr="00D253FA">
              <w:rPr>
                <w:rFonts w:ascii="Times New Roman" w:hAnsi="Times New Roman"/>
                <w:i/>
                <w:sz w:val="18"/>
                <w:szCs w:val="18"/>
                <w:lang w:val="en-US"/>
              </w:rPr>
              <w:t>Engine</w:t>
            </w:r>
            <w:r w:rsidRPr="00D253FA">
              <w:rPr>
                <w:rFonts w:ascii="Times New Roman" w:hAnsi="Times New Roman"/>
                <w:i/>
                <w:sz w:val="18"/>
                <w:szCs w:val="18"/>
              </w:rPr>
              <w:t xml:space="preserve"> </w:t>
            </w:r>
            <w:r w:rsidRPr="00D253FA">
              <w:rPr>
                <w:rFonts w:ascii="Times New Roman" w:hAnsi="Times New Roman"/>
                <w:i/>
                <w:sz w:val="18"/>
                <w:szCs w:val="18"/>
                <w:lang w:val="en-US"/>
              </w:rPr>
              <w:t>Control</w:t>
            </w:r>
            <w:r w:rsidRPr="00D253FA">
              <w:rPr>
                <w:rFonts w:ascii="Times New Roman" w:hAnsi="Times New Roman"/>
                <w:i/>
                <w:sz w:val="18"/>
                <w:szCs w:val="18"/>
              </w:rPr>
              <w:t xml:space="preserve"> </w:t>
            </w:r>
            <w:r w:rsidRPr="00D253FA">
              <w:rPr>
                <w:rFonts w:ascii="Times New Roman" w:hAnsi="Times New Roman"/>
                <w:i/>
                <w:sz w:val="18"/>
                <w:szCs w:val="18"/>
                <w:lang w:val="en-US"/>
              </w:rPr>
              <w:t>Module</w:t>
            </w:r>
            <w:r w:rsidRPr="00D253FA">
              <w:rPr>
                <w:rFonts w:ascii="Times New Roman" w:hAnsi="Times New Roman"/>
                <w:sz w:val="18"/>
                <w:szCs w:val="18"/>
              </w:rPr>
              <w:t>)</w:t>
            </w:r>
            <w:r>
              <w:rPr>
                <w:rFonts w:ascii="Times New Roman" w:hAnsi="Times New Roman"/>
                <w:sz w:val="18"/>
                <w:szCs w:val="18"/>
              </w:rPr>
              <w:t xml:space="preserve">, модулем управления силовыми агрегатами </w:t>
            </w:r>
            <w:r w:rsidRPr="00D253FA">
              <w:rPr>
                <w:rFonts w:ascii="Times New Roman" w:hAnsi="Times New Roman"/>
                <w:sz w:val="18"/>
                <w:szCs w:val="18"/>
              </w:rPr>
              <w:t>(</w:t>
            </w:r>
            <w:r w:rsidRPr="00D253FA">
              <w:rPr>
                <w:rFonts w:ascii="Times New Roman" w:hAnsi="Times New Roman"/>
                <w:i/>
                <w:sz w:val="18"/>
                <w:szCs w:val="18"/>
                <w:lang w:val="en-US"/>
              </w:rPr>
              <w:t>Powertrain</w:t>
            </w:r>
            <w:r w:rsidRPr="00D253FA">
              <w:rPr>
                <w:rFonts w:ascii="Times New Roman" w:hAnsi="Times New Roman"/>
                <w:i/>
                <w:sz w:val="18"/>
                <w:szCs w:val="18"/>
              </w:rPr>
              <w:t xml:space="preserve"> </w:t>
            </w:r>
            <w:r w:rsidRPr="00D253FA">
              <w:rPr>
                <w:rFonts w:ascii="Times New Roman" w:hAnsi="Times New Roman"/>
                <w:i/>
                <w:sz w:val="18"/>
                <w:szCs w:val="18"/>
                <w:lang w:val="en-US"/>
              </w:rPr>
              <w:t>Control</w:t>
            </w:r>
            <w:r w:rsidRPr="00D253FA">
              <w:rPr>
                <w:rFonts w:ascii="Times New Roman" w:hAnsi="Times New Roman"/>
                <w:i/>
                <w:sz w:val="18"/>
                <w:szCs w:val="18"/>
              </w:rPr>
              <w:t xml:space="preserve"> </w:t>
            </w:r>
            <w:r w:rsidRPr="00D253FA">
              <w:rPr>
                <w:rFonts w:ascii="Times New Roman" w:hAnsi="Times New Roman"/>
                <w:i/>
                <w:sz w:val="18"/>
                <w:szCs w:val="18"/>
                <w:lang w:val="en-US"/>
              </w:rPr>
              <w:t>Module</w:t>
            </w:r>
            <w:r w:rsidRPr="00D253FA">
              <w:rPr>
                <w:rFonts w:ascii="Times New Roman" w:hAnsi="Times New Roman"/>
                <w:sz w:val="18"/>
                <w:szCs w:val="18"/>
              </w:rPr>
              <w:t>)</w:t>
            </w:r>
            <w:r>
              <w:rPr>
                <w:rFonts w:ascii="Times New Roman" w:hAnsi="Times New Roman"/>
                <w:sz w:val="18"/>
                <w:szCs w:val="18"/>
              </w:rPr>
              <w:t>; методы испытаний датчика положения дроссельной заслонки с помощью цифрового мультиметра (</w:t>
            </w:r>
            <w:r w:rsidRPr="00D253FA">
              <w:rPr>
                <w:rFonts w:ascii="Times New Roman" w:hAnsi="Times New Roman"/>
                <w:i/>
                <w:sz w:val="18"/>
                <w:szCs w:val="18"/>
                <w:lang w:val="en-US"/>
              </w:rPr>
              <w:t>DMM</w:t>
            </w:r>
            <w:r w:rsidRPr="00D253FA">
              <w:rPr>
                <w:rFonts w:ascii="Times New Roman" w:hAnsi="Times New Roman"/>
                <w:sz w:val="18"/>
                <w:szCs w:val="18"/>
              </w:rPr>
              <w:t>)</w:t>
            </w:r>
            <w:r>
              <w:rPr>
                <w:rFonts w:ascii="Times New Roman" w:hAnsi="Times New Roman"/>
                <w:sz w:val="18"/>
                <w:szCs w:val="18"/>
              </w:rPr>
              <w:t>, цифрового запоминающего осциллоскопа (</w:t>
            </w:r>
            <w:r w:rsidRPr="00D253FA">
              <w:rPr>
                <w:rFonts w:ascii="Times New Roman" w:hAnsi="Times New Roman"/>
                <w:i/>
                <w:sz w:val="18"/>
                <w:szCs w:val="18"/>
                <w:lang w:val="en-US"/>
              </w:rPr>
              <w:t>DSO</w:t>
            </w:r>
            <w:r w:rsidRPr="00D253FA">
              <w:rPr>
                <w:rFonts w:ascii="Times New Roman" w:hAnsi="Times New Roman"/>
                <w:sz w:val="18"/>
                <w:szCs w:val="18"/>
              </w:rPr>
              <w:t>)</w:t>
            </w:r>
            <w:r>
              <w:rPr>
                <w:rFonts w:ascii="Times New Roman" w:hAnsi="Times New Roman"/>
                <w:sz w:val="18"/>
                <w:szCs w:val="18"/>
              </w:rPr>
              <w:t>; методика испытаний датчика положения дроссельной заслонки сканирующим инструментом</w:t>
            </w:r>
          </w:p>
        </w:tc>
      </w:tr>
      <w:tr w:rsidR="00DD1957" w:rsidRPr="00A20CA4" w:rsidTr="001B7D9E">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DD1957" w:rsidRPr="00A20CA4" w:rsidRDefault="00DD1957" w:rsidP="00F743F5">
            <w:pPr>
              <w:spacing w:after="0" w:line="240" w:lineRule="auto"/>
              <w:rPr>
                <w:rFonts w:ascii="Times New Roman" w:hAnsi="Times New Roman"/>
                <w:sz w:val="18"/>
                <w:szCs w:val="18"/>
              </w:rPr>
            </w:pPr>
            <w:r>
              <w:rPr>
                <w:rFonts w:ascii="Times New Roman" w:hAnsi="Times New Roman"/>
                <w:sz w:val="18"/>
                <w:szCs w:val="18"/>
              </w:rPr>
              <w:t xml:space="preserve">Физическую сущность понятий: абсолютное давление, избыточное давление, разрежение (вакуум); назначение, устройство и принцип действия барометрических датчиков; </w:t>
            </w:r>
            <w:r w:rsidRPr="00C541B5">
              <w:rPr>
                <w:rFonts w:ascii="Times New Roman" w:hAnsi="Times New Roman"/>
                <w:sz w:val="18"/>
                <w:szCs w:val="18"/>
              </w:rPr>
              <w:t xml:space="preserve">принцип формирование выходного </w:t>
            </w:r>
            <w:r>
              <w:rPr>
                <w:rFonts w:ascii="Times New Roman" w:hAnsi="Times New Roman"/>
                <w:sz w:val="18"/>
                <w:szCs w:val="18"/>
              </w:rPr>
              <w:t>сигнала</w:t>
            </w:r>
            <w:r w:rsidRPr="00C541B5">
              <w:rPr>
                <w:rFonts w:ascii="Times New Roman" w:hAnsi="Times New Roman"/>
                <w:sz w:val="18"/>
                <w:szCs w:val="18"/>
              </w:rPr>
              <w:t xml:space="preserve"> датчик</w:t>
            </w:r>
            <w:r>
              <w:rPr>
                <w:rFonts w:ascii="Times New Roman" w:hAnsi="Times New Roman"/>
                <w:sz w:val="18"/>
                <w:szCs w:val="18"/>
              </w:rPr>
              <w:t>ом</w:t>
            </w:r>
            <w:r w:rsidRPr="00C541B5">
              <w:rPr>
                <w:rFonts w:ascii="Times New Roman" w:hAnsi="Times New Roman"/>
                <w:sz w:val="18"/>
                <w:szCs w:val="18"/>
              </w:rPr>
              <w:t xml:space="preserve">; использование сигнала </w:t>
            </w:r>
            <w:r>
              <w:rPr>
                <w:rFonts w:ascii="Times New Roman" w:hAnsi="Times New Roman"/>
                <w:sz w:val="18"/>
                <w:szCs w:val="18"/>
              </w:rPr>
              <w:t xml:space="preserve">барометрического </w:t>
            </w:r>
            <w:r w:rsidRPr="00C541B5">
              <w:rPr>
                <w:rFonts w:ascii="Times New Roman" w:hAnsi="Times New Roman"/>
                <w:sz w:val="18"/>
                <w:szCs w:val="18"/>
              </w:rPr>
              <w:t>датчика модулем управления двигателем (</w:t>
            </w:r>
            <w:r w:rsidRPr="00C541B5">
              <w:rPr>
                <w:rFonts w:ascii="Times New Roman" w:hAnsi="Times New Roman"/>
                <w:i/>
                <w:sz w:val="18"/>
                <w:szCs w:val="18"/>
                <w:lang w:val="en-US"/>
              </w:rPr>
              <w:t>Engine</w:t>
            </w:r>
            <w:r w:rsidRPr="00C541B5">
              <w:rPr>
                <w:rFonts w:ascii="Times New Roman" w:hAnsi="Times New Roman"/>
                <w:i/>
                <w:sz w:val="18"/>
                <w:szCs w:val="18"/>
              </w:rPr>
              <w:t xml:space="preserve"> </w:t>
            </w:r>
            <w:r w:rsidRPr="00C541B5">
              <w:rPr>
                <w:rFonts w:ascii="Times New Roman" w:hAnsi="Times New Roman"/>
                <w:i/>
                <w:sz w:val="18"/>
                <w:szCs w:val="18"/>
                <w:lang w:val="en-US"/>
              </w:rPr>
              <w:t>Control</w:t>
            </w:r>
            <w:r w:rsidRPr="00C541B5">
              <w:rPr>
                <w:rFonts w:ascii="Times New Roman" w:hAnsi="Times New Roman"/>
                <w:i/>
                <w:sz w:val="18"/>
                <w:szCs w:val="18"/>
              </w:rPr>
              <w:t xml:space="preserve"> </w:t>
            </w:r>
            <w:r w:rsidRPr="00C541B5">
              <w:rPr>
                <w:rFonts w:ascii="Times New Roman" w:hAnsi="Times New Roman"/>
                <w:i/>
                <w:sz w:val="18"/>
                <w:szCs w:val="18"/>
                <w:lang w:val="en-US"/>
              </w:rPr>
              <w:t>Module</w:t>
            </w:r>
            <w:r w:rsidRPr="00C541B5">
              <w:rPr>
                <w:rFonts w:ascii="Times New Roman" w:hAnsi="Times New Roman"/>
                <w:sz w:val="18"/>
                <w:szCs w:val="18"/>
              </w:rPr>
              <w:t>), модулем управления силовыми агрегатами (</w:t>
            </w:r>
            <w:r w:rsidRPr="00C541B5">
              <w:rPr>
                <w:rFonts w:ascii="Times New Roman" w:hAnsi="Times New Roman"/>
                <w:i/>
                <w:sz w:val="18"/>
                <w:szCs w:val="18"/>
                <w:lang w:val="en-US"/>
              </w:rPr>
              <w:t>Powertrain</w:t>
            </w:r>
            <w:r w:rsidRPr="00C541B5">
              <w:rPr>
                <w:rFonts w:ascii="Times New Roman" w:hAnsi="Times New Roman"/>
                <w:i/>
                <w:sz w:val="18"/>
                <w:szCs w:val="18"/>
              </w:rPr>
              <w:t xml:space="preserve"> </w:t>
            </w:r>
            <w:r w:rsidRPr="00C541B5">
              <w:rPr>
                <w:rFonts w:ascii="Times New Roman" w:hAnsi="Times New Roman"/>
                <w:i/>
                <w:sz w:val="18"/>
                <w:szCs w:val="18"/>
                <w:lang w:val="en-US"/>
              </w:rPr>
              <w:t>Control</w:t>
            </w:r>
            <w:r w:rsidRPr="00C541B5">
              <w:rPr>
                <w:rFonts w:ascii="Times New Roman" w:hAnsi="Times New Roman"/>
                <w:i/>
                <w:sz w:val="18"/>
                <w:szCs w:val="18"/>
              </w:rPr>
              <w:t xml:space="preserve"> </w:t>
            </w:r>
            <w:r w:rsidRPr="00C541B5">
              <w:rPr>
                <w:rFonts w:ascii="Times New Roman" w:hAnsi="Times New Roman"/>
                <w:i/>
                <w:sz w:val="18"/>
                <w:szCs w:val="18"/>
                <w:lang w:val="en-US"/>
              </w:rPr>
              <w:t>Module</w:t>
            </w:r>
            <w:r w:rsidRPr="00C541B5">
              <w:rPr>
                <w:rFonts w:ascii="Times New Roman" w:hAnsi="Times New Roman"/>
                <w:sz w:val="18"/>
                <w:szCs w:val="18"/>
              </w:rPr>
              <w:t xml:space="preserve">); методы испытаний </w:t>
            </w:r>
            <w:r>
              <w:rPr>
                <w:rFonts w:ascii="Times New Roman" w:hAnsi="Times New Roman"/>
                <w:sz w:val="18"/>
                <w:szCs w:val="18"/>
              </w:rPr>
              <w:t xml:space="preserve">барометрического </w:t>
            </w:r>
            <w:r w:rsidRPr="00C541B5">
              <w:rPr>
                <w:rFonts w:ascii="Times New Roman" w:hAnsi="Times New Roman"/>
                <w:sz w:val="18"/>
                <w:szCs w:val="18"/>
              </w:rPr>
              <w:t>датчика с помощью цифрового мультиметра (</w:t>
            </w:r>
            <w:r w:rsidRPr="00C541B5">
              <w:rPr>
                <w:rFonts w:ascii="Times New Roman" w:hAnsi="Times New Roman"/>
                <w:i/>
                <w:sz w:val="18"/>
                <w:szCs w:val="18"/>
              </w:rPr>
              <w:t>DMM</w:t>
            </w:r>
            <w:r w:rsidRPr="00C541B5">
              <w:rPr>
                <w:rFonts w:ascii="Times New Roman" w:hAnsi="Times New Roman"/>
                <w:sz w:val="18"/>
                <w:szCs w:val="18"/>
              </w:rPr>
              <w:t>), цифрового запоминающего осциллоскопа (</w:t>
            </w:r>
            <w:r w:rsidRPr="00C541B5">
              <w:rPr>
                <w:rFonts w:ascii="Times New Roman" w:hAnsi="Times New Roman"/>
                <w:i/>
                <w:sz w:val="18"/>
                <w:szCs w:val="18"/>
              </w:rPr>
              <w:t>DSO</w:t>
            </w:r>
            <w:r w:rsidRPr="00C541B5">
              <w:rPr>
                <w:rFonts w:ascii="Times New Roman" w:hAnsi="Times New Roman"/>
                <w:sz w:val="18"/>
                <w:szCs w:val="18"/>
              </w:rPr>
              <w:t xml:space="preserve">); методика испытаний датчика положения дроссельной заслонки сканирующим </w:t>
            </w:r>
            <w:r>
              <w:rPr>
                <w:rFonts w:ascii="Times New Roman" w:hAnsi="Times New Roman"/>
                <w:sz w:val="18"/>
                <w:szCs w:val="18"/>
              </w:rPr>
              <w:t>инструмент</w:t>
            </w:r>
            <w:r w:rsidRPr="00C541B5">
              <w:rPr>
                <w:rFonts w:ascii="Times New Roman" w:hAnsi="Times New Roman"/>
                <w:sz w:val="18"/>
                <w:szCs w:val="18"/>
              </w:rPr>
              <w:t>ом</w:t>
            </w:r>
          </w:p>
        </w:tc>
      </w:tr>
      <w:tr w:rsidR="00DD1957" w:rsidRPr="00A20CA4" w:rsidTr="001B7D9E">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DD1957" w:rsidRPr="00A20CA4" w:rsidRDefault="00DD1957" w:rsidP="00F743F5">
            <w:pPr>
              <w:spacing w:after="0" w:line="240" w:lineRule="auto"/>
              <w:rPr>
                <w:rFonts w:ascii="Times New Roman" w:hAnsi="Times New Roman"/>
                <w:sz w:val="18"/>
                <w:szCs w:val="18"/>
              </w:rPr>
            </w:pPr>
            <w:r>
              <w:rPr>
                <w:rFonts w:ascii="Times New Roman" w:hAnsi="Times New Roman"/>
                <w:sz w:val="18"/>
                <w:szCs w:val="18"/>
              </w:rPr>
              <w:t xml:space="preserve">Назначение и принцип действия датчиков давления топлива и регуляторов давления топлива, используемых в системе с прямым (непосредственным) впрыскиванием топлива; </w:t>
            </w:r>
            <w:r w:rsidRPr="00C541B5">
              <w:rPr>
                <w:rFonts w:ascii="Times New Roman" w:hAnsi="Times New Roman"/>
                <w:sz w:val="18"/>
                <w:szCs w:val="18"/>
              </w:rPr>
              <w:t xml:space="preserve">принцип формирование выходного </w:t>
            </w:r>
            <w:r>
              <w:rPr>
                <w:rFonts w:ascii="Times New Roman" w:hAnsi="Times New Roman"/>
                <w:sz w:val="18"/>
                <w:szCs w:val="18"/>
              </w:rPr>
              <w:t>сигнала</w:t>
            </w:r>
            <w:r w:rsidRPr="00C541B5">
              <w:rPr>
                <w:rFonts w:ascii="Times New Roman" w:hAnsi="Times New Roman"/>
                <w:sz w:val="18"/>
                <w:szCs w:val="18"/>
              </w:rPr>
              <w:t xml:space="preserve"> датчик</w:t>
            </w:r>
            <w:r>
              <w:rPr>
                <w:rFonts w:ascii="Times New Roman" w:hAnsi="Times New Roman"/>
                <w:sz w:val="18"/>
                <w:szCs w:val="18"/>
              </w:rPr>
              <w:t>ом</w:t>
            </w:r>
            <w:r w:rsidRPr="00C541B5">
              <w:rPr>
                <w:rFonts w:ascii="Times New Roman" w:hAnsi="Times New Roman"/>
                <w:sz w:val="18"/>
                <w:szCs w:val="18"/>
              </w:rPr>
              <w:t xml:space="preserve">; использование сигнала датчика </w:t>
            </w:r>
            <w:r>
              <w:rPr>
                <w:rFonts w:ascii="Times New Roman" w:hAnsi="Times New Roman"/>
                <w:sz w:val="18"/>
                <w:szCs w:val="18"/>
              </w:rPr>
              <w:t>давления топлива</w:t>
            </w:r>
            <w:r w:rsidRPr="00C541B5">
              <w:rPr>
                <w:rFonts w:ascii="Times New Roman" w:hAnsi="Times New Roman"/>
                <w:sz w:val="18"/>
                <w:szCs w:val="18"/>
              </w:rPr>
              <w:t xml:space="preserve"> модулем управления двигателем (</w:t>
            </w:r>
            <w:r w:rsidRPr="00C541B5">
              <w:rPr>
                <w:rFonts w:ascii="Times New Roman" w:hAnsi="Times New Roman"/>
                <w:i/>
                <w:sz w:val="18"/>
                <w:szCs w:val="18"/>
                <w:lang w:val="en-US"/>
              </w:rPr>
              <w:t>Engine</w:t>
            </w:r>
            <w:r w:rsidRPr="00596DEA">
              <w:rPr>
                <w:rFonts w:ascii="Times New Roman" w:hAnsi="Times New Roman"/>
                <w:i/>
                <w:sz w:val="18"/>
                <w:szCs w:val="18"/>
              </w:rPr>
              <w:t xml:space="preserve"> </w:t>
            </w:r>
            <w:r w:rsidRPr="00C541B5">
              <w:rPr>
                <w:rFonts w:ascii="Times New Roman" w:hAnsi="Times New Roman"/>
                <w:i/>
                <w:sz w:val="18"/>
                <w:szCs w:val="18"/>
                <w:lang w:val="en-US"/>
              </w:rPr>
              <w:t>Control</w:t>
            </w:r>
            <w:r w:rsidRPr="00596DEA">
              <w:rPr>
                <w:rFonts w:ascii="Times New Roman" w:hAnsi="Times New Roman"/>
                <w:i/>
                <w:sz w:val="18"/>
                <w:szCs w:val="18"/>
              </w:rPr>
              <w:t xml:space="preserve"> </w:t>
            </w:r>
            <w:r w:rsidRPr="00C541B5">
              <w:rPr>
                <w:rFonts w:ascii="Times New Roman" w:hAnsi="Times New Roman"/>
                <w:i/>
                <w:sz w:val="18"/>
                <w:szCs w:val="18"/>
                <w:lang w:val="en-US"/>
              </w:rPr>
              <w:t>Module</w:t>
            </w:r>
            <w:r w:rsidRPr="00C541B5">
              <w:rPr>
                <w:rFonts w:ascii="Times New Roman" w:hAnsi="Times New Roman"/>
                <w:sz w:val="18"/>
                <w:szCs w:val="18"/>
              </w:rPr>
              <w:t>), модулем управления силовыми агрегатами (</w:t>
            </w:r>
            <w:r w:rsidRPr="00C541B5">
              <w:rPr>
                <w:rFonts w:ascii="Times New Roman" w:hAnsi="Times New Roman"/>
                <w:i/>
                <w:sz w:val="18"/>
                <w:szCs w:val="18"/>
                <w:lang w:val="en-US"/>
              </w:rPr>
              <w:t>Powertrain</w:t>
            </w:r>
            <w:r w:rsidRPr="00596DEA">
              <w:rPr>
                <w:rFonts w:ascii="Times New Roman" w:hAnsi="Times New Roman"/>
                <w:i/>
                <w:sz w:val="18"/>
                <w:szCs w:val="18"/>
              </w:rPr>
              <w:t xml:space="preserve"> </w:t>
            </w:r>
            <w:r w:rsidRPr="00C541B5">
              <w:rPr>
                <w:rFonts w:ascii="Times New Roman" w:hAnsi="Times New Roman"/>
                <w:i/>
                <w:sz w:val="18"/>
                <w:szCs w:val="18"/>
                <w:lang w:val="en-US"/>
              </w:rPr>
              <w:t>Control</w:t>
            </w:r>
            <w:r w:rsidRPr="00596DEA">
              <w:rPr>
                <w:rFonts w:ascii="Times New Roman" w:hAnsi="Times New Roman"/>
                <w:i/>
                <w:sz w:val="18"/>
                <w:szCs w:val="18"/>
              </w:rPr>
              <w:t xml:space="preserve"> </w:t>
            </w:r>
            <w:r w:rsidRPr="00C541B5">
              <w:rPr>
                <w:rFonts w:ascii="Times New Roman" w:hAnsi="Times New Roman"/>
                <w:i/>
                <w:sz w:val="18"/>
                <w:szCs w:val="18"/>
                <w:lang w:val="en-US"/>
              </w:rPr>
              <w:t>Module</w:t>
            </w:r>
            <w:r w:rsidRPr="00C541B5">
              <w:rPr>
                <w:rFonts w:ascii="Times New Roman" w:hAnsi="Times New Roman"/>
                <w:sz w:val="18"/>
                <w:szCs w:val="18"/>
              </w:rPr>
              <w:t xml:space="preserve">); методы испытаний </w:t>
            </w:r>
            <w:r>
              <w:rPr>
                <w:rFonts w:ascii="Times New Roman" w:hAnsi="Times New Roman"/>
                <w:sz w:val="18"/>
                <w:szCs w:val="18"/>
              </w:rPr>
              <w:t>датчика давления топлива</w:t>
            </w:r>
            <w:r w:rsidRPr="00C541B5">
              <w:rPr>
                <w:rFonts w:ascii="Times New Roman" w:hAnsi="Times New Roman"/>
                <w:sz w:val="18"/>
                <w:szCs w:val="18"/>
              </w:rPr>
              <w:t xml:space="preserve"> с помощью цифрового мультиметра (</w:t>
            </w:r>
            <w:r w:rsidRPr="00C541B5">
              <w:rPr>
                <w:rFonts w:ascii="Times New Roman" w:hAnsi="Times New Roman"/>
                <w:i/>
                <w:sz w:val="18"/>
                <w:szCs w:val="18"/>
              </w:rPr>
              <w:t>DMM</w:t>
            </w:r>
            <w:r w:rsidRPr="00C541B5">
              <w:rPr>
                <w:rFonts w:ascii="Times New Roman" w:hAnsi="Times New Roman"/>
                <w:sz w:val="18"/>
                <w:szCs w:val="18"/>
              </w:rPr>
              <w:t>), цифрового запоминающего осциллоскопа (</w:t>
            </w:r>
            <w:r w:rsidRPr="00C541B5">
              <w:rPr>
                <w:rFonts w:ascii="Times New Roman" w:hAnsi="Times New Roman"/>
                <w:i/>
                <w:sz w:val="18"/>
                <w:szCs w:val="18"/>
              </w:rPr>
              <w:t>DSO</w:t>
            </w:r>
            <w:r w:rsidRPr="00C541B5">
              <w:rPr>
                <w:rFonts w:ascii="Times New Roman" w:hAnsi="Times New Roman"/>
                <w:sz w:val="18"/>
                <w:szCs w:val="18"/>
              </w:rPr>
              <w:t xml:space="preserve">); методика испытаний датчика положения дроссельной заслонки сканирующим </w:t>
            </w:r>
            <w:r>
              <w:rPr>
                <w:rFonts w:ascii="Times New Roman" w:hAnsi="Times New Roman"/>
                <w:sz w:val="18"/>
                <w:szCs w:val="18"/>
              </w:rPr>
              <w:t>инструмент</w:t>
            </w:r>
            <w:r w:rsidRPr="00C541B5">
              <w:rPr>
                <w:rFonts w:ascii="Times New Roman" w:hAnsi="Times New Roman"/>
                <w:sz w:val="18"/>
                <w:szCs w:val="18"/>
              </w:rPr>
              <w:t>ом</w:t>
            </w:r>
          </w:p>
        </w:tc>
      </w:tr>
      <w:tr w:rsidR="00DD1957" w:rsidRPr="00A20CA4" w:rsidTr="001B7D9E">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DD1957" w:rsidRPr="00A20CA4" w:rsidRDefault="00DD1957" w:rsidP="00F743F5">
            <w:pPr>
              <w:spacing w:after="0" w:line="240" w:lineRule="auto"/>
              <w:rPr>
                <w:rFonts w:ascii="Times New Roman" w:hAnsi="Times New Roman"/>
                <w:sz w:val="18"/>
                <w:szCs w:val="18"/>
              </w:rPr>
            </w:pPr>
            <w:r>
              <w:rPr>
                <w:rFonts w:ascii="Times New Roman" w:hAnsi="Times New Roman"/>
                <w:sz w:val="18"/>
                <w:szCs w:val="18"/>
              </w:rPr>
              <w:t>Назначение и принцип действия датчиков расходомеров воздуха; принцип формирования выходного сигнала датчиком расходомером;</w:t>
            </w:r>
            <w:r w:rsidRPr="00C541B5">
              <w:rPr>
                <w:rFonts w:ascii="Times New Roman" w:hAnsi="Times New Roman"/>
                <w:sz w:val="18"/>
                <w:szCs w:val="18"/>
              </w:rPr>
              <w:t xml:space="preserve"> использование сигнала </w:t>
            </w:r>
            <w:r>
              <w:rPr>
                <w:rFonts w:ascii="Times New Roman" w:hAnsi="Times New Roman"/>
                <w:sz w:val="18"/>
                <w:szCs w:val="18"/>
              </w:rPr>
              <w:t>расходомера воздуха</w:t>
            </w:r>
            <w:r w:rsidRPr="00C541B5">
              <w:rPr>
                <w:rFonts w:ascii="Times New Roman" w:hAnsi="Times New Roman"/>
                <w:sz w:val="18"/>
                <w:szCs w:val="18"/>
              </w:rPr>
              <w:t xml:space="preserve"> модулем управления двигателем (</w:t>
            </w:r>
            <w:r w:rsidRPr="00C541B5">
              <w:rPr>
                <w:rFonts w:ascii="Times New Roman" w:hAnsi="Times New Roman"/>
                <w:i/>
                <w:sz w:val="18"/>
                <w:szCs w:val="18"/>
                <w:lang w:val="en-US"/>
              </w:rPr>
              <w:t>Engine</w:t>
            </w:r>
            <w:r w:rsidRPr="00596DEA">
              <w:rPr>
                <w:rFonts w:ascii="Times New Roman" w:hAnsi="Times New Roman"/>
                <w:i/>
                <w:sz w:val="18"/>
                <w:szCs w:val="18"/>
              </w:rPr>
              <w:t xml:space="preserve"> </w:t>
            </w:r>
            <w:r w:rsidRPr="00C541B5">
              <w:rPr>
                <w:rFonts w:ascii="Times New Roman" w:hAnsi="Times New Roman"/>
                <w:i/>
                <w:sz w:val="18"/>
                <w:szCs w:val="18"/>
                <w:lang w:val="en-US"/>
              </w:rPr>
              <w:t>Control</w:t>
            </w:r>
            <w:r w:rsidRPr="00596DEA">
              <w:rPr>
                <w:rFonts w:ascii="Times New Roman" w:hAnsi="Times New Roman"/>
                <w:i/>
                <w:sz w:val="18"/>
                <w:szCs w:val="18"/>
              </w:rPr>
              <w:t xml:space="preserve"> </w:t>
            </w:r>
            <w:r w:rsidRPr="00C541B5">
              <w:rPr>
                <w:rFonts w:ascii="Times New Roman" w:hAnsi="Times New Roman"/>
                <w:i/>
                <w:sz w:val="18"/>
                <w:szCs w:val="18"/>
                <w:lang w:val="en-US"/>
              </w:rPr>
              <w:t>Module</w:t>
            </w:r>
            <w:r w:rsidRPr="00C541B5">
              <w:rPr>
                <w:rFonts w:ascii="Times New Roman" w:hAnsi="Times New Roman"/>
                <w:sz w:val="18"/>
                <w:szCs w:val="18"/>
              </w:rPr>
              <w:t>), модулем управления силовыми агрегатами (</w:t>
            </w:r>
            <w:r w:rsidRPr="00C541B5">
              <w:rPr>
                <w:rFonts w:ascii="Times New Roman" w:hAnsi="Times New Roman"/>
                <w:i/>
                <w:sz w:val="18"/>
                <w:szCs w:val="18"/>
                <w:lang w:val="en-US"/>
              </w:rPr>
              <w:t>Powertrain</w:t>
            </w:r>
            <w:r w:rsidRPr="00596DEA">
              <w:rPr>
                <w:rFonts w:ascii="Times New Roman" w:hAnsi="Times New Roman"/>
                <w:i/>
                <w:sz w:val="18"/>
                <w:szCs w:val="18"/>
              </w:rPr>
              <w:t xml:space="preserve"> </w:t>
            </w:r>
            <w:r w:rsidRPr="00C541B5">
              <w:rPr>
                <w:rFonts w:ascii="Times New Roman" w:hAnsi="Times New Roman"/>
                <w:i/>
                <w:sz w:val="18"/>
                <w:szCs w:val="18"/>
                <w:lang w:val="en-US"/>
              </w:rPr>
              <w:t>Control</w:t>
            </w:r>
            <w:r w:rsidRPr="00596DEA">
              <w:rPr>
                <w:rFonts w:ascii="Times New Roman" w:hAnsi="Times New Roman"/>
                <w:i/>
                <w:sz w:val="18"/>
                <w:szCs w:val="18"/>
              </w:rPr>
              <w:t xml:space="preserve"> </w:t>
            </w:r>
            <w:r w:rsidRPr="00C541B5">
              <w:rPr>
                <w:rFonts w:ascii="Times New Roman" w:hAnsi="Times New Roman"/>
                <w:i/>
                <w:sz w:val="18"/>
                <w:szCs w:val="18"/>
                <w:lang w:val="en-US"/>
              </w:rPr>
              <w:t>Module</w:t>
            </w:r>
            <w:r w:rsidRPr="00C541B5">
              <w:rPr>
                <w:rFonts w:ascii="Times New Roman" w:hAnsi="Times New Roman"/>
                <w:sz w:val="18"/>
                <w:szCs w:val="18"/>
              </w:rPr>
              <w:t xml:space="preserve">); методы испытаний </w:t>
            </w:r>
            <w:r>
              <w:rPr>
                <w:rFonts w:ascii="Times New Roman" w:hAnsi="Times New Roman"/>
                <w:sz w:val="18"/>
                <w:szCs w:val="18"/>
              </w:rPr>
              <w:t>датчика расходомера воздуха</w:t>
            </w:r>
            <w:r w:rsidRPr="00C541B5">
              <w:rPr>
                <w:rFonts w:ascii="Times New Roman" w:hAnsi="Times New Roman"/>
                <w:sz w:val="18"/>
                <w:szCs w:val="18"/>
              </w:rPr>
              <w:t xml:space="preserve"> с помощью цифрового мультиметра (</w:t>
            </w:r>
            <w:r w:rsidRPr="00C541B5">
              <w:rPr>
                <w:rFonts w:ascii="Times New Roman" w:hAnsi="Times New Roman"/>
                <w:i/>
                <w:sz w:val="18"/>
                <w:szCs w:val="18"/>
              </w:rPr>
              <w:t>DMM</w:t>
            </w:r>
            <w:r w:rsidRPr="00C541B5">
              <w:rPr>
                <w:rFonts w:ascii="Times New Roman" w:hAnsi="Times New Roman"/>
                <w:sz w:val="18"/>
                <w:szCs w:val="18"/>
              </w:rPr>
              <w:t>), цифрового запоминающего осциллоскопа (</w:t>
            </w:r>
            <w:r w:rsidRPr="00C541B5">
              <w:rPr>
                <w:rFonts w:ascii="Times New Roman" w:hAnsi="Times New Roman"/>
                <w:i/>
                <w:sz w:val="18"/>
                <w:szCs w:val="18"/>
              </w:rPr>
              <w:t>DSO</w:t>
            </w:r>
            <w:r w:rsidRPr="00C541B5">
              <w:rPr>
                <w:rFonts w:ascii="Times New Roman" w:hAnsi="Times New Roman"/>
                <w:sz w:val="18"/>
                <w:szCs w:val="18"/>
              </w:rPr>
              <w:t xml:space="preserve">); методика испытаний датчика положения дроссельной заслонки сканирующим </w:t>
            </w:r>
            <w:r>
              <w:rPr>
                <w:rFonts w:ascii="Times New Roman" w:hAnsi="Times New Roman"/>
                <w:sz w:val="18"/>
                <w:szCs w:val="18"/>
              </w:rPr>
              <w:t>инструмент</w:t>
            </w:r>
            <w:r w:rsidRPr="00C541B5">
              <w:rPr>
                <w:rFonts w:ascii="Times New Roman" w:hAnsi="Times New Roman"/>
                <w:sz w:val="18"/>
                <w:szCs w:val="18"/>
              </w:rPr>
              <w:t>ом</w:t>
            </w:r>
          </w:p>
        </w:tc>
      </w:tr>
      <w:tr w:rsidR="00DD1957" w:rsidRPr="00A20CA4" w:rsidTr="001B7D9E">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DD1957" w:rsidRPr="00A20CA4" w:rsidRDefault="00DD1957" w:rsidP="00F743F5">
            <w:pPr>
              <w:spacing w:after="0" w:line="240" w:lineRule="auto"/>
              <w:rPr>
                <w:rFonts w:ascii="Times New Roman" w:hAnsi="Times New Roman"/>
                <w:sz w:val="18"/>
                <w:szCs w:val="18"/>
              </w:rPr>
            </w:pPr>
            <w:r>
              <w:rPr>
                <w:rFonts w:ascii="Times New Roman" w:hAnsi="Times New Roman"/>
                <w:sz w:val="18"/>
                <w:szCs w:val="18"/>
              </w:rPr>
              <w:t xml:space="preserve">Основные виды, назначение и принцип действия кислородных датчиков; </w:t>
            </w:r>
            <w:r w:rsidRPr="00F32753">
              <w:rPr>
                <w:rFonts w:ascii="Times New Roman" w:hAnsi="Times New Roman"/>
                <w:sz w:val="18"/>
                <w:szCs w:val="18"/>
              </w:rPr>
              <w:t>формирование выходн</w:t>
            </w:r>
            <w:r>
              <w:rPr>
                <w:rFonts w:ascii="Times New Roman" w:hAnsi="Times New Roman"/>
                <w:sz w:val="18"/>
                <w:szCs w:val="18"/>
              </w:rPr>
              <w:t>ых сигналов кислородными датчиками различных типов</w:t>
            </w:r>
            <w:r w:rsidRPr="00F32753">
              <w:rPr>
                <w:rFonts w:ascii="Times New Roman" w:hAnsi="Times New Roman"/>
                <w:sz w:val="18"/>
                <w:szCs w:val="18"/>
              </w:rPr>
              <w:t xml:space="preserve">; использование сигнала </w:t>
            </w:r>
            <w:r>
              <w:rPr>
                <w:rFonts w:ascii="Times New Roman" w:hAnsi="Times New Roman"/>
                <w:sz w:val="18"/>
                <w:szCs w:val="18"/>
              </w:rPr>
              <w:t xml:space="preserve">кислородного </w:t>
            </w:r>
            <w:r w:rsidRPr="00F32753">
              <w:rPr>
                <w:rFonts w:ascii="Times New Roman" w:hAnsi="Times New Roman"/>
                <w:sz w:val="18"/>
                <w:szCs w:val="18"/>
              </w:rPr>
              <w:t>датчика модулем управления двигателем (</w:t>
            </w:r>
            <w:r w:rsidRPr="00F32753">
              <w:rPr>
                <w:rFonts w:ascii="Times New Roman" w:hAnsi="Times New Roman"/>
                <w:i/>
                <w:sz w:val="18"/>
                <w:szCs w:val="18"/>
                <w:lang w:val="en-US"/>
              </w:rPr>
              <w:t>Engine</w:t>
            </w:r>
            <w:r w:rsidRPr="00596DEA">
              <w:rPr>
                <w:rFonts w:ascii="Times New Roman" w:hAnsi="Times New Roman"/>
                <w:i/>
                <w:sz w:val="18"/>
                <w:szCs w:val="18"/>
              </w:rPr>
              <w:t xml:space="preserve"> </w:t>
            </w:r>
            <w:r w:rsidRPr="00F32753">
              <w:rPr>
                <w:rFonts w:ascii="Times New Roman" w:hAnsi="Times New Roman"/>
                <w:i/>
                <w:sz w:val="18"/>
                <w:szCs w:val="18"/>
                <w:lang w:val="en-US"/>
              </w:rPr>
              <w:t>Control</w:t>
            </w:r>
            <w:r w:rsidRPr="00596DEA">
              <w:rPr>
                <w:rFonts w:ascii="Times New Roman" w:hAnsi="Times New Roman"/>
                <w:i/>
                <w:sz w:val="18"/>
                <w:szCs w:val="18"/>
              </w:rPr>
              <w:t xml:space="preserve"> </w:t>
            </w:r>
            <w:r w:rsidRPr="00F32753">
              <w:rPr>
                <w:rFonts w:ascii="Times New Roman" w:hAnsi="Times New Roman"/>
                <w:i/>
                <w:sz w:val="18"/>
                <w:szCs w:val="18"/>
                <w:lang w:val="en-US"/>
              </w:rPr>
              <w:t>Module</w:t>
            </w:r>
            <w:r w:rsidRPr="00F32753">
              <w:rPr>
                <w:rFonts w:ascii="Times New Roman" w:hAnsi="Times New Roman"/>
                <w:sz w:val="18"/>
                <w:szCs w:val="18"/>
              </w:rPr>
              <w:t>), модулем управления силовыми агрегатами (</w:t>
            </w:r>
            <w:r w:rsidRPr="00F32753">
              <w:rPr>
                <w:rFonts w:ascii="Times New Roman" w:hAnsi="Times New Roman"/>
                <w:i/>
                <w:sz w:val="18"/>
                <w:szCs w:val="18"/>
                <w:lang w:val="en-US"/>
              </w:rPr>
              <w:t>Powertrain</w:t>
            </w:r>
            <w:r w:rsidRPr="00596DEA">
              <w:rPr>
                <w:rFonts w:ascii="Times New Roman" w:hAnsi="Times New Roman"/>
                <w:i/>
                <w:sz w:val="18"/>
                <w:szCs w:val="18"/>
              </w:rPr>
              <w:t xml:space="preserve"> </w:t>
            </w:r>
            <w:r w:rsidRPr="00F32753">
              <w:rPr>
                <w:rFonts w:ascii="Times New Roman" w:hAnsi="Times New Roman"/>
                <w:i/>
                <w:sz w:val="18"/>
                <w:szCs w:val="18"/>
                <w:lang w:val="en-US"/>
              </w:rPr>
              <w:t>Control</w:t>
            </w:r>
            <w:r w:rsidRPr="00596DEA">
              <w:rPr>
                <w:rFonts w:ascii="Times New Roman" w:hAnsi="Times New Roman"/>
                <w:i/>
                <w:sz w:val="18"/>
                <w:szCs w:val="18"/>
              </w:rPr>
              <w:t xml:space="preserve"> </w:t>
            </w:r>
            <w:r w:rsidRPr="00F32753">
              <w:rPr>
                <w:rFonts w:ascii="Times New Roman" w:hAnsi="Times New Roman"/>
                <w:i/>
                <w:sz w:val="18"/>
                <w:szCs w:val="18"/>
                <w:lang w:val="en-US"/>
              </w:rPr>
              <w:t>Module</w:t>
            </w:r>
            <w:r w:rsidRPr="00F32753">
              <w:rPr>
                <w:rFonts w:ascii="Times New Roman" w:hAnsi="Times New Roman"/>
                <w:sz w:val="18"/>
                <w:szCs w:val="18"/>
              </w:rPr>
              <w:t xml:space="preserve">); методы испытаний </w:t>
            </w:r>
            <w:r>
              <w:rPr>
                <w:rFonts w:ascii="Times New Roman" w:hAnsi="Times New Roman"/>
                <w:sz w:val="18"/>
                <w:szCs w:val="18"/>
              </w:rPr>
              <w:t>кислородного датчика</w:t>
            </w:r>
            <w:r w:rsidRPr="00F32753">
              <w:rPr>
                <w:rFonts w:ascii="Times New Roman" w:hAnsi="Times New Roman"/>
                <w:sz w:val="18"/>
                <w:szCs w:val="18"/>
              </w:rPr>
              <w:t xml:space="preserve"> с помощью цифрового мультиметра (</w:t>
            </w:r>
            <w:r w:rsidRPr="00F32753">
              <w:rPr>
                <w:rFonts w:ascii="Times New Roman" w:hAnsi="Times New Roman"/>
                <w:i/>
                <w:sz w:val="18"/>
                <w:szCs w:val="18"/>
              </w:rPr>
              <w:t>DMM</w:t>
            </w:r>
            <w:r w:rsidRPr="00F32753">
              <w:rPr>
                <w:rFonts w:ascii="Times New Roman" w:hAnsi="Times New Roman"/>
                <w:sz w:val="18"/>
                <w:szCs w:val="18"/>
              </w:rPr>
              <w:t>), цифрового запоминающего осциллоскопа (</w:t>
            </w:r>
            <w:r w:rsidRPr="00F32753">
              <w:rPr>
                <w:rFonts w:ascii="Times New Roman" w:hAnsi="Times New Roman"/>
                <w:i/>
                <w:sz w:val="18"/>
                <w:szCs w:val="18"/>
              </w:rPr>
              <w:t>DSO</w:t>
            </w:r>
            <w:r w:rsidRPr="00F32753">
              <w:rPr>
                <w:rFonts w:ascii="Times New Roman" w:hAnsi="Times New Roman"/>
                <w:sz w:val="18"/>
                <w:szCs w:val="18"/>
              </w:rPr>
              <w:t xml:space="preserve">); методика испытаний датчика положения дроссельной заслонки сканирующим </w:t>
            </w:r>
            <w:r>
              <w:rPr>
                <w:rFonts w:ascii="Times New Roman" w:hAnsi="Times New Roman"/>
                <w:sz w:val="18"/>
                <w:szCs w:val="18"/>
              </w:rPr>
              <w:t>инструмент</w:t>
            </w:r>
            <w:r w:rsidRPr="00F32753">
              <w:rPr>
                <w:rFonts w:ascii="Times New Roman" w:hAnsi="Times New Roman"/>
                <w:sz w:val="18"/>
                <w:szCs w:val="18"/>
              </w:rPr>
              <w:t>ом</w:t>
            </w:r>
          </w:p>
        </w:tc>
      </w:tr>
      <w:tr w:rsidR="00DD1957" w:rsidRPr="00A20CA4" w:rsidTr="001B7D9E">
        <w:trPr>
          <w:trHeight w:val="101"/>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DD1957" w:rsidRPr="00A20CA4" w:rsidRDefault="00DD1957" w:rsidP="00F743F5">
            <w:pPr>
              <w:spacing w:after="0" w:line="240" w:lineRule="auto"/>
              <w:rPr>
                <w:rFonts w:ascii="Times New Roman" w:hAnsi="Times New Roman"/>
                <w:sz w:val="18"/>
                <w:szCs w:val="18"/>
              </w:rPr>
            </w:pPr>
            <w:r>
              <w:rPr>
                <w:rFonts w:ascii="Times New Roman" w:hAnsi="Times New Roman"/>
                <w:sz w:val="18"/>
                <w:szCs w:val="18"/>
              </w:rPr>
              <w:t>Устройство, принцип действия широкополосного кислородного датчика;</w:t>
            </w:r>
            <w:r w:rsidRPr="00F32753">
              <w:rPr>
                <w:rFonts w:ascii="Times New Roman" w:hAnsi="Times New Roman"/>
                <w:sz w:val="18"/>
                <w:szCs w:val="18"/>
              </w:rPr>
              <w:t xml:space="preserve"> формирование выходного </w:t>
            </w:r>
            <w:r>
              <w:rPr>
                <w:rFonts w:ascii="Times New Roman" w:hAnsi="Times New Roman"/>
                <w:sz w:val="18"/>
                <w:szCs w:val="18"/>
              </w:rPr>
              <w:t>сигнала широкополосным</w:t>
            </w:r>
            <w:r w:rsidRPr="00F32753">
              <w:rPr>
                <w:rFonts w:ascii="Times New Roman" w:hAnsi="Times New Roman"/>
                <w:sz w:val="18"/>
                <w:szCs w:val="18"/>
              </w:rPr>
              <w:t xml:space="preserve"> </w:t>
            </w:r>
            <w:r>
              <w:rPr>
                <w:rFonts w:ascii="Times New Roman" w:hAnsi="Times New Roman"/>
                <w:sz w:val="18"/>
                <w:szCs w:val="18"/>
              </w:rPr>
              <w:t xml:space="preserve">кислородным </w:t>
            </w:r>
            <w:r w:rsidRPr="00F32753">
              <w:rPr>
                <w:rFonts w:ascii="Times New Roman" w:hAnsi="Times New Roman"/>
                <w:sz w:val="18"/>
                <w:szCs w:val="18"/>
              </w:rPr>
              <w:t>датчик</w:t>
            </w:r>
            <w:r>
              <w:rPr>
                <w:rFonts w:ascii="Times New Roman" w:hAnsi="Times New Roman"/>
                <w:sz w:val="18"/>
                <w:szCs w:val="18"/>
              </w:rPr>
              <w:t>ом</w:t>
            </w:r>
            <w:r w:rsidRPr="00F32753">
              <w:rPr>
                <w:rFonts w:ascii="Times New Roman" w:hAnsi="Times New Roman"/>
                <w:sz w:val="18"/>
                <w:szCs w:val="18"/>
              </w:rPr>
              <w:t xml:space="preserve">; использование сигнала </w:t>
            </w:r>
            <w:r>
              <w:rPr>
                <w:rFonts w:ascii="Times New Roman" w:hAnsi="Times New Roman"/>
                <w:sz w:val="18"/>
                <w:szCs w:val="18"/>
              </w:rPr>
              <w:t xml:space="preserve">широкополосного кислородного </w:t>
            </w:r>
            <w:r w:rsidRPr="00F32753">
              <w:rPr>
                <w:rFonts w:ascii="Times New Roman" w:hAnsi="Times New Roman"/>
                <w:sz w:val="18"/>
                <w:szCs w:val="18"/>
              </w:rPr>
              <w:t>датчика модулем управления двигателем (</w:t>
            </w:r>
            <w:r w:rsidRPr="00F32753">
              <w:rPr>
                <w:rFonts w:ascii="Times New Roman" w:hAnsi="Times New Roman"/>
                <w:i/>
                <w:sz w:val="18"/>
                <w:szCs w:val="18"/>
                <w:lang w:val="en-US"/>
              </w:rPr>
              <w:t>Engine</w:t>
            </w:r>
            <w:r w:rsidRPr="00596DEA">
              <w:rPr>
                <w:rFonts w:ascii="Times New Roman" w:hAnsi="Times New Roman"/>
                <w:i/>
                <w:sz w:val="18"/>
                <w:szCs w:val="18"/>
              </w:rPr>
              <w:t xml:space="preserve"> </w:t>
            </w:r>
            <w:r w:rsidRPr="00F32753">
              <w:rPr>
                <w:rFonts w:ascii="Times New Roman" w:hAnsi="Times New Roman"/>
                <w:i/>
                <w:sz w:val="18"/>
                <w:szCs w:val="18"/>
                <w:lang w:val="en-US"/>
              </w:rPr>
              <w:t>Control</w:t>
            </w:r>
            <w:r w:rsidRPr="00596DEA">
              <w:rPr>
                <w:rFonts w:ascii="Times New Roman" w:hAnsi="Times New Roman"/>
                <w:i/>
                <w:sz w:val="18"/>
                <w:szCs w:val="18"/>
              </w:rPr>
              <w:t xml:space="preserve"> </w:t>
            </w:r>
            <w:r w:rsidRPr="00F32753">
              <w:rPr>
                <w:rFonts w:ascii="Times New Roman" w:hAnsi="Times New Roman"/>
                <w:i/>
                <w:sz w:val="18"/>
                <w:szCs w:val="18"/>
                <w:lang w:val="en-US"/>
              </w:rPr>
              <w:t>Module</w:t>
            </w:r>
            <w:r w:rsidRPr="00F32753">
              <w:rPr>
                <w:rFonts w:ascii="Times New Roman" w:hAnsi="Times New Roman"/>
                <w:sz w:val="18"/>
                <w:szCs w:val="18"/>
              </w:rPr>
              <w:t>), модулем управления силовыми агрегатами (</w:t>
            </w:r>
            <w:r w:rsidRPr="00F32753">
              <w:rPr>
                <w:rFonts w:ascii="Times New Roman" w:hAnsi="Times New Roman"/>
                <w:i/>
                <w:sz w:val="18"/>
                <w:szCs w:val="18"/>
                <w:lang w:val="en-US"/>
              </w:rPr>
              <w:t>Powertrain</w:t>
            </w:r>
            <w:r w:rsidRPr="00596DEA">
              <w:rPr>
                <w:rFonts w:ascii="Times New Roman" w:hAnsi="Times New Roman"/>
                <w:i/>
                <w:sz w:val="18"/>
                <w:szCs w:val="18"/>
              </w:rPr>
              <w:t xml:space="preserve"> </w:t>
            </w:r>
            <w:r w:rsidRPr="00F32753">
              <w:rPr>
                <w:rFonts w:ascii="Times New Roman" w:hAnsi="Times New Roman"/>
                <w:i/>
                <w:sz w:val="18"/>
                <w:szCs w:val="18"/>
                <w:lang w:val="en-US"/>
              </w:rPr>
              <w:t>Control</w:t>
            </w:r>
            <w:r w:rsidRPr="00596DEA">
              <w:rPr>
                <w:rFonts w:ascii="Times New Roman" w:hAnsi="Times New Roman"/>
                <w:i/>
                <w:sz w:val="18"/>
                <w:szCs w:val="18"/>
              </w:rPr>
              <w:t xml:space="preserve"> </w:t>
            </w:r>
            <w:r w:rsidRPr="00F32753">
              <w:rPr>
                <w:rFonts w:ascii="Times New Roman" w:hAnsi="Times New Roman"/>
                <w:i/>
                <w:sz w:val="18"/>
                <w:szCs w:val="18"/>
                <w:lang w:val="en-US"/>
              </w:rPr>
              <w:t>Module</w:t>
            </w:r>
            <w:r w:rsidRPr="00F32753">
              <w:rPr>
                <w:rFonts w:ascii="Times New Roman" w:hAnsi="Times New Roman"/>
                <w:sz w:val="18"/>
                <w:szCs w:val="18"/>
              </w:rPr>
              <w:t xml:space="preserve">); методы испытаний </w:t>
            </w:r>
            <w:r>
              <w:rPr>
                <w:rFonts w:ascii="Times New Roman" w:hAnsi="Times New Roman"/>
                <w:sz w:val="18"/>
                <w:szCs w:val="18"/>
              </w:rPr>
              <w:t xml:space="preserve">широкополосного кислородного </w:t>
            </w:r>
            <w:r w:rsidRPr="00F32753">
              <w:rPr>
                <w:rFonts w:ascii="Times New Roman" w:hAnsi="Times New Roman"/>
                <w:sz w:val="18"/>
                <w:szCs w:val="18"/>
              </w:rPr>
              <w:t>датчика с помощью цифрового мультиметра (</w:t>
            </w:r>
            <w:r w:rsidRPr="00F32753">
              <w:rPr>
                <w:rFonts w:ascii="Times New Roman" w:hAnsi="Times New Roman"/>
                <w:i/>
                <w:sz w:val="18"/>
                <w:szCs w:val="18"/>
              </w:rPr>
              <w:t>DMM</w:t>
            </w:r>
            <w:r w:rsidRPr="00F32753">
              <w:rPr>
                <w:rFonts w:ascii="Times New Roman" w:hAnsi="Times New Roman"/>
                <w:sz w:val="18"/>
                <w:szCs w:val="18"/>
              </w:rPr>
              <w:t>), цифрового запоминающего осциллоскопа (</w:t>
            </w:r>
            <w:r w:rsidRPr="00F32753">
              <w:rPr>
                <w:rFonts w:ascii="Times New Roman" w:hAnsi="Times New Roman"/>
                <w:i/>
                <w:sz w:val="18"/>
                <w:szCs w:val="18"/>
              </w:rPr>
              <w:t>DSO</w:t>
            </w:r>
            <w:r w:rsidRPr="00F32753">
              <w:rPr>
                <w:rFonts w:ascii="Times New Roman" w:hAnsi="Times New Roman"/>
                <w:sz w:val="18"/>
                <w:szCs w:val="18"/>
              </w:rPr>
              <w:t xml:space="preserve">); методика испытаний датчика положения дроссельной заслонки сканирующим </w:t>
            </w:r>
            <w:r>
              <w:rPr>
                <w:rFonts w:ascii="Times New Roman" w:hAnsi="Times New Roman"/>
                <w:sz w:val="18"/>
                <w:szCs w:val="18"/>
              </w:rPr>
              <w:t>инструмент</w:t>
            </w:r>
            <w:r w:rsidRPr="00F32753">
              <w:rPr>
                <w:rFonts w:ascii="Times New Roman" w:hAnsi="Times New Roman"/>
                <w:sz w:val="18"/>
                <w:szCs w:val="18"/>
              </w:rPr>
              <w:t>ом</w:t>
            </w:r>
          </w:p>
        </w:tc>
      </w:tr>
      <w:tr w:rsidR="00DD1957" w:rsidRPr="00A20CA4" w:rsidTr="001B7D9E">
        <w:trPr>
          <w:trHeight w:val="237"/>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DD1957" w:rsidRPr="00A20CA4" w:rsidRDefault="00DD1957" w:rsidP="00F743F5">
            <w:pPr>
              <w:spacing w:after="0" w:line="240" w:lineRule="auto"/>
              <w:rPr>
                <w:rFonts w:ascii="Times New Roman" w:hAnsi="Times New Roman"/>
                <w:sz w:val="18"/>
                <w:szCs w:val="18"/>
              </w:rPr>
            </w:pPr>
            <w:r>
              <w:rPr>
                <w:rFonts w:ascii="Times New Roman" w:hAnsi="Times New Roman"/>
                <w:sz w:val="18"/>
                <w:szCs w:val="18"/>
              </w:rPr>
              <w:t xml:space="preserve">Принцип оценки дееспособности каталитического конвертора двумя кислородными датчиками; </w:t>
            </w:r>
            <w:r w:rsidRPr="00596DEA">
              <w:rPr>
                <w:rFonts w:ascii="Times New Roman" w:hAnsi="Times New Roman"/>
                <w:sz w:val="18"/>
                <w:szCs w:val="18"/>
              </w:rPr>
              <w:t>формирование выходн</w:t>
            </w:r>
            <w:r>
              <w:rPr>
                <w:rFonts w:ascii="Times New Roman" w:hAnsi="Times New Roman"/>
                <w:sz w:val="18"/>
                <w:szCs w:val="18"/>
              </w:rPr>
              <w:t>ых сигналов</w:t>
            </w:r>
            <w:r w:rsidRPr="00596DEA">
              <w:rPr>
                <w:rFonts w:ascii="Times New Roman" w:hAnsi="Times New Roman"/>
                <w:sz w:val="18"/>
                <w:szCs w:val="18"/>
              </w:rPr>
              <w:t xml:space="preserve"> датчика</w:t>
            </w:r>
            <w:r>
              <w:rPr>
                <w:rFonts w:ascii="Times New Roman" w:hAnsi="Times New Roman"/>
                <w:sz w:val="18"/>
                <w:szCs w:val="18"/>
              </w:rPr>
              <w:t>ми, расположенными до и за катализатором</w:t>
            </w:r>
            <w:r w:rsidRPr="00596DEA">
              <w:rPr>
                <w:rFonts w:ascii="Times New Roman" w:hAnsi="Times New Roman"/>
                <w:sz w:val="18"/>
                <w:szCs w:val="18"/>
              </w:rPr>
              <w:t>; использование сигнал</w:t>
            </w:r>
            <w:r>
              <w:rPr>
                <w:rFonts w:ascii="Times New Roman" w:hAnsi="Times New Roman"/>
                <w:sz w:val="18"/>
                <w:szCs w:val="18"/>
              </w:rPr>
              <w:t>ов</w:t>
            </w:r>
            <w:r w:rsidRPr="00596DEA">
              <w:rPr>
                <w:rFonts w:ascii="Times New Roman" w:hAnsi="Times New Roman"/>
                <w:sz w:val="18"/>
                <w:szCs w:val="18"/>
              </w:rPr>
              <w:t xml:space="preserve"> </w:t>
            </w:r>
            <w:r>
              <w:rPr>
                <w:rFonts w:ascii="Times New Roman" w:hAnsi="Times New Roman"/>
                <w:sz w:val="18"/>
                <w:szCs w:val="18"/>
              </w:rPr>
              <w:t>кислородных датчиков</w:t>
            </w:r>
            <w:r w:rsidRPr="00596DEA">
              <w:rPr>
                <w:rFonts w:ascii="Times New Roman" w:hAnsi="Times New Roman"/>
                <w:sz w:val="18"/>
                <w:szCs w:val="18"/>
              </w:rPr>
              <w:t xml:space="preserve"> модулем управления двигателем (</w:t>
            </w:r>
            <w:r w:rsidRPr="00596DEA">
              <w:rPr>
                <w:rFonts w:ascii="Times New Roman" w:hAnsi="Times New Roman"/>
                <w:i/>
                <w:sz w:val="18"/>
                <w:szCs w:val="18"/>
                <w:lang w:val="en-US"/>
              </w:rPr>
              <w:t>Engine</w:t>
            </w:r>
            <w:r w:rsidRPr="000B51EF">
              <w:rPr>
                <w:rFonts w:ascii="Times New Roman" w:hAnsi="Times New Roman"/>
                <w:i/>
                <w:sz w:val="18"/>
                <w:szCs w:val="18"/>
              </w:rPr>
              <w:t xml:space="preserve"> </w:t>
            </w:r>
            <w:r w:rsidRPr="00596DEA">
              <w:rPr>
                <w:rFonts w:ascii="Times New Roman" w:hAnsi="Times New Roman"/>
                <w:i/>
                <w:sz w:val="18"/>
                <w:szCs w:val="18"/>
                <w:lang w:val="en-US"/>
              </w:rPr>
              <w:t>Control</w:t>
            </w:r>
            <w:r w:rsidRPr="000B51EF">
              <w:rPr>
                <w:rFonts w:ascii="Times New Roman" w:hAnsi="Times New Roman"/>
                <w:i/>
                <w:sz w:val="18"/>
                <w:szCs w:val="18"/>
              </w:rPr>
              <w:t xml:space="preserve"> </w:t>
            </w:r>
            <w:r w:rsidRPr="00596DEA">
              <w:rPr>
                <w:rFonts w:ascii="Times New Roman" w:hAnsi="Times New Roman"/>
                <w:i/>
                <w:sz w:val="18"/>
                <w:szCs w:val="18"/>
                <w:lang w:val="en-US"/>
              </w:rPr>
              <w:t>Module</w:t>
            </w:r>
            <w:r w:rsidRPr="00596DEA">
              <w:rPr>
                <w:rFonts w:ascii="Times New Roman" w:hAnsi="Times New Roman"/>
                <w:sz w:val="18"/>
                <w:szCs w:val="18"/>
              </w:rPr>
              <w:t>), модулем управления силовыми агрегатами (</w:t>
            </w:r>
            <w:r w:rsidRPr="00596DEA">
              <w:rPr>
                <w:rFonts w:ascii="Times New Roman" w:hAnsi="Times New Roman"/>
                <w:i/>
                <w:sz w:val="18"/>
                <w:szCs w:val="18"/>
                <w:lang w:val="en-US"/>
              </w:rPr>
              <w:t>Powertrain</w:t>
            </w:r>
            <w:r w:rsidRPr="000B51EF">
              <w:rPr>
                <w:rFonts w:ascii="Times New Roman" w:hAnsi="Times New Roman"/>
                <w:i/>
                <w:sz w:val="18"/>
                <w:szCs w:val="18"/>
              </w:rPr>
              <w:t xml:space="preserve"> </w:t>
            </w:r>
            <w:r w:rsidRPr="00596DEA">
              <w:rPr>
                <w:rFonts w:ascii="Times New Roman" w:hAnsi="Times New Roman"/>
                <w:i/>
                <w:sz w:val="18"/>
                <w:szCs w:val="18"/>
                <w:lang w:val="en-US"/>
              </w:rPr>
              <w:t>Control</w:t>
            </w:r>
            <w:r w:rsidRPr="000B51EF">
              <w:rPr>
                <w:rFonts w:ascii="Times New Roman" w:hAnsi="Times New Roman"/>
                <w:i/>
                <w:sz w:val="18"/>
                <w:szCs w:val="18"/>
              </w:rPr>
              <w:t xml:space="preserve"> </w:t>
            </w:r>
            <w:r w:rsidRPr="00596DEA">
              <w:rPr>
                <w:rFonts w:ascii="Times New Roman" w:hAnsi="Times New Roman"/>
                <w:i/>
                <w:sz w:val="18"/>
                <w:szCs w:val="18"/>
                <w:lang w:val="en-US"/>
              </w:rPr>
              <w:t>Module</w:t>
            </w:r>
            <w:r w:rsidRPr="00596DEA">
              <w:rPr>
                <w:rFonts w:ascii="Times New Roman" w:hAnsi="Times New Roman"/>
                <w:sz w:val="18"/>
                <w:szCs w:val="18"/>
              </w:rPr>
              <w:t xml:space="preserve">); методы испытаний </w:t>
            </w:r>
            <w:r>
              <w:rPr>
                <w:rFonts w:ascii="Times New Roman" w:hAnsi="Times New Roman"/>
                <w:sz w:val="18"/>
                <w:szCs w:val="18"/>
              </w:rPr>
              <w:t xml:space="preserve">кислородных </w:t>
            </w:r>
            <w:r w:rsidRPr="00596DEA">
              <w:rPr>
                <w:rFonts w:ascii="Times New Roman" w:hAnsi="Times New Roman"/>
                <w:sz w:val="18"/>
                <w:szCs w:val="18"/>
              </w:rPr>
              <w:t>датчик</w:t>
            </w:r>
            <w:r>
              <w:rPr>
                <w:rFonts w:ascii="Times New Roman" w:hAnsi="Times New Roman"/>
                <w:sz w:val="18"/>
                <w:szCs w:val="18"/>
              </w:rPr>
              <w:t>ов</w:t>
            </w:r>
            <w:r w:rsidRPr="00596DEA">
              <w:rPr>
                <w:rFonts w:ascii="Times New Roman" w:hAnsi="Times New Roman"/>
                <w:sz w:val="18"/>
                <w:szCs w:val="18"/>
              </w:rPr>
              <w:t xml:space="preserve"> с помощью цифрового мультиметра (</w:t>
            </w:r>
            <w:r w:rsidRPr="00596DEA">
              <w:rPr>
                <w:rFonts w:ascii="Times New Roman" w:hAnsi="Times New Roman"/>
                <w:i/>
                <w:sz w:val="18"/>
                <w:szCs w:val="18"/>
              </w:rPr>
              <w:t>DMM</w:t>
            </w:r>
            <w:r w:rsidRPr="00596DEA">
              <w:rPr>
                <w:rFonts w:ascii="Times New Roman" w:hAnsi="Times New Roman"/>
                <w:sz w:val="18"/>
                <w:szCs w:val="18"/>
              </w:rPr>
              <w:t>), цифрового запоминающего осциллоскопа (</w:t>
            </w:r>
            <w:r w:rsidRPr="00596DEA">
              <w:rPr>
                <w:rFonts w:ascii="Times New Roman" w:hAnsi="Times New Roman"/>
                <w:i/>
                <w:sz w:val="18"/>
                <w:szCs w:val="18"/>
              </w:rPr>
              <w:t>DSO</w:t>
            </w:r>
            <w:r w:rsidRPr="00596DEA">
              <w:rPr>
                <w:rFonts w:ascii="Times New Roman" w:hAnsi="Times New Roman"/>
                <w:sz w:val="18"/>
                <w:szCs w:val="18"/>
              </w:rPr>
              <w:t xml:space="preserve">); методика испытаний датчика положения дроссельной заслонки сканирующим </w:t>
            </w:r>
            <w:r>
              <w:rPr>
                <w:rFonts w:ascii="Times New Roman" w:hAnsi="Times New Roman"/>
                <w:sz w:val="18"/>
                <w:szCs w:val="18"/>
              </w:rPr>
              <w:t>инструмент</w:t>
            </w:r>
            <w:r w:rsidRPr="00596DEA">
              <w:rPr>
                <w:rFonts w:ascii="Times New Roman" w:hAnsi="Times New Roman"/>
                <w:sz w:val="18"/>
                <w:szCs w:val="18"/>
              </w:rPr>
              <w:t>ом</w:t>
            </w:r>
          </w:p>
        </w:tc>
      </w:tr>
      <w:tr w:rsidR="00DD1957" w:rsidRPr="00A20CA4" w:rsidTr="009D64CD">
        <w:trPr>
          <w:trHeight w:val="170"/>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BC3449" w:rsidRDefault="00DD1957" w:rsidP="00BC3449">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DD1957" w:rsidRPr="00A20CA4" w:rsidRDefault="00DD1957" w:rsidP="00BC3449">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DD1957" w:rsidRPr="00BC3449" w:rsidRDefault="00DD1957" w:rsidP="009D64CD">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DD1957" w:rsidRPr="00A20CA4" w:rsidTr="009D64CD">
        <w:trPr>
          <w:trHeight w:val="17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DD1957" w:rsidRPr="00BC3449" w:rsidRDefault="00DD1957" w:rsidP="009D64CD">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DD1957" w:rsidRPr="00A20CA4" w:rsidTr="009D64CD">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D1957" w:rsidRPr="00A20CA4" w:rsidRDefault="00DD1957" w:rsidP="00A20CA4">
            <w:pPr>
              <w:spacing w:after="0" w:line="240" w:lineRule="auto"/>
              <w:rPr>
                <w:rFonts w:ascii="Times New Roman" w:hAnsi="Times New Roman"/>
                <w:bCs/>
                <w:i/>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DD1957" w:rsidRPr="00BC3449" w:rsidRDefault="00DD1957" w:rsidP="009D64CD">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637774" w:rsidRPr="00671395" w:rsidRDefault="00637774" w:rsidP="00497FE8">
      <w:pPr>
        <w:spacing w:after="0" w:line="240" w:lineRule="auto"/>
        <w:rPr>
          <w:rFonts w:ascii="Times New Roman" w:hAnsi="Times New Roman"/>
          <w:sz w:val="18"/>
          <w:szCs w:val="18"/>
        </w:rPr>
      </w:pPr>
    </w:p>
    <w:p w:rsidR="00075240" w:rsidRPr="00671395" w:rsidRDefault="00075240" w:rsidP="00497FE8">
      <w:pPr>
        <w:spacing w:after="0" w:line="240" w:lineRule="auto"/>
        <w:rPr>
          <w:rFonts w:ascii="Times New Roman" w:hAnsi="Times New Roman"/>
          <w:sz w:val="18"/>
          <w:szCs w:val="18"/>
        </w:rPr>
      </w:pPr>
    </w:p>
    <w:tbl>
      <w:tblPr>
        <w:tblW w:w="13433" w:type="dxa"/>
        <w:tblLayout w:type="fixed"/>
        <w:tblLook w:val="0000" w:firstRow="0" w:lastRow="0" w:firstColumn="0" w:lastColumn="0" w:noHBand="0" w:noVBand="0"/>
      </w:tblPr>
      <w:tblGrid>
        <w:gridCol w:w="1364"/>
        <w:gridCol w:w="7"/>
        <w:gridCol w:w="978"/>
        <w:gridCol w:w="110"/>
        <w:gridCol w:w="604"/>
        <w:gridCol w:w="426"/>
        <w:gridCol w:w="452"/>
        <w:gridCol w:w="89"/>
        <w:gridCol w:w="2231"/>
        <w:gridCol w:w="20"/>
        <w:gridCol w:w="142"/>
        <w:gridCol w:w="329"/>
        <w:gridCol w:w="11"/>
        <w:gridCol w:w="8"/>
        <w:gridCol w:w="847"/>
        <w:gridCol w:w="570"/>
        <w:gridCol w:w="142"/>
        <w:gridCol w:w="285"/>
        <w:gridCol w:w="3260"/>
        <w:gridCol w:w="1558"/>
      </w:tblGrid>
      <w:tr w:rsidR="00075240" w:rsidRPr="00B72551" w:rsidTr="00161665">
        <w:trPr>
          <w:trHeight w:val="805"/>
        </w:trPr>
        <w:tc>
          <w:tcPr>
            <w:tcW w:w="13433" w:type="dxa"/>
            <w:gridSpan w:val="20"/>
            <w:tcBorders>
              <w:left w:val="single" w:sz="4" w:space="0" w:color="000000"/>
            </w:tcBorders>
            <w:shd w:val="clear" w:color="auto" w:fill="auto"/>
            <w:vAlign w:val="center"/>
          </w:tcPr>
          <w:p w:rsidR="00075240" w:rsidRPr="00B72551" w:rsidRDefault="00101A0D" w:rsidP="00161665">
            <w:pPr>
              <w:spacing w:after="0" w:line="100" w:lineRule="atLeast"/>
              <w:rPr>
                <w:rFonts w:ascii="Times New Roman" w:hAnsi="Times New Roman"/>
                <w:sz w:val="18"/>
                <w:szCs w:val="18"/>
              </w:rPr>
            </w:pPr>
            <w:r>
              <w:rPr>
                <w:rFonts w:ascii="Times New Roman" w:hAnsi="Times New Roman"/>
                <w:b/>
                <w:sz w:val="18"/>
                <w:szCs w:val="18"/>
              </w:rPr>
              <w:t>3.5</w:t>
            </w:r>
            <w:r w:rsidR="00075240" w:rsidRPr="00B72551">
              <w:rPr>
                <w:rFonts w:ascii="Times New Roman" w:hAnsi="Times New Roman"/>
                <w:b/>
                <w:sz w:val="18"/>
                <w:szCs w:val="18"/>
              </w:rPr>
              <w:t>. Обобщенная трудовая функция</w:t>
            </w:r>
          </w:p>
        </w:tc>
      </w:tr>
      <w:tr w:rsidR="00075240" w:rsidRPr="00B72551" w:rsidTr="00161665">
        <w:trPr>
          <w:trHeight w:val="278"/>
        </w:trPr>
        <w:tc>
          <w:tcPr>
            <w:tcW w:w="1364" w:type="dxa"/>
            <w:tcBorders>
              <w:right w:val="single" w:sz="4" w:space="0" w:color="auto"/>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Наименование</w:t>
            </w:r>
          </w:p>
        </w:tc>
        <w:tc>
          <w:tcPr>
            <w:tcW w:w="53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75240" w:rsidRPr="00B72551" w:rsidRDefault="00101A0D" w:rsidP="00161665">
            <w:pPr>
              <w:spacing w:after="0" w:line="100" w:lineRule="atLeast"/>
              <w:rPr>
                <w:rFonts w:ascii="Times New Roman" w:hAnsi="Times New Roman"/>
                <w:sz w:val="18"/>
                <w:szCs w:val="18"/>
              </w:rPr>
            </w:pPr>
            <w:r w:rsidRPr="00101A0D">
              <w:rPr>
                <w:rFonts w:ascii="Times New Roman" w:hAnsi="Times New Roman"/>
                <w:sz w:val="18"/>
                <w:szCs w:val="18"/>
              </w:rPr>
              <w:t>Ремонт тормозных систем легкового и легкого грузового автомобиля</w:t>
            </w:r>
          </w:p>
        </w:tc>
        <w:tc>
          <w:tcPr>
            <w:tcW w:w="866" w:type="dxa"/>
            <w:gridSpan w:val="3"/>
            <w:tcBorders>
              <w:left w:val="single" w:sz="4" w:space="0" w:color="auto"/>
              <w:right w:val="single" w:sz="4" w:space="0" w:color="auto"/>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r w:rsidRPr="00B72551">
              <w:rPr>
                <w:rFonts w:ascii="Times New Roman" w:hAnsi="Times New Roman"/>
                <w:sz w:val="18"/>
                <w:szCs w:val="18"/>
              </w:rPr>
              <w:t>Код</w:t>
            </w: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5240" w:rsidRPr="00EB097A" w:rsidRDefault="00101A0D" w:rsidP="00161665">
            <w:pPr>
              <w:spacing w:after="0" w:line="100" w:lineRule="atLeast"/>
              <w:jc w:val="center"/>
              <w:rPr>
                <w:rFonts w:ascii="Times New Roman" w:hAnsi="Times New Roman"/>
                <w:sz w:val="18"/>
                <w:szCs w:val="18"/>
                <w:lang w:val="en-US"/>
              </w:rPr>
            </w:pPr>
            <w:r>
              <w:rPr>
                <w:rFonts w:ascii="Times New Roman" w:hAnsi="Times New Roman"/>
                <w:sz w:val="18"/>
                <w:szCs w:val="18"/>
                <w:lang w:val="en-US"/>
              </w:rPr>
              <w:t>E</w:t>
            </w:r>
          </w:p>
        </w:tc>
        <w:tc>
          <w:tcPr>
            <w:tcW w:w="3260" w:type="dxa"/>
            <w:tcBorders>
              <w:left w:val="single" w:sz="4" w:space="0" w:color="auto"/>
              <w:right w:val="single" w:sz="4" w:space="0" w:color="auto"/>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r w:rsidRPr="00B72551">
              <w:rPr>
                <w:rFonts w:ascii="Times New Roman" w:hAnsi="Times New Roman"/>
                <w:sz w:val="18"/>
                <w:szCs w:val="18"/>
              </w:rPr>
              <w:t>Уровень квалификации</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4</w:t>
            </w:r>
            <w:r w:rsidRPr="00EB097A">
              <w:rPr>
                <w:rFonts w:ascii="Times New Roman" w:hAnsi="Times New Roman"/>
                <w:sz w:val="18"/>
                <w:szCs w:val="18"/>
              </w:rPr>
              <w:t>.</w:t>
            </w:r>
            <w:r w:rsidR="00101A0D">
              <w:rPr>
                <w:rFonts w:ascii="Times New Roman" w:hAnsi="Times New Roman"/>
                <w:sz w:val="18"/>
                <w:szCs w:val="18"/>
                <w:lang w:val="en-US"/>
              </w:rPr>
              <w:t>5</w:t>
            </w:r>
            <w:r>
              <w:rPr>
                <w:rFonts w:ascii="Times New Roman" w:hAnsi="Times New Roman"/>
                <w:sz w:val="18"/>
                <w:szCs w:val="18"/>
              </w:rPr>
              <w:t>…5</w:t>
            </w:r>
            <w:r w:rsidR="00101A0D">
              <w:rPr>
                <w:rFonts w:ascii="Times New Roman" w:hAnsi="Times New Roman"/>
                <w:sz w:val="18"/>
                <w:szCs w:val="18"/>
              </w:rPr>
              <w:t>.</w:t>
            </w:r>
            <w:r w:rsidR="00101A0D">
              <w:rPr>
                <w:rFonts w:ascii="Times New Roman" w:hAnsi="Times New Roman"/>
                <w:sz w:val="18"/>
                <w:szCs w:val="18"/>
                <w:lang w:val="en-US"/>
              </w:rPr>
              <w:t>5</w:t>
            </w:r>
            <w:r>
              <w:rPr>
                <w:rFonts w:ascii="Times New Roman" w:hAnsi="Times New Roman"/>
                <w:sz w:val="18"/>
                <w:szCs w:val="18"/>
              </w:rPr>
              <w:t>*</w:t>
            </w:r>
          </w:p>
        </w:tc>
      </w:tr>
      <w:tr w:rsidR="00075240" w:rsidRPr="00B72551" w:rsidTr="00161665">
        <w:trPr>
          <w:trHeight w:val="278"/>
        </w:trPr>
        <w:tc>
          <w:tcPr>
            <w:tcW w:w="1364" w:type="dxa"/>
            <w:tcBorders>
              <w:right w:val="single" w:sz="4" w:space="0" w:color="auto"/>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206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075240" w:rsidRPr="008543D2" w:rsidRDefault="00075240" w:rsidP="00161665">
            <w:pPr>
              <w:spacing w:after="0" w:line="100" w:lineRule="atLeast"/>
              <w:rPr>
                <w:rFonts w:ascii="Times New Roman" w:hAnsi="Times New Roman"/>
                <w:sz w:val="18"/>
                <w:szCs w:val="18"/>
              </w:rPr>
            </w:pPr>
            <w:r w:rsidRPr="008543D2">
              <w:rPr>
                <w:rFonts w:ascii="Times New Roman" w:hAnsi="Times New Roman"/>
                <w:sz w:val="18"/>
                <w:szCs w:val="18"/>
              </w:rPr>
              <w:t>Прояснения:</w:t>
            </w:r>
          </w:p>
          <w:p w:rsidR="00075240" w:rsidRPr="008543D2" w:rsidRDefault="00101A0D" w:rsidP="00161665">
            <w:pPr>
              <w:spacing w:after="0" w:line="100" w:lineRule="atLeast"/>
              <w:rPr>
                <w:rFonts w:ascii="Times New Roman" w:hAnsi="Times New Roman"/>
                <w:sz w:val="18"/>
                <w:szCs w:val="18"/>
              </w:rPr>
            </w:pPr>
            <w:r>
              <w:rPr>
                <w:rFonts w:ascii="Times New Roman" w:hAnsi="Times New Roman"/>
                <w:sz w:val="18"/>
                <w:szCs w:val="18"/>
              </w:rPr>
              <w:t>4.</w:t>
            </w:r>
            <w:r w:rsidRPr="00101A0D">
              <w:rPr>
                <w:rFonts w:ascii="Times New Roman" w:hAnsi="Times New Roman"/>
                <w:sz w:val="18"/>
                <w:szCs w:val="18"/>
              </w:rPr>
              <w:t>5</w:t>
            </w:r>
            <w:r w:rsidR="00075240" w:rsidRPr="008543D2">
              <w:rPr>
                <w:rFonts w:ascii="Times New Roman" w:hAnsi="Times New Roman"/>
                <w:sz w:val="18"/>
                <w:szCs w:val="18"/>
              </w:rPr>
              <w:t>…5.</w:t>
            </w:r>
            <w:r w:rsidRPr="00101A0D">
              <w:rPr>
                <w:rFonts w:ascii="Times New Roman" w:hAnsi="Times New Roman"/>
                <w:sz w:val="18"/>
                <w:szCs w:val="18"/>
              </w:rPr>
              <w:t>5</w:t>
            </w:r>
            <w:r w:rsidR="00075240" w:rsidRPr="008543D2">
              <w:rPr>
                <w:rFonts w:ascii="Times New Roman" w:hAnsi="Times New Roman"/>
                <w:sz w:val="18"/>
                <w:szCs w:val="18"/>
              </w:rPr>
              <w:t>* - 4</w:t>
            </w:r>
            <w:r>
              <w:rPr>
                <w:rFonts w:ascii="Times New Roman" w:hAnsi="Times New Roman"/>
                <w:sz w:val="18"/>
                <w:szCs w:val="18"/>
              </w:rPr>
              <w:t>.</w:t>
            </w:r>
            <w:r w:rsidRPr="00101A0D">
              <w:rPr>
                <w:rFonts w:ascii="Times New Roman" w:hAnsi="Times New Roman"/>
                <w:sz w:val="18"/>
                <w:szCs w:val="18"/>
              </w:rPr>
              <w:t>5</w:t>
            </w:r>
            <w:r w:rsidR="00075240" w:rsidRPr="008543D2">
              <w:rPr>
                <w:rFonts w:ascii="Times New Roman" w:hAnsi="Times New Roman"/>
                <w:sz w:val="18"/>
                <w:szCs w:val="18"/>
              </w:rPr>
              <w:t xml:space="preserve"> </w:t>
            </w:r>
            <w:r w:rsidR="00075240">
              <w:rPr>
                <w:rFonts w:ascii="Times New Roman" w:hAnsi="Times New Roman"/>
                <w:sz w:val="18"/>
                <w:szCs w:val="18"/>
              </w:rPr>
              <w:t>под</w:t>
            </w:r>
            <w:r w:rsidR="00075240" w:rsidRPr="008543D2">
              <w:rPr>
                <w:rFonts w:ascii="Times New Roman" w:hAnsi="Times New Roman"/>
                <w:sz w:val="18"/>
                <w:szCs w:val="18"/>
              </w:rPr>
              <w:t xml:space="preserve">уровень квалификации предусматривает выполнение </w:t>
            </w:r>
            <w:r w:rsidR="00075240">
              <w:rPr>
                <w:rFonts w:ascii="Times New Roman" w:hAnsi="Times New Roman"/>
                <w:sz w:val="18"/>
                <w:szCs w:val="18"/>
              </w:rPr>
              <w:t>ремонт</w:t>
            </w:r>
            <w:r>
              <w:rPr>
                <w:rFonts w:ascii="Times New Roman" w:hAnsi="Times New Roman"/>
                <w:sz w:val="18"/>
                <w:szCs w:val="18"/>
              </w:rPr>
              <w:t>а</w:t>
            </w:r>
            <w:r w:rsidR="00075240">
              <w:rPr>
                <w:rFonts w:ascii="Times New Roman" w:hAnsi="Times New Roman"/>
                <w:sz w:val="18"/>
                <w:szCs w:val="18"/>
              </w:rPr>
              <w:t xml:space="preserve"> </w:t>
            </w:r>
            <w:r>
              <w:rPr>
                <w:rFonts w:ascii="Times New Roman" w:hAnsi="Times New Roman"/>
                <w:sz w:val="18"/>
                <w:szCs w:val="18"/>
              </w:rPr>
              <w:t>тормозных систем и механизмов</w:t>
            </w:r>
            <w:r w:rsidR="00075240">
              <w:rPr>
                <w:rFonts w:ascii="Times New Roman" w:hAnsi="Times New Roman"/>
                <w:sz w:val="18"/>
                <w:szCs w:val="18"/>
              </w:rPr>
              <w:t xml:space="preserve"> легкового и легкого грузового</w:t>
            </w:r>
            <w:r w:rsidR="00075240" w:rsidRPr="008543D2">
              <w:rPr>
                <w:rFonts w:ascii="Times New Roman" w:hAnsi="Times New Roman"/>
                <w:sz w:val="18"/>
                <w:szCs w:val="18"/>
              </w:rPr>
              <w:t xml:space="preserve"> </w:t>
            </w:r>
            <w:r w:rsidR="00075240">
              <w:rPr>
                <w:rFonts w:ascii="Times New Roman" w:hAnsi="Times New Roman"/>
                <w:sz w:val="18"/>
                <w:szCs w:val="18"/>
              </w:rPr>
              <w:t>автомобиля</w:t>
            </w:r>
            <w:r w:rsidR="00075240" w:rsidRPr="008543D2">
              <w:rPr>
                <w:rFonts w:ascii="Times New Roman" w:hAnsi="Times New Roman"/>
                <w:sz w:val="18"/>
                <w:szCs w:val="18"/>
              </w:rPr>
              <w:t xml:space="preserve"> по заранее намеченному плану в последовательности, описанной в технологической карте, выдаваемой работнику вместе с рабочим нарядом. Технологическая карта составляется техническими службами предприятия и утверждается руководителем предприятия (главным инженером).</w:t>
            </w:r>
          </w:p>
          <w:p w:rsidR="00075240" w:rsidRPr="008543D2" w:rsidRDefault="00075240" w:rsidP="00161665">
            <w:pPr>
              <w:spacing w:after="0" w:line="100" w:lineRule="atLeast"/>
              <w:rPr>
                <w:rFonts w:ascii="Times New Roman" w:hAnsi="Times New Roman"/>
                <w:sz w:val="18"/>
                <w:szCs w:val="18"/>
              </w:rPr>
            </w:pPr>
            <w:r w:rsidRPr="008543D2">
              <w:rPr>
                <w:rFonts w:ascii="Times New Roman" w:hAnsi="Times New Roman"/>
                <w:sz w:val="18"/>
                <w:szCs w:val="18"/>
              </w:rPr>
              <w:t xml:space="preserve">          </w:t>
            </w:r>
            <w:r w:rsidR="00161665">
              <w:rPr>
                <w:rFonts w:ascii="Times New Roman" w:hAnsi="Times New Roman"/>
                <w:sz w:val="18"/>
                <w:szCs w:val="18"/>
              </w:rPr>
              <w:t xml:space="preserve">       </w:t>
            </w:r>
            <w:r w:rsidRPr="008543D2">
              <w:rPr>
                <w:rFonts w:ascii="Times New Roman" w:hAnsi="Times New Roman"/>
                <w:sz w:val="18"/>
                <w:szCs w:val="18"/>
              </w:rPr>
              <w:t xml:space="preserve">  5</w:t>
            </w:r>
            <w:r w:rsidR="00101A0D">
              <w:rPr>
                <w:rFonts w:ascii="Times New Roman" w:hAnsi="Times New Roman"/>
                <w:sz w:val="18"/>
                <w:szCs w:val="18"/>
              </w:rPr>
              <w:t>.5</w:t>
            </w:r>
            <w:r w:rsidRPr="008543D2">
              <w:rPr>
                <w:rFonts w:ascii="Times New Roman" w:hAnsi="Times New Roman"/>
                <w:sz w:val="18"/>
                <w:szCs w:val="18"/>
              </w:rPr>
              <w:t xml:space="preserve"> </w:t>
            </w:r>
            <w:r>
              <w:rPr>
                <w:rFonts w:ascii="Times New Roman" w:hAnsi="Times New Roman"/>
                <w:sz w:val="18"/>
                <w:szCs w:val="18"/>
              </w:rPr>
              <w:t>под</w:t>
            </w:r>
            <w:r w:rsidRPr="008543D2">
              <w:rPr>
                <w:rFonts w:ascii="Times New Roman" w:hAnsi="Times New Roman"/>
                <w:sz w:val="18"/>
                <w:szCs w:val="18"/>
              </w:rPr>
              <w:t xml:space="preserve">уровень квалификации предусматривает самостоятельный поиск информации работником, выполняющим </w:t>
            </w:r>
            <w:r>
              <w:rPr>
                <w:rFonts w:ascii="Times New Roman" w:hAnsi="Times New Roman"/>
                <w:sz w:val="18"/>
                <w:szCs w:val="18"/>
              </w:rPr>
              <w:t xml:space="preserve">ремонт </w:t>
            </w:r>
            <w:r w:rsidR="00101A0D">
              <w:rPr>
                <w:rFonts w:ascii="Times New Roman" w:hAnsi="Times New Roman"/>
                <w:sz w:val="18"/>
                <w:szCs w:val="18"/>
              </w:rPr>
              <w:t>тормозных систем и механизмов</w:t>
            </w:r>
            <w:r>
              <w:rPr>
                <w:rFonts w:ascii="Times New Roman" w:hAnsi="Times New Roman"/>
                <w:sz w:val="18"/>
                <w:szCs w:val="18"/>
              </w:rPr>
              <w:t xml:space="preserve"> легкового и легкого грузового автомобиля</w:t>
            </w:r>
            <w:r w:rsidRPr="008543D2">
              <w:rPr>
                <w:rFonts w:ascii="Times New Roman" w:hAnsi="Times New Roman"/>
                <w:sz w:val="18"/>
                <w:szCs w:val="18"/>
              </w:rPr>
              <w:t xml:space="preserve">, то есть в условиях, когда технологическая карта не предоставляется техническими службами предприятия, и работник вынужден действовать самостоятельно, начиная работу с поиска и изучения информации, касающейся особенностей диагностики, обслуживания и ремонта </w:t>
            </w:r>
            <w:r>
              <w:rPr>
                <w:rFonts w:ascii="Times New Roman" w:hAnsi="Times New Roman"/>
                <w:sz w:val="18"/>
                <w:szCs w:val="18"/>
              </w:rPr>
              <w:t xml:space="preserve">двигателя легкового и легкого грузового </w:t>
            </w:r>
            <w:r w:rsidRPr="008543D2">
              <w:rPr>
                <w:rFonts w:ascii="Times New Roman" w:hAnsi="Times New Roman"/>
                <w:sz w:val="18"/>
                <w:szCs w:val="18"/>
              </w:rPr>
              <w:t>автомобиля.</w:t>
            </w:r>
          </w:p>
          <w:p w:rsidR="00075240" w:rsidRPr="00B72551" w:rsidRDefault="00075240" w:rsidP="00161665">
            <w:pPr>
              <w:spacing w:after="0" w:line="100" w:lineRule="atLeast"/>
              <w:rPr>
                <w:rFonts w:ascii="Times New Roman" w:hAnsi="Times New Roman"/>
                <w:sz w:val="18"/>
                <w:szCs w:val="18"/>
              </w:rPr>
            </w:pPr>
            <w:r w:rsidRPr="008543D2">
              <w:rPr>
                <w:rFonts w:ascii="Times New Roman" w:hAnsi="Times New Roman"/>
                <w:sz w:val="18"/>
                <w:szCs w:val="18"/>
              </w:rPr>
              <w:t>Таким образом, четвертым уровнем квалификации должны обладать работники крупных предприятий автосервиса, в том числе дилерские станции обслуживания автомобилей, в которых наличествует и выполняет функции информационно-технологической подготовки технические службы предприятия. Пятым квалификационным уровнем должны обладать автомеханики и автомобильные техники – индивидуальные предприниматели или работающие в малых предприятиях, не имеющих в составе службы информационно-технологической поддержки</w:t>
            </w:r>
          </w:p>
        </w:tc>
      </w:tr>
      <w:tr w:rsidR="00075240" w:rsidRPr="00B72551" w:rsidTr="00161665">
        <w:trPr>
          <w:trHeight w:val="417"/>
        </w:trPr>
        <w:tc>
          <w:tcPr>
            <w:tcW w:w="13433" w:type="dxa"/>
            <w:gridSpan w:val="20"/>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283"/>
        </w:trPr>
        <w:tc>
          <w:tcPr>
            <w:tcW w:w="2459" w:type="dxa"/>
            <w:gridSpan w:val="4"/>
            <w:tcBorders>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Происхождение обобщенной трудовой функции</w:t>
            </w:r>
          </w:p>
        </w:tc>
        <w:tc>
          <w:tcPr>
            <w:tcW w:w="1030" w:type="dxa"/>
            <w:gridSpan w:val="2"/>
            <w:tcBorders>
              <w:top w:val="single" w:sz="2" w:space="0" w:color="808080"/>
              <w:left w:val="single" w:sz="2" w:space="0" w:color="808080"/>
              <w:bottom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Оригинал</w:t>
            </w:r>
          </w:p>
        </w:tc>
        <w:tc>
          <w:tcPr>
            <w:tcW w:w="541" w:type="dxa"/>
            <w:gridSpan w:val="2"/>
            <w:tcBorders>
              <w:top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Х</w:t>
            </w:r>
          </w:p>
        </w:tc>
        <w:tc>
          <w:tcPr>
            <w:tcW w:w="239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Заимствовано из оригинала</w:t>
            </w:r>
          </w:p>
        </w:tc>
        <w:tc>
          <w:tcPr>
            <w:tcW w:w="1765"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p>
        </w:tc>
        <w:tc>
          <w:tcPr>
            <w:tcW w:w="5245"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p>
        </w:tc>
      </w:tr>
      <w:tr w:rsidR="00075240" w:rsidRPr="00B72551" w:rsidTr="00161665">
        <w:trPr>
          <w:trHeight w:val="479"/>
        </w:trPr>
        <w:tc>
          <w:tcPr>
            <w:tcW w:w="2459" w:type="dxa"/>
            <w:gridSpan w:val="4"/>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3964" w:type="dxa"/>
            <w:gridSpan w:val="7"/>
            <w:tcBorders>
              <w:top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765" w:type="dxa"/>
            <w:gridSpan w:val="5"/>
            <w:tcBorders>
              <w:top w:val="single" w:sz="2" w:space="0" w:color="808080"/>
            </w:tcBorders>
            <w:shd w:val="clear" w:color="auto" w:fill="auto"/>
          </w:tcPr>
          <w:p w:rsidR="00075240" w:rsidRPr="00B72551" w:rsidRDefault="00075240" w:rsidP="00161665">
            <w:pPr>
              <w:spacing w:after="0" w:line="100" w:lineRule="atLeast"/>
              <w:jc w:val="center"/>
              <w:rPr>
                <w:rFonts w:ascii="Times New Roman" w:hAnsi="Times New Roman"/>
                <w:sz w:val="18"/>
                <w:szCs w:val="18"/>
              </w:rPr>
            </w:pPr>
            <w:r w:rsidRPr="00B72551">
              <w:rPr>
                <w:rFonts w:ascii="Times New Roman" w:hAnsi="Times New Roman"/>
                <w:sz w:val="18"/>
                <w:szCs w:val="18"/>
              </w:rPr>
              <w:t>Код оригинала</w:t>
            </w:r>
          </w:p>
        </w:tc>
        <w:tc>
          <w:tcPr>
            <w:tcW w:w="5245" w:type="dxa"/>
            <w:gridSpan w:val="4"/>
            <w:tcBorders>
              <w:top w:val="single" w:sz="2" w:space="0" w:color="808080"/>
            </w:tcBorders>
            <w:shd w:val="clear" w:color="auto" w:fill="auto"/>
          </w:tcPr>
          <w:p w:rsidR="00075240" w:rsidRPr="00B72551" w:rsidRDefault="00075240" w:rsidP="00161665">
            <w:pPr>
              <w:spacing w:after="0" w:line="100" w:lineRule="atLeast"/>
              <w:jc w:val="center"/>
              <w:rPr>
                <w:rFonts w:ascii="Times New Roman" w:hAnsi="Times New Roman"/>
                <w:sz w:val="18"/>
                <w:szCs w:val="18"/>
              </w:rPr>
            </w:pPr>
            <w:r w:rsidRPr="00B72551">
              <w:rPr>
                <w:rFonts w:ascii="Times New Roman" w:hAnsi="Times New Roman"/>
                <w:sz w:val="18"/>
                <w:szCs w:val="18"/>
              </w:rPr>
              <w:t>Регистрационный номер профессионального стандарта</w:t>
            </w:r>
          </w:p>
        </w:tc>
      </w:tr>
      <w:tr w:rsidR="00075240" w:rsidRPr="00B72551" w:rsidTr="00161665">
        <w:trPr>
          <w:trHeight w:val="215"/>
        </w:trPr>
        <w:tc>
          <w:tcPr>
            <w:tcW w:w="13433" w:type="dxa"/>
            <w:gridSpan w:val="20"/>
            <w:tcBorders>
              <w:bottom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525"/>
        </w:trPr>
        <w:tc>
          <w:tcPr>
            <w:tcW w:w="2459"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Возможные наименования должностей, профессий</w:t>
            </w:r>
          </w:p>
        </w:tc>
        <w:tc>
          <w:tcPr>
            <w:tcW w:w="10974"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2401003 Автомеханик (23.01.03); 2401023 Слесарь по техническому обслуживанию автотранспортных средств (23.01.03); 2401033 Контролер технического состояния автотранспортных средств;</w:t>
            </w:r>
          </w:p>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408"/>
        </w:trPr>
        <w:tc>
          <w:tcPr>
            <w:tcW w:w="13433"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408"/>
        </w:trPr>
        <w:tc>
          <w:tcPr>
            <w:tcW w:w="2459"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Требования к образованию и обучению</w:t>
            </w:r>
          </w:p>
        </w:tc>
        <w:tc>
          <w:tcPr>
            <w:tcW w:w="10974"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Среднее профессиональное образование</w:t>
            </w:r>
          </w:p>
        </w:tc>
      </w:tr>
      <w:tr w:rsidR="00075240" w:rsidRPr="00B72551" w:rsidTr="00161665">
        <w:trPr>
          <w:trHeight w:val="408"/>
        </w:trPr>
        <w:tc>
          <w:tcPr>
            <w:tcW w:w="2459"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Требования к опыту практической  работы</w:t>
            </w:r>
          </w:p>
        </w:tc>
        <w:tc>
          <w:tcPr>
            <w:tcW w:w="10974"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 xml:space="preserve">Стаж работы </w:t>
            </w:r>
            <w:r w:rsidR="00426087">
              <w:rPr>
                <w:rFonts w:ascii="Times New Roman" w:hAnsi="Times New Roman"/>
                <w:sz w:val="18"/>
                <w:szCs w:val="18"/>
              </w:rPr>
              <w:t xml:space="preserve">подмастерьем </w:t>
            </w:r>
            <w:r w:rsidRPr="00B72551">
              <w:rPr>
                <w:rFonts w:ascii="Times New Roman" w:hAnsi="Times New Roman"/>
                <w:sz w:val="18"/>
                <w:szCs w:val="18"/>
              </w:rPr>
              <w:t>в области технического обслуживания и ремонта автотранспортных средств не менее двух лет</w:t>
            </w:r>
          </w:p>
        </w:tc>
      </w:tr>
      <w:tr w:rsidR="00075240" w:rsidRPr="00B72551" w:rsidTr="00161665">
        <w:trPr>
          <w:trHeight w:val="408"/>
        </w:trPr>
        <w:tc>
          <w:tcPr>
            <w:tcW w:w="2459"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Особые условия допуска к работе</w:t>
            </w:r>
          </w:p>
        </w:tc>
        <w:tc>
          <w:tcPr>
            <w:tcW w:w="10974"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075240" w:rsidRPr="00B72551" w:rsidRDefault="00426087" w:rsidP="00426087">
            <w:pPr>
              <w:spacing w:after="0" w:line="100" w:lineRule="atLeast"/>
              <w:rPr>
                <w:rFonts w:ascii="Times New Roman" w:hAnsi="Times New Roman"/>
                <w:sz w:val="18"/>
                <w:szCs w:val="18"/>
              </w:rPr>
            </w:pPr>
            <w:r>
              <w:rPr>
                <w:rFonts w:ascii="Times New Roman" w:hAnsi="Times New Roman"/>
                <w:sz w:val="18"/>
                <w:szCs w:val="18"/>
              </w:rPr>
              <w:t>Приветствуется участие в д</w:t>
            </w:r>
            <w:r w:rsidR="00075240" w:rsidRPr="00B72551">
              <w:rPr>
                <w:rFonts w:ascii="Times New Roman" w:hAnsi="Times New Roman"/>
                <w:sz w:val="18"/>
                <w:szCs w:val="18"/>
              </w:rPr>
              <w:t>обровольн</w:t>
            </w:r>
            <w:r>
              <w:rPr>
                <w:rFonts w:ascii="Times New Roman" w:hAnsi="Times New Roman"/>
                <w:sz w:val="18"/>
                <w:szCs w:val="18"/>
              </w:rPr>
              <w:t>ой</w:t>
            </w:r>
            <w:r w:rsidR="00075240" w:rsidRPr="00B72551">
              <w:rPr>
                <w:rFonts w:ascii="Times New Roman" w:hAnsi="Times New Roman"/>
                <w:sz w:val="18"/>
                <w:szCs w:val="18"/>
              </w:rPr>
              <w:t xml:space="preserve"> профессиональн</w:t>
            </w:r>
            <w:r>
              <w:rPr>
                <w:rFonts w:ascii="Times New Roman" w:hAnsi="Times New Roman"/>
                <w:sz w:val="18"/>
                <w:szCs w:val="18"/>
              </w:rPr>
              <w:t>ой</w:t>
            </w:r>
            <w:r w:rsidR="00075240" w:rsidRPr="00B72551">
              <w:rPr>
                <w:rFonts w:ascii="Times New Roman" w:hAnsi="Times New Roman"/>
                <w:sz w:val="18"/>
                <w:szCs w:val="18"/>
              </w:rPr>
              <w:t xml:space="preserve"> сертификаци</w:t>
            </w:r>
            <w:r>
              <w:rPr>
                <w:rFonts w:ascii="Times New Roman" w:hAnsi="Times New Roman"/>
                <w:sz w:val="18"/>
                <w:szCs w:val="18"/>
              </w:rPr>
              <w:t>и</w:t>
            </w:r>
            <w:r w:rsidR="00075240" w:rsidRPr="00B72551">
              <w:rPr>
                <w:rFonts w:ascii="Times New Roman" w:hAnsi="Times New Roman"/>
                <w:sz w:val="18"/>
                <w:szCs w:val="18"/>
              </w:rPr>
              <w:t xml:space="preserve"> квалификаций</w:t>
            </w:r>
          </w:p>
        </w:tc>
      </w:tr>
      <w:tr w:rsidR="00075240" w:rsidRPr="00B72551" w:rsidTr="00161665">
        <w:trPr>
          <w:trHeight w:val="408"/>
        </w:trPr>
        <w:tc>
          <w:tcPr>
            <w:tcW w:w="2459" w:type="dxa"/>
            <w:gridSpan w:val="4"/>
            <w:tcBorders>
              <w:top w:val="single" w:sz="4" w:space="0" w:color="000000"/>
              <w:left w:val="single" w:sz="4" w:space="0" w:color="808080"/>
              <w:bottom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Другие характеристики</w:t>
            </w:r>
          </w:p>
        </w:tc>
        <w:tc>
          <w:tcPr>
            <w:tcW w:w="10974" w:type="dxa"/>
            <w:gridSpan w:val="16"/>
            <w:tcBorders>
              <w:top w:val="single" w:sz="4" w:space="0" w:color="000000"/>
              <w:left w:val="single" w:sz="4" w:space="0" w:color="000000"/>
              <w:bottom w:val="single" w:sz="4" w:space="0" w:color="000000"/>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Наличие удостоверения на право управления автомобилем категории «В»</w:t>
            </w:r>
          </w:p>
        </w:tc>
      </w:tr>
      <w:tr w:rsidR="00075240" w:rsidRPr="00B72551" w:rsidTr="00161665">
        <w:trPr>
          <w:trHeight w:val="611"/>
        </w:trPr>
        <w:tc>
          <w:tcPr>
            <w:tcW w:w="13433" w:type="dxa"/>
            <w:gridSpan w:val="20"/>
            <w:tcBorders>
              <w:top w:val="single" w:sz="4" w:space="0" w:color="000000"/>
              <w:bottom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
                <w:sz w:val="18"/>
                <w:szCs w:val="18"/>
              </w:rPr>
            </w:pPr>
            <w:r w:rsidRPr="00B72551">
              <w:rPr>
                <w:rFonts w:ascii="Times New Roman" w:hAnsi="Times New Roman"/>
                <w:b/>
                <w:sz w:val="20"/>
                <w:szCs w:val="18"/>
              </w:rPr>
              <w:t>Дополнительные характеристики</w:t>
            </w:r>
          </w:p>
        </w:tc>
      </w:tr>
      <w:tr w:rsidR="00075240" w:rsidRPr="00B72551" w:rsidTr="00161665">
        <w:trPr>
          <w:trHeight w:val="283"/>
        </w:trPr>
        <w:tc>
          <w:tcPr>
            <w:tcW w:w="3063" w:type="dxa"/>
            <w:gridSpan w:val="5"/>
            <w:tcBorders>
              <w:top w:val="single" w:sz="4" w:space="0" w:color="000000"/>
              <w:left w:val="single" w:sz="4" w:space="0" w:color="808080"/>
              <w:bottom w:val="single" w:sz="2" w:space="0" w:color="808080"/>
              <w:right w:val="single" w:sz="4" w:space="0" w:color="000000"/>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r w:rsidRPr="00B72551">
              <w:rPr>
                <w:rFonts w:ascii="Times New Roman" w:hAnsi="Times New Roman"/>
                <w:sz w:val="18"/>
                <w:szCs w:val="18"/>
              </w:rPr>
              <w:t>Наименование документа</w:t>
            </w:r>
          </w:p>
        </w:tc>
        <w:tc>
          <w:tcPr>
            <w:tcW w:w="967" w:type="dxa"/>
            <w:gridSpan w:val="3"/>
            <w:tcBorders>
              <w:top w:val="single" w:sz="4" w:space="0" w:color="000000"/>
              <w:left w:val="single" w:sz="4" w:space="0" w:color="000000"/>
              <w:bottom w:val="single" w:sz="4" w:space="0" w:color="000000"/>
              <w:right w:val="single" w:sz="4" w:space="0" w:color="000000"/>
            </w:tcBorders>
            <w:shd w:val="clear" w:color="auto" w:fill="auto"/>
          </w:tcPr>
          <w:p w:rsidR="00075240" w:rsidRPr="00B72551" w:rsidRDefault="00075240" w:rsidP="00161665">
            <w:pPr>
              <w:spacing w:after="0" w:line="100" w:lineRule="atLeast"/>
              <w:jc w:val="center"/>
              <w:rPr>
                <w:rFonts w:ascii="Times New Roman" w:hAnsi="Times New Roman"/>
                <w:sz w:val="18"/>
                <w:szCs w:val="18"/>
              </w:rPr>
            </w:pPr>
            <w:r w:rsidRPr="00B72551">
              <w:rPr>
                <w:rFonts w:ascii="Times New Roman" w:hAnsi="Times New Roman"/>
                <w:sz w:val="18"/>
                <w:szCs w:val="18"/>
              </w:rPr>
              <w:t>Код</w:t>
            </w:r>
          </w:p>
        </w:tc>
        <w:tc>
          <w:tcPr>
            <w:tcW w:w="9403" w:type="dxa"/>
            <w:gridSpan w:val="12"/>
            <w:tcBorders>
              <w:top w:val="single" w:sz="4" w:space="0" w:color="000000"/>
              <w:left w:val="single" w:sz="4" w:space="0" w:color="000000"/>
              <w:bottom w:val="single" w:sz="4" w:space="0" w:color="000000"/>
              <w:right w:val="single" w:sz="4" w:space="0" w:color="808080"/>
            </w:tcBorders>
            <w:shd w:val="clear" w:color="auto" w:fill="auto"/>
          </w:tcPr>
          <w:p w:rsidR="00075240" w:rsidRPr="00B72551" w:rsidRDefault="00075240" w:rsidP="00161665">
            <w:pPr>
              <w:spacing w:after="0" w:line="100" w:lineRule="atLeast"/>
              <w:jc w:val="center"/>
              <w:rPr>
                <w:rFonts w:ascii="Times New Roman" w:hAnsi="Times New Roman"/>
                <w:sz w:val="18"/>
                <w:szCs w:val="18"/>
                <w:vertAlign w:val="superscript"/>
              </w:rPr>
            </w:pPr>
            <w:r w:rsidRPr="00B72551">
              <w:rPr>
                <w:rFonts w:ascii="Times New Roman" w:hAnsi="Times New Roman"/>
                <w:sz w:val="18"/>
                <w:szCs w:val="18"/>
              </w:rPr>
              <w:t>Наименование базовой группы, должности (профессии) или специальности</w:t>
            </w:r>
          </w:p>
        </w:tc>
      </w:tr>
      <w:tr w:rsidR="00075240" w:rsidRPr="00B72551" w:rsidTr="00161665">
        <w:trPr>
          <w:trHeight w:val="283"/>
        </w:trPr>
        <w:tc>
          <w:tcPr>
            <w:tcW w:w="3063" w:type="dxa"/>
            <w:gridSpan w:val="5"/>
            <w:vMerge w:val="restart"/>
            <w:tcBorders>
              <w:top w:val="single" w:sz="4" w:space="0" w:color="000000"/>
              <w:left w:val="single" w:sz="4" w:space="0" w:color="808080"/>
              <w:bottom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ОКЗ</w:t>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7231</w:t>
            </w:r>
          </w:p>
        </w:tc>
        <w:tc>
          <w:tcPr>
            <w:tcW w:w="9403"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Механики и ремонтники автотранспортных средств</w:t>
            </w:r>
          </w:p>
        </w:tc>
      </w:tr>
      <w:tr w:rsidR="00075240" w:rsidRPr="00B72551" w:rsidTr="00161665">
        <w:trPr>
          <w:trHeight w:val="283"/>
        </w:trPr>
        <w:tc>
          <w:tcPr>
            <w:tcW w:w="3063" w:type="dxa"/>
            <w:gridSpan w:val="5"/>
            <w:vMerge/>
            <w:tcBorders>
              <w:top w:val="single" w:sz="4" w:space="0" w:color="000000"/>
              <w:left w:val="single" w:sz="4" w:space="0" w:color="808080"/>
              <w:bottom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7513</w:t>
            </w:r>
          </w:p>
        </w:tc>
        <w:tc>
          <w:tcPr>
            <w:tcW w:w="9403"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Профессии рабочих по обслуживанию и ремонту автомототранспортных средств</w:t>
            </w:r>
          </w:p>
        </w:tc>
      </w:tr>
      <w:tr w:rsidR="00075240" w:rsidRPr="00B72551" w:rsidTr="00161665">
        <w:trPr>
          <w:trHeight w:val="283"/>
        </w:trPr>
        <w:tc>
          <w:tcPr>
            <w:tcW w:w="3063"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ЕТКС</w:t>
            </w:r>
            <w:r w:rsidRPr="00B72551">
              <w:rPr>
                <w:rStyle w:val="a3"/>
                <w:rFonts w:ascii="Times New Roman" w:hAnsi="Times New Roman"/>
                <w:sz w:val="18"/>
                <w:szCs w:val="18"/>
              </w:rPr>
              <w:endnoteReference w:id="24"/>
            </w:r>
            <w:r w:rsidRPr="00B72551">
              <w:rPr>
                <w:rFonts w:ascii="Times New Roman" w:hAnsi="Times New Roman"/>
                <w:sz w:val="18"/>
                <w:szCs w:val="18"/>
              </w:rPr>
              <w:t xml:space="preserve"> или ЕКС</w:t>
            </w:r>
            <w:r w:rsidRPr="00B72551">
              <w:rPr>
                <w:rStyle w:val="a3"/>
                <w:rFonts w:ascii="Times New Roman" w:hAnsi="Times New Roman"/>
                <w:sz w:val="18"/>
                <w:szCs w:val="18"/>
              </w:rPr>
              <w:endnoteReference w:id="25"/>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9403"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Слесарь по ремонту автомобилей</w:t>
            </w:r>
          </w:p>
        </w:tc>
      </w:tr>
      <w:tr w:rsidR="00075240" w:rsidRPr="00B72551" w:rsidTr="00161665">
        <w:trPr>
          <w:trHeight w:val="283"/>
        </w:trPr>
        <w:tc>
          <w:tcPr>
            <w:tcW w:w="3063"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ОКПДТР</w:t>
            </w:r>
            <w:r w:rsidRPr="00B72551">
              <w:rPr>
                <w:rStyle w:val="a3"/>
                <w:rFonts w:ascii="Times New Roman" w:hAnsi="Times New Roman"/>
                <w:sz w:val="18"/>
                <w:szCs w:val="18"/>
              </w:rPr>
              <w:endnoteReference w:id="26"/>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18511</w:t>
            </w:r>
          </w:p>
        </w:tc>
        <w:tc>
          <w:tcPr>
            <w:tcW w:w="9403"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Слесарь по ремонту автомобилей</w:t>
            </w:r>
          </w:p>
        </w:tc>
      </w:tr>
      <w:tr w:rsidR="00075240" w:rsidRPr="00B72551" w:rsidTr="00161665">
        <w:trPr>
          <w:trHeight w:val="283"/>
        </w:trPr>
        <w:tc>
          <w:tcPr>
            <w:tcW w:w="3063" w:type="dxa"/>
            <w:gridSpan w:val="5"/>
            <w:tcBorders>
              <w:top w:val="single" w:sz="4" w:space="0" w:color="000000"/>
              <w:left w:val="single" w:sz="4" w:space="0" w:color="808080"/>
              <w:bottom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ОКСО</w:t>
            </w:r>
            <w:r w:rsidRPr="00B72551">
              <w:rPr>
                <w:rStyle w:val="a3"/>
                <w:rFonts w:ascii="Times New Roman" w:hAnsi="Times New Roman"/>
                <w:sz w:val="18"/>
                <w:szCs w:val="18"/>
              </w:rPr>
              <w:endnoteReference w:id="27"/>
            </w:r>
            <w:r w:rsidRPr="00B72551">
              <w:rPr>
                <w:rFonts w:ascii="Times New Roman" w:hAnsi="Times New Roman"/>
                <w:sz w:val="18"/>
                <w:szCs w:val="18"/>
              </w:rPr>
              <w:t>, ОКСВНК</w:t>
            </w:r>
            <w:r w:rsidRPr="00B72551">
              <w:rPr>
                <w:rStyle w:val="a3"/>
                <w:rFonts w:ascii="Times New Roman" w:hAnsi="Times New Roman"/>
                <w:sz w:val="18"/>
                <w:szCs w:val="18"/>
              </w:rPr>
              <w:endnoteReference w:id="28"/>
            </w:r>
          </w:p>
        </w:tc>
        <w:tc>
          <w:tcPr>
            <w:tcW w:w="967" w:type="dxa"/>
            <w:gridSpan w:val="3"/>
            <w:tcBorders>
              <w:top w:val="single" w:sz="4" w:space="0" w:color="000000"/>
              <w:left w:val="single" w:sz="4" w:space="0" w:color="00000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190631</w:t>
            </w:r>
          </w:p>
        </w:tc>
        <w:tc>
          <w:tcPr>
            <w:tcW w:w="9403" w:type="dxa"/>
            <w:gridSpan w:val="12"/>
            <w:tcBorders>
              <w:top w:val="single" w:sz="4" w:space="0" w:color="000000"/>
              <w:left w:val="single" w:sz="2" w:space="0" w:color="808080"/>
              <w:bottom w:val="single" w:sz="4" w:space="0" w:color="000000"/>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Техническое обслуживание и ремонт автомобильного транспорта</w:t>
            </w:r>
          </w:p>
        </w:tc>
      </w:tr>
      <w:tr w:rsidR="00075240" w:rsidRPr="00B72551" w:rsidTr="00161665">
        <w:trPr>
          <w:trHeight w:val="592"/>
        </w:trPr>
        <w:tc>
          <w:tcPr>
            <w:tcW w:w="13433" w:type="dxa"/>
            <w:gridSpan w:val="20"/>
            <w:tcBorders>
              <w:left w:val="single" w:sz="4" w:space="0" w:color="000000"/>
              <w:right w:val="single" w:sz="4" w:space="0" w:color="000000"/>
            </w:tcBorders>
            <w:shd w:val="clear" w:color="auto" w:fill="auto"/>
            <w:vAlign w:val="center"/>
          </w:tcPr>
          <w:p w:rsidR="00075240" w:rsidRPr="00012F66" w:rsidRDefault="00075240" w:rsidP="00161665">
            <w:pPr>
              <w:pStyle w:val="11"/>
              <w:spacing w:after="0"/>
              <w:rPr>
                <w:rFonts w:ascii="Times New Roman" w:hAnsi="Times New Roman"/>
                <w:b/>
                <w:sz w:val="20"/>
                <w:szCs w:val="18"/>
              </w:rPr>
            </w:pPr>
          </w:p>
          <w:p w:rsidR="00075240" w:rsidRPr="00B72551" w:rsidRDefault="00075240" w:rsidP="00DE52B6">
            <w:pPr>
              <w:pStyle w:val="11"/>
              <w:spacing w:after="0"/>
              <w:rPr>
                <w:rFonts w:ascii="Times New Roman" w:hAnsi="Times New Roman"/>
                <w:sz w:val="18"/>
                <w:szCs w:val="18"/>
              </w:rPr>
            </w:pPr>
            <w:r w:rsidRPr="00B72551">
              <w:rPr>
                <w:rFonts w:ascii="Times New Roman" w:hAnsi="Times New Roman"/>
                <w:b/>
                <w:sz w:val="20"/>
                <w:szCs w:val="18"/>
              </w:rPr>
              <w:t>3.</w:t>
            </w:r>
            <w:r w:rsidR="00DE52B6">
              <w:rPr>
                <w:rFonts w:ascii="Times New Roman" w:hAnsi="Times New Roman"/>
                <w:b/>
                <w:sz w:val="20"/>
                <w:szCs w:val="18"/>
              </w:rPr>
              <w:t>5</w:t>
            </w:r>
            <w:r w:rsidRPr="00B72551">
              <w:rPr>
                <w:rFonts w:ascii="Times New Roman" w:hAnsi="Times New Roman"/>
                <w:b/>
                <w:sz w:val="20"/>
                <w:szCs w:val="18"/>
              </w:rPr>
              <w:t>.1. Трудовая функция</w:t>
            </w:r>
          </w:p>
        </w:tc>
      </w:tr>
      <w:tr w:rsidR="00075240" w:rsidRPr="00B72551" w:rsidTr="00161665">
        <w:trPr>
          <w:trHeight w:val="278"/>
        </w:trPr>
        <w:tc>
          <w:tcPr>
            <w:tcW w:w="1371" w:type="dxa"/>
            <w:gridSpan w:val="2"/>
            <w:tcBorders>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Наименование</w:t>
            </w:r>
          </w:p>
        </w:tc>
        <w:tc>
          <w:tcPr>
            <w:tcW w:w="5392" w:type="dxa"/>
            <w:gridSpan w:val="11"/>
            <w:tcBorders>
              <w:top w:val="single" w:sz="4" w:space="0" w:color="808080"/>
              <w:left w:val="single" w:sz="4" w:space="0" w:color="808080"/>
              <w:bottom w:val="single" w:sz="4" w:space="0" w:color="808080"/>
              <w:right w:val="single" w:sz="4" w:space="0" w:color="808080"/>
            </w:tcBorders>
            <w:shd w:val="clear" w:color="auto" w:fill="auto"/>
            <w:vAlign w:val="center"/>
          </w:tcPr>
          <w:p w:rsidR="00075240" w:rsidRPr="00B72551" w:rsidRDefault="00DE52B6" w:rsidP="00DE52B6">
            <w:pPr>
              <w:spacing w:after="0" w:line="100" w:lineRule="atLeast"/>
              <w:rPr>
                <w:rFonts w:ascii="Times New Roman" w:hAnsi="Times New Roman"/>
                <w:sz w:val="18"/>
                <w:szCs w:val="18"/>
              </w:rPr>
            </w:pPr>
            <w:r w:rsidRPr="00DE52B6">
              <w:rPr>
                <w:rFonts w:ascii="Times New Roman" w:hAnsi="Times New Roman"/>
                <w:sz w:val="18"/>
                <w:szCs w:val="18"/>
              </w:rPr>
              <w:t>Диагностика</w:t>
            </w:r>
            <w:r>
              <w:rPr>
                <w:rFonts w:ascii="Times New Roman" w:hAnsi="Times New Roman"/>
                <w:sz w:val="18"/>
                <w:szCs w:val="18"/>
              </w:rPr>
              <w:t xml:space="preserve">, техническое обслуживание </w:t>
            </w:r>
            <w:r w:rsidRPr="00DE52B6">
              <w:rPr>
                <w:rFonts w:ascii="Times New Roman" w:hAnsi="Times New Roman"/>
                <w:sz w:val="18"/>
                <w:szCs w:val="18"/>
              </w:rPr>
              <w:t>и ремонт гидравлики, усилителя тормозов и стояночного тормоза</w:t>
            </w:r>
          </w:p>
        </w:tc>
        <w:tc>
          <w:tcPr>
            <w:tcW w:w="855" w:type="dxa"/>
            <w:gridSpan w:val="2"/>
            <w:tcBorders>
              <w:left w:val="single" w:sz="4" w:space="0" w:color="808080"/>
              <w:right w:val="single" w:sz="4" w:space="0" w:color="808080"/>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r w:rsidRPr="00B72551">
              <w:rPr>
                <w:rFonts w:ascii="Times New Roman" w:hAnsi="Times New Roman"/>
                <w:sz w:val="18"/>
                <w:szCs w:val="18"/>
              </w:rPr>
              <w:t>Код</w:t>
            </w:r>
          </w:p>
        </w:tc>
        <w:tc>
          <w:tcPr>
            <w:tcW w:w="9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075240" w:rsidRPr="00062FD7" w:rsidRDefault="00101A0D" w:rsidP="00161665">
            <w:pPr>
              <w:spacing w:after="0" w:line="100" w:lineRule="atLeast"/>
              <w:jc w:val="center"/>
              <w:rPr>
                <w:rFonts w:ascii="Times New Roman" w:hAnsi="Times New Roman"/>
                <w:sz w:val="18"/>
                <w:szCs w:val="18"/>
                <w:lang w:val="en-US"/>
              </w:rPr>
            </w:pPr>
            <w:r>
              <w:rPr>
                <w:rFonts w:ascii="Times New Roman" w:hAnsi="Times New Roman"/>
                <w:sz w:val="18"/>
                <w:szCs w:val="18"/>
                <w:lang w:val="en-US"/>
              </w:rPr>
              <w:t>E</w:t>
            </w:r>
            <w:r w:rsidR="00075240">
              <w:rPr>
                <w:rFonts w:ascii="Times New Roman" w:hAnsi="Times New Roman"/>
                <w:sz w:val="18"/>
                <w:szCs w:val="18"/>
                <w:lang w:val="en-US"/>
              </w:rPr>
              <w:t>/01.4</w:t>
            </w:r>
          </w:p>
        </w:tc>
        <w:tc>
          <w:tcPr>
            <w:tcW w:w="3260" w:type="dxa"/>
            <w:tcBorders>
              <w:left w:val="single" w:sz="4" w:space="0" w:color="808080"/>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Уровень (подуровень) квалификации</w:t>
            </w:r>
          </w:p>
        </w:tc>
        <w:tc>
          <w:tcPr>
            <w:tcW w:w="1558" w:type="dxa"/>
            <w:tcBorders>
              <w:top w:val="single" w:sz="4" w:space="0" w:color="808080"/>
              <w:left w:val="single" w:sz="4" w:space="0" w:color="808080"/>
              <w:bottom w:val="single" w:sz="4" w:space="0" w:color="808080"/>
              <w:right w:val="single" w:sz="4" w:space="0" w:color="808080"/>
            </w:tcBorders>
            <w:shd w:val="clear" w:color="auto" w:fill="auto"/>
            <w:vAlign w:val="center"/>
          </w:tcPr>
          <w:p w:rsidR="00075240" w:rsidRPr="00B72551" w:rsidRDefault="00075240" w:rsidP="00101A0D">
            <w:pPr>
              <w:spacing w:after="0" w:line="100" w:lineRule="atLeast"/>
              <w:rPr>
                <w:rFonts w:ascii="Times New Roman" w:hAnsi="Times New Roman"/>
                <w:sz w:val="18"/>
                <w:szCs w:val="18"/>
              </w:rPr>
            </w:pPr>
            <w:r>
              <w:rPr>
                <w:rFonts w:ascii="Times New Roman" w:hAnsi="Times New Roman"/>
                <w:sz w:val="18"/>
                <w:szCs w:val="18"/>
              </w:rPr>
              <w:t>4</w:t>
            </w:r>
            <w:r w:rsidRPr="00EB097A">
              <w:rPr>
                <w:rFonts w:ascii="Times New Roman" w:hAnsi="Times New Roman"/>
                <w:sz w:val="18"/>
                <w:szCs w:val="18"/>
              </w:rPr>
              <w:t>.</w:t>
            </w:r>
            <w:r w:rsidR="00101A0D">
              <w:rPr>
                <w:rFonts w:ascii="Times New Roman" w:hAnsi="Times New Roman"/>
                <w:sz w:val="18"/>
                <w:szCs w:val="18"/>
                <w:lang w:val="en-US"/>
              </w:rPr>
              <w:t>5</w:t>
            </w:r>
            <w:r>
              <w:rPr>
                <w:rFonts w:ascii="Times New Roman" w:hAnsi="Times New Roman"/>
                <w:sz w:val="18"/>
                <w:szCs w:val="18"/>
              </w:rPr>
              <w:t>…</w:t>
            </w:r>
            <w:r w:rsidRPr="00B72551">
              <w:rPr>
                <w:rFonts w:ascii="Times New Roman" w:hAnsi="Times New Roman"/>
                <w:sz w:val="18"/>
                <w:szCs w:val="18"/>
              </w:rPr>
              <w:t>5</w:t>
            </w:r>
            <w:r>
              <w:rPr>
                <w:rFonts w:ascii="Times New Roman" w:hAnsi="Times New Roman"/>
                <w:sz w:val="18"/>
                <w:szCs w:val="18"/>
                <w:lang w:val="en-US"/>
              </w:rPr>
              <w:t>.</w:t>
            </w:r>
            <w:r w:rsidR="00101A0D">
              <w:rPr>
                <w:rFonts w:ascii="Times New Roman" w:hAnsi="Times New Roman"/>
                <w:sz w:val="18"/>
                <w:szCs w:val="18"/>
                <w:lang w:val="en-US"/>
              </w:rPr>
              <w:t>5</w:t>
            </w:r>
            <w:r>
              <w:rPr>
                <w:rFonts w:ascii="Times New Roman" w:hAnsi="Times New Roman"/>
                <w:sz w:val="18"/>
                <w:szCs w:val="18"/>
              </w:rPr>
              <w:t>*</w:t>
            </w:r>
          </w:p>
        </w:tc>
      </w:tr>
      <w:tr w:rsidR="00075240" w:rsidRPr="00B72551" w:rsidTr="00161665">
        <w:trPr>
          <w:trHeight w:val="281"/>
        </w:trPr>
        <w:tc>
          <w:tcPr>
            <w:tcW w:w="13433" w:type="dxa"/>
            <w:gridSpan w:val="20"/>
            <w:tcBorders>
              <w:left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404"/>
        </w:trPr>
        <w:tc>
          <w:tcPr>
            <w:tcW w:w="2349" w:type="dxa"/>
            <w:gridSpan w:val="3"/>
            <w:tcBorders>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Происхождение трудовой функции</w:t>
            </w:r>
          </w:p>
        </w:tc>
        <w:tc>
          <w:tcPr>
            <w:tcW w:w="1140" w:type="dxa"/>
            <w:gridSpan w:val="3"/>
            <w:tcBorders>
              <w:top w:val="single" w:sz="2" w:space="0" w:color="808080"/>
              <w:left w:val="single" w:sz="2" w:space="0" w:color="808080"/>
              <w:bottom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Х</w:t>
            </w:r>
          </w:p>
        </w:tc>
        <w:tc>
          <w:tcPr>
            <w:tcW w:w="234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Заимствовано из оригинала</w:t>
            </w:r>
          </w:p>
        </w:tc>
        <w:tc>
          <w:tcPr>
            <w:tcW w:w="1907"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p>
        </w:tc>
        <w:tc>
          <w:tcPr>
            <w:tcW w:w="5245"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p>
        </w:tc>
      </w:tr>
      <w:tr w:rsidR="00075240" w:rsidRPr="00B72551" w:rsidTr="00FE1E56">
        <w:trPr>
          <w:trHeight w:val="479"/>
        </w:trPr>
        <w:tc>
          <w:tcPr>
            <w:tcW w:w="2349" w:type="dxa"/>
            <w:gridSpan w:val="3"/>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3912" w:type="dxa"/>
            <w:gridSpan w:val="6"/>
            <w:tcBorders>
              <w:top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927" w:type="dxa"/>
            <w:gridSpan w:val="7"/>
            <w:tcBorders>
              <w:top w:val="single" w:sz="2" w:space="0" w:color="808080"/>
            </w:tcBorders>
            <w:shd w:val="clear" w:color="auto" w:fill="auto"/>
          </w:tcPr>
          <w:p w:rsidR="00075240" w:rsidRPr="00B72551" w:rsidRDefault="00075240" w:rsidP="00161665">
            <w:pPr>
              <w:spacing w:after="0" w:line="100" w:lineRule="atLeast"/>
              <w:jc w:val="center"/>
              <w:rPr>
                <w:rFonts w:ascii="Times New Roman" w:hAnsi="Times New Roman"/>
                <w:sz w:val="18"/>
                <w:szCs w:val="18"/>
              </w:rPr>
            </w:pPr>
            <w:r w:rsidRPr="00B72551">
              <w:rPr>
                <w:rFonts w:ascii="Times New Roman" w:hAnsi="Times New Roman"/>
                <w:sz w:val="18"/>
                <w:szCs w:val="18"/>
              </w:rPr>
              <w:t>Код оригинала</w:t>
            </w:r>
          </w:p>
        </w:tc>
        <w:tc>
          <w:tcPr>
            <w:tcW w:w="5245" w:type="dxa"/>
            <w:gridSpan w:val="4"/>
            <w:tcBorders>
              <w:top w:val="single" w:sz="2" w:space="0" w:color="808080"/>
            </w:tcBorders>
            <w:shd w:val="clear" w:color="auto" w:fill="auto"/>
          </w:tcPr>
          <w:p w:rsidR="00075240" w:rsidRPr="00B72551" w:rsidRDefault="00075240" w:rsidP="00161665">
            <w:pPr>
              <w:spacing w:after="0" w:line="100" w:lineRule="atLeast"/>
              <w:ind w:right="-104"/>
              <w:jc w:val="center"/>
              <w:rPr>
                <w:rFonts w:ascii="Times New Roman" w:hAnsi="Times New Roman"/>
                <w:sz w:val="18"/>
                <w:szCs w:val="18"/>
              </w:rPr>
            </w:pPr>
            <w:r w:rsidRPr="00B72551">
              <w:rPr>
                <w:rFonts w:ascii="Times New Roman" w:hAnsi="Times New Roman"/>
                <w:sz w:val="18"/>
                <w:szCs w:val="18"/>
              </w:rPr>
              <w:t>Регистрационный номер профессионального стандарта</w:t>
            </w:r>
          </w:p>
          <w:p w:rsidR="00075240" w:rsidRPr="00B72551" w:rsidRDefault="00075240" w:rsidP="00161665">
            <w:pPr>
              <w:spacing w:after="0" w:line="100" w:lineRule="atLeast"/>
              <w:ind w:right="-104"/>
              <w:jc w:val="center"/>
              <w:rPr>
                <w:rFonts w:ascii="Times New Roman" w:hAnsi="Times New Roman"/>
                <w:sz w:val="18"/>
                <w:szCs w:val="18"/>
              </w:rPr>
            </w:pPr>
          </w:p>
        </w:tc>
      </w:tr>
      <w:tr w:rsidR="00FE1E56" w:rsidRPr="00B72551" w:rsidTr="00FE1E56">
        <w:trPr>
          <w:trHeight w:val="226"/>
        </w:trPr>
        <w:tc>
          <w:tcPr>
            <w:tcW w:w="2349" w:type="dxa"/>
            <w:gridSpan w:val="3"/>
            <w:tcBorders>
              <w:bottom w:val="single" w:sz="2" w:space="0" w:color="808080"/>
            </w:tcBorders>
            <w:shd w:val="clear" w:color="auto" w:fill="auto"/>
            <w:vAlign w:val="center"/>
          </w:tcPr>
          <w:p w:rsidR="00FE1E56" w:rsidRPr="00B72551" w:rsidRDefault="00FE1E56" w:rsidP="00161665">
            <w:pPr>
              <w:spacing w:after="0" w:line="100" w:lineRule="atLeast"/>
              <w:rPr>
                <w:rFonts w:ascii="Times New Roman" w:hAnsi="Times New Roman"/>
                <w:sz w:val="18"/>
                <w:szCs w:val="18"/>
              </w:rPr>
            </w:pPr>
          </w:p>
        </w:tc>
        <w:tc>
          <w:tcPr>
            <w:tcW w:w="11084" w:type="dxa"/>
            <w:gridSpan w:val="17"/>
            <w:tcBorders>
              <w:bottom w:val="single" w:sz="2" w:space="0" w:color="808080"/>
            </w:tcBorders>
            <w:shd w:val="clear" w:color="auto" w:fill="auto"/>
            <w:vAlign w:val="center"/>
          </w:tcPr>
          <w:p w:rsidR="00FE1E56" w:rsidRPr="00B72551" w:rsidRDefault="00FE1E56" w:rsidP="00161665">
            <w:pPr>
              <w:spacing w:after="0" w:line="100" w:lineRule="atLeast"/>
              <w:rPr>
                <w:rFonts w:ascii="Times New Roman" w:hAnsi="Times New Roman"/>
                <w:sz w:val="18"/>
                <w:szCs w:val="18"/>
              </w:rPr>
            </w:pPr>
          </w:p>
        </w:tc>
      </w:tr>
      <w:tr w:rsidR="00075240" w:rsidRPr="00B72551" w:rsidTr="00161665">
        <w:trPr>
          <w:trHeight w:val="200"/>
        </w:trPr>
        <w:tc>
          <w:tcPr>
            <w:tcW w:w="2349" w:type="dxa"/>
            <w:gridSpan w:val="3"/>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 xml:space="preserve">Проверка наличия причины обращения клиента и/или определение перечня необходимых действий после проведения дорожных </w:t>
            </w:r>
            <w:r w:rsidR="00161665">
              <w:rPr>
                <w:rFonts w:ascii="Times New Roman" w:hAnsi="Times New Roman"/>
                <w:sz w:val="18"/>
                <w:szCs w:val="18"/>
              </w:rPr>
              <w:t xml:space="preserve">/ стендовых </w:t>
            </w:r>
            <w:r w:rsidRPr="00B72551">
              <w:rPr>
                <w:rFonts w:ascii="Times New Roman" w:hAnsi="Times New Roman"/>
                <w:sz w:val="18"/>
                <w:szCs w:val="18"/>
              </w:rPr>
              <w:t>испытаний автомобиля</w:t>
            </w:r>
          </w:p>
        </w:tc>
      </w:tr>
      <w:tr w:rsidR="00075240" w:rsidRPr="00B72551" w:rsidTr="00161665">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616451">
            <w:pPr>
              <w:spacing w:after="0" w:line="100" w:lineRule="atLeast"/>
              <w:rPr>
                <w:rFonts w:ascii="Times New Roman" w:hAnsi="Times New Roman"/>
                <w:sz w:val="18"/>
                <w:szCs w:val="18"/>
              </w:rPr>
            </w:pPr>
            <w:r w:rsidRPr="009A57D0">
              <w:rPr>
                <w:rFonts w:ascii="Times New Roman" w:hAnsi="Times New Roman"/>
                <w:sz w:val="18"/>
                <w:szCs w:val="18"/>
              </w:rPr>
              <w:t xml:space="preserve">Определение типа </w:t>
            </w:r>
            <w:r>
              <w:rPr>
                <w:rFonts w:ascii="Times New Roman" w:hAnsi="Times New Roman"/>
                <w:sz w:val="18"/>
                <w:szCs w:val="18"/>
              </w:rPr>
              <w:t>силового привода автомобиля</w:t>
            </w:r>
            <w:r w:rsidRPr="009A57D0">
              <w:rPr>
                <w:rFonts w:ascii="Times New Roman" w:hAnsi="Times New Roman"/>
                <w:sz w:val="18"/>
                <w:szCs w:val="18"/>
              </w:rPr>
              <w:t>; отключение высоковольтного напря</w:t>
            </w:r>
            <w:r w:rsidR="00161665">
              <w:rPr>
                <w:rFonts w:ascii="Times New Roman" w:hAnsi="Times New Roman"/>
                <w:sz w:val="18"/>
                <w:szCs w:val="18"/>
              </w:rPr>
              <w:t xml:space="preserve">жения в цепях гибридных / </w:t>
            </w:r>
            <w:r w:rsidRPr="009A57D0">
              <w:rPr>
                <w:rFonts w:ascii="Times New Roman" w:hAnsi="Times New Roman"/>
                <w:sz w:val="18"/>
                <w:szCs w:val="18"/>
              </w:rPr>
              <w:t>электрических автомобилей (</w:t>
            </w:r>
            <w:r w:rsidRPr="009A57D0">
              <w:rPr>
                <w:rFonts w:ascii="Times New Roman" w:hAnsi="Times New Roman"/>
                <w:i/>
                <w:sz w:val="18"/>
                <w:szCs w:val="18"/>
              </w:rPr>
              <w:t>HEV / EV</w:t>
            </w:r>
            <w:r w:rsidRPr="009A57D0">
              <w:rPr>
                <w:rFonts w:ascii="Times New Roman" w:hAnsi="Times New Roman"/>
                <w:sz w:val="18"/>
                <w:szCs w:val="18"/>
              </w:rPr>
              <w:t xml:space="preserve">) с целью проведения обслуживания / замены </w:t>
            </w:r>
            <w:r>
              <w:rPr>
                <w:rFonts w:ascii="Times New Roman" w:hAnsi="Times New Roman"/>
                <w:sz w:val="18"/>
                <w:szCs w:val="18"/>
              </w:rPr>
              <w:t xml:space="preserve">компонентов </w:t>
            </w:r>
            <w:r w:rsidR="00161665">
              <w:rPr>
                <w:rFonts w:ascii="Times New Roman" w:hAnsi="Times New Roman"/>
                <w:sz w:val="18"/>
                <w:szCs w:val="18"/>
              </w:rPr>
              <w:t>тормозных</w:t>
            </w:r>
            <w:r w:rsidRPr="009A57D0">
              <w:rPr>
                <w:rFonts w:ascii="Times New Roman" w:hAnsi="Times New Roman"/>
                <w:sz w:val="18"/>
                <w:szCs w:val="18"/>
              </w:rPr>
              <w:t xml:space="preserve"> </w:t>
            </w:r>
            <w:r w:rsidR="00161665">
              <w:rPr>
                <w:rFonts w:ascii="Times New Roman" w:hAnsi="Times New Roman"/>
                <w:sz w:val="18"/>
                <w:szCs w:val="18"/>
              </w:rPr>
              <w:t>систем</w:t>
            </w:r>
            <w:r w:rsidR="00161665" w:rsidRPr="009A57D0">
              <w:rPr>
                <w:rFonts w:ascii="Times New Roman" w:hAnsi="Times New Roman"/>
                <w:sz w:val="18"/>
                <w:szCs w:val="18"/>
              </w:rPr>
              <w:t xml:space="preserve"> </w:t>
            </w:r>
            <w:r w:rsidRPr="009A57D0">
              <w:rPr>
                <w:rFonts w:ascii="Times New Roman" w:hAnsi="Times New Roman"/>
                <w:sz w:val="18"/>
                <w:szCs w:val="18"/>
              </w:rPr>
              <w:t xml:space="preserve">(если </w:t>
            </w:r>
            <w:r>
              <w:rPr>
                <w:rFonts w:ascii="Times New Roman" w:hAnsi="Times New Roman"/>
                <w:sz w:val="18"/>
                <w:szCs w:val="18"/>
              </w:rPr>
              <w:t>не требуется проведение динамических испытаний</w:t>
            </w:r>
            <w:r w:rsidRPr="009A57D0">
              <w:rPr>
                <w:rFonts w:ascii="Times New Roman" w:hAnsi="Times New Roman"/>
                <w:sz w:val="18"/>
                <w:szCs w:val="18"/>
              </w:rPr>
              <w:t>)</w:t>
            </w:r>
            <w:r w:rsidR="00616451">
              <w:rPr>
                <w:rFonts w:ascii="Times New Roman" w:hAnsi="Times New Roman"/>
                <w:sz w:val="18"/>
                <w:szCs w:val="18"/>
              </w:rPr>
              <w:t>;</w:t>
            </w:r>
            <w:r w:rsidR="00616451" w:rsidRPr="00736C28">
              <w:rPr>
                <w:rFonts w:ascii="Times New Roman" w:hAnsi="Times New Roman"/>
                <w:sz w:val="18"/>
                <w:szCs w:val="18"/>
              </w:rPr>
              <w:t xml:space="preserve"> </w:t>
            </w:r>
            <w:r w:rsidR="00616451">
              <w:rPr>
                <w:rFonts w:ascii="Times New Roman" w:hAnsi="Times New Roman"/>
                <w:sz w:val="18"/>
                <w:szCs w:val="18"/>
              </w:rPr>
              <w:t>о</w:t>
            </w:r>
            <w:r w:rsidR="00616451" w:rsidRPr="00736C28">
              <w:rPr>
                <w:rFonts w:ascii="Times New Roman" w:hAnsi="Times New Roman"/>
                <w:sz w:val="18"/>
                <w:szCs w:val="18"/>
              </w:rPr>
              <w:t>тключение высоковольтного напряжения путем снятия сервисного размыкателя; отключение батарейных кабелей низковольтной аккумуляторной батареи; проверка наличия / отсутствия напряжения в электрических цепях гибридных электрических автомобилей (</w:t>
            </w:r>
            <w:r w:rsidR="00616451" w:rsidRPr="00736C28">
              <w:rPr>
                <w:rFonts w:ascii="Times New Roman" w:hAnsi="Times New Roman"/>
                <w:i/>
                <w:sz w:val="18"/>
                <w:szCs w:val="18"/>
              </w:rPr>
              <w:t>HEV</w:t>
            </w:r>
            <w:r w:rsidR="00616451" w:rsidRPr="00736C28">
              <w:rPr>
                <w:rFonts w:ascii="Times New Roman" w:hAnsi="Times New Roman"/>
                <w:sz w:val="18"/>
                <w:szCs w:val="18"/>
              </w:rPr>
              <w:t xml:space="preserve">) перед проведением детального осмотра подкапотного пространства / </w:t>
            </w:r>
            <w:r w:rsidR="00616451">
              <w:rPr>
                <w:rFonts w:ascii="Times New Roman" w:hAnsi="Times New Roman"/>
                <w:sz w:val="18"/>
                <w:szCs w:val="18"/>
              </w:rPr>
              <w:t xml:space="preserve">демонтажа компонентов тормозных систем / </w:t>
            </w:r>
            <w:r w:rsidR="00616451" w:rsidRPr="00736C28">
              <w:rPr>
                <w:rFonts w:ascii="Times New Roman" w:hAnsi="Times New Roman"/>
                <w:sz w:val="18"/>
                <w:szCs w:val="18"/>
              </w:rPr>
              <w:t>проведением крепежных операций или механических регулировок</w:t>
            </w:r>
          </w:p>
        </w:tc>
      </w:tr>
      <w:tr w:rsidR="00075240" w:rsidRPr="00B72551" w:rsidTr="00161665">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EA1C48" w:rsidP="00EA1C48">
            <w:pPr>
              <w:spacing w:after="0" w:line="100" w:lineRule="atLeast"/>
              <w:rPr>
                <w:rFonts w:ascii="Times New Roman" w:hAnsi="Times New Roman"/>
                <w:sz w:val="18"/>
                <w:szCs w:val="18"/>
              </w:rPr>
            </w:pPr>
            <w:r w:rsidRPr="00EA1C48">
              <w:rPr>
                <w:rFonts w:ascii="Times New Roman" w:hAnsi="Times New Roman"/>
                <w:sz w:val="18"/>
                <w:szCs w:val="18"/>
              </w:rPr>
              <w:t>Пров</w:t>
            </w:r>
            <w:r>
              <w:rPr>
                <w:rFonts w:ascii="Times New Roman" w:hAnsi="Times New Roman"/>
                <w:sz w:val="18"/>
                <w:szCs w:val="18"/>
              </w:rPr>
              <w:t>едение</w:t>
            </w:r>
            <w:r w:rsidRPr="00EA1C48">
              <w:rPr>
                <w:rFonts w:ascii="Times New Roman" w:hAnsi="Times New Roman"/>
                <w:sz w:val="18"/>
                <w:szCs w:val="18"/>
              </w:rPr>
              <w:t xml:space="preserve"> дорожны</w:t>
            </w:r>
            <w:r>
              <w:rPr>
                <w:rFonts w:ascii="Times New Roman" w:hAnsi="Times New Roman"/>
                <w:sz w:val="18"/>
                <w:szCs w:val="18"/>
              </w:rPr>
              <w:t>х / стендовых</w:t>
            </w:r>
            <w:r w:rsidRPr="00EA1C48">
              <w:rPr>
                <w:rFonts w:ascii="Times New Roman" w:hAnsi="Times New Roman"/>
                <w:sz w:val="18"/>
                <w:szCs w:val="18"/>
              </w:rPr>
              <w:t xml:space="preserve"> испытания для проверки наличия проблем в механической / гидравлической системе</w:t>
            </w:r>
            <w:r w:rsidR="004767C5">
              <w:rPr>
                <w:rFonts w:ascii="Times New Roman" w:hAnsi="Times New Roman"/>
                <w:sz w:val="18"/>
                <w:szCs w:val="18"/>
              </w:rPr>
              <w:t xml:space="preserve"> торможения</w:t>
            </w:r>
            <w:r w:rsidRPr="00EA1C48">
              <w:rPr>
                <w:rFonts w:ascii="Times New Roman" w:hAnsi="Times New Roman"/>
                <w:sz w:val="18"/>
                <w:szCs w:val="18"/>
              </w:rPr>
              <w:t>, высказанных водителем</w:t>
            </w:r>
            <w:r>
              <w:rPr>
                <w:rFonts w:ascii="Times New Roman" w:hAnsi="Times New Roman"/>
                <w:sz w:val="18"/>
                <w:szCs w:val="18"/>
              </w:rPr>
              <w:t xml:space="preserve"> </w:t>
            </w:r>
            <w:r w:rsidRPr="00EA1C48">
              <w:rPr>
                <w:rFonts w:ascii="Times New Roman" w:hAnsi="Times New Roman"/>
                <w:sz w:val="18"/>
                <w:szCs w:val="18"/>
              </w:rPr>
              <w:t>/</w:t>
            </w:r>
            <w:r>
              <w:rPr>
                <w:rFonts w:ascii="Times New Roman" w:hAnsi="Times New Roman"/>
                <w:sz w:val="18"/>
                <w:szCs w:val="18"/>
              </w:rPr>
              <w:t xml:space="preserve"> </w:t>
            </w:r>
            <w:r w:rsidRPr="00EA1C48">
              <w:rPr>
                <w:rFonts w:ascii="Times New Roman" w:hAnsi="Times New Roman"/>
                <w:sz w:val="18"/>
                <w:szCs w:val="18"/>
              </w:rPr>
              <w:t xml:space="preserve">владельцем транспортного средства; определять </w:t>
            </w:r>
            <w:r>
              <w:rPr>
                <w:rFonts w:ascii="Times New Roman" w:hAnsi="Times New Roman"/>
                <w:sz w:val="18"/>
                <w:szCs w:val="18"/>
              </w:rPr>
              <w:t xml:space="preserve">перечень </w:t>
            </w:r>
            <w:r w:rsidRPr="00EA1C48">
              <w:rPr>
                <w:rFonts w:ascii="Times New Roman" w:hAnsi="Times New Roman"/>
                <w:sz w:val="18"/>
                <w:szCs w:val="18"/>
              </w:rPr>
              <w:t>необходимы</w:t>
            </w:r>
            <w:r>
              <w:rPr>
                <w:rFonts w:ascii="Times New Roman" w:hAnsi="Times New Roman"/>
                <w:sz w:val="18"/>
                <w:szCs w:val="18"/>
              </w:rPr>
              <w:t>х</w:t>
            </w:r>
            <w:r w:rsidRPr="00EA1C48">
              <w:rPr>
                <w:rFonts w:ascii="Times New Roman" w:hAnsi="Times New Roman"/>
                <w:sz w:val="18"/>
                <w:szCs w:val="18"/>
              </w:rPr>
              <w:t xml:space="preserve"> действи</w:t>
            </w:r>
            <w:r>
              <w:rPr>
                <w:rFonts w:ascii="Times New Roman" w:hAnsi="Times New Roman"/>
                <w:sz w:val="18"/>
                <w:szCs w:val="18"/>
              </w:rPr>
              <w:t>й по устранению выявленных недостатков</w:t>
            </w:r>
          </w:p>
        </w:tc>
      </w:tr>
      <w:tr w:rsidR="00FE1E56" w:rsidRPr="00B72551" w:rsidTr="00FE1E56">
        <w:trPr>
          <w:trHeight w:val="325"/>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FE1E56" w:rsidRPr="00B72551" w:rsidRDefault="00FE1E56"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FE1E56" w:rsidRPr="00B72551" w:rsidRDefault="00FE1E56" w:rsidP="00EA1C48">
            <w:pPr>
              <w:spacing w:after="0" w:line="100" w:lineRule="atLeast"/>
              <w:rPr>
                <w:rFonts w:ascii="Times New Roman" w:hAnsi="Times New Roman"/>
                <w:sz w:val="18"/>
                <w:szCs w:val="18"/>
              </w:rPr>
            </w:pPr>
            <w:r w:rsidRPr="00EA1C48">
              <w:rPr>
                <w:rFonts w:ascii="Times New Roman" w:hAnsi="Times New Roman"/>
                <w:sz w:val="18"/>
                <w:szCs w:val="18"/>
              </w:rPr>
              <w:t>Диагности</w:t>
            </w:r>
            <w:r>
              <w:rPr>
                <w:rFonts w:ascii="Times New Roman" w:hAnsi="Times New Roman"/>
                <w:sz w:val="18"/>
                <w:szCs w:val="18"/>
              </w:rPr>
              <w:t>ка</w:t>
            </w:r>
            <w:r w:rsidRPr="00EA1C48">
              <w:rPr>
                <w:rFonts w:ascii="Times New Roman" w:hAnsi="Times New Roman"/>
                <w:sz w:val="18"/>
                <w:szCs w:val="18"/>
              </w:rPr>
              <w:t xml:space="preserve"> возникш</w:t>
            </w:r>
            <w:r>
              <w:rPr>
                <w:rFonts w:ascii="Times New Roman" w:hAnsi="Times New Roman"/>
                <w:sz w:val="18"/>
                <w:szCs w:val="18"/>
              </w:rPr>
              <w:t>ей</w:t>
            </w:r>
            <w:r w:rsidRPr="00EA1C48">
              <w:rPr>
                <w:rFonts w:ascii="Times New Roman" w:hAnsi="Times New Roman"/>
                <w:sz w:val="18"/>
                <w:szCs w:val="18"/>
              </w:rPr>
              <w:t xml:space="preserve"> проблем</w:t>
            </w:r>
            <w:r>
              <w:rPr>
                <w:rFonts w:ascii="Times New Roman" w:hAnsi="Times New Roman"/>
                <w:sz w:val="18"/>
                <w:szCs w:val="18"/>
              </w:rPr>
              <w:t>е</w:t>
            </w:r>
            <w:r w:rsidRPr="00EA1C48">
              <w:rPr>
                <w:rFonts w:ascii="Times New Roman" w:hAnsi="Times New Roman"/>
                <w:sz w:val="18"/>
                <w:szCs w:val="18"/>
              </w:rPr>
              <w:t xml:space="preserve"> в механизмах </w:t>
            </w:r>
            <w:r>
              <w:rPr>
                <w:rFonts w:ascii="Times New Roman" w:hAnsi="Times New Roman"/>
                <w:sz w:val="18"/>
                <w:szCs w:val="18"/>
              </w:rPr>
              <w:t>торможения</w:t>
            </w:r>
            <w:r w:rsidRPr="00EA1C48">
              <w:rPr>
                <w:rFonts w:ascii="Times New Roman" w:hAnsi="Times New Roman"/>
                <w:sz w:val="18"/>
                <w:szCs w:val="18"/>
              </w:rPr>
              <w:t xml:space="preserve"> и/или гидравлической систем</w:t>
            </w:r>
            <w:r>
              <w:rPr>
                <w:rFonts w:ascii="Times New Roman" w:hAnsi="Times New Roman"/>
                <w:sz w:val="18"/>
                <w:szCs w:val="18"/>
              </w:rPr>
              <w:t>е</w:t>
            </w:r>
            <w:r w:rsidRPr="00EA1C48">
              <w:rPr>
                <w:rFonts w:ascii="Times New Roman" w:hAnsi="Times New Roman"/>
                <w:sz w:val="18"/>
                <w:szCs w:val="18"/>
              </w:rPr>
              <w:t xml:space="preserve"> по шум</w:t>
            </w:r>
            <w:r>
              <w:rPr>
                <w:rFonts w:ascii="Times New Roman" w:hAnsi="Times New Roman"/>
                <w:sz w:val="18"/>
                <w:szCs w:val="18"/>
              </w:rPr>
              <w:t>ам</w:t>
            </w:r>
            <w:r w:rsidRPr="00EA1C48">
              <w:rPr>
                <w:rFonts w:ascii="Times New Roman" w:hAnsi="Times New Roman"/>
                <w:sz w:val="18"/>
                <w:szCs w:val="18"/>
              </w:rPr>
              <w:t>, вибраци</w:t>
            </w:r>
            <w:r>
              <w:rPr>
                <w:rFonts w:ascii="Times New Roman" w:hAnsi="Times New Roman"/>
                <w:sz w:val="18"/>
                <w:szCs w:val="18"/>
              </w:rPr>
              <w:t>ям</w:t>
            </w:r>
            <w:r w:rsidRPr="00EA1C48">
              <w:rPr>
                <w:rFonts w:ascii="Times New Roman" w:hAnsi="Times New Roman"/>
                <w:sz w:val="18"/>
                <w:szCs w:val="18"/>
              </w:rPr>
              <w:t xml:space="preserve">, рывкам и запаздыванию включения; определять </w:t>
            </w:r>
            <w:r>
              <w:rPr>
                <w:rFonts w:ascii="Times New Roman" w:hAnsi="Times New Roman"/>
                <w:sz w:val="18"/>
                <w:szCs w:val="18"/>
              </w:rPr>
              <w:t xml:space="preserve">перечень необходимых </w:t>
            </w:r>
            <w:r w:rsidRPr="00EA1C48">
              <w:rPr>
                <w:rFonts w:ascii="Times New Roman" w:hAnsi="Times New Roman"/>
                <w:sz w:val="18"/>
                <w:szCs w:val="18"/>
              </w:rPr>
              <w:t>действи</w:t>
            </w:r>
            <w:r>
              <w:rPr>
                <w:rFonts w:ascii="Times New Roman" w:hAnsi="Times New Roman"/>
                <w:sz w:val="18"/>
                <w:szCs w:val="18"/>
              </w:rPr>
              <w:t>й, устранять выявленную неисправность</w:t>
            </w:r>
          </w:p>
        </w:tc>
      </w:tr>
      <w:tr w:rsidR="00075240"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EA1C48" w:rsidP="004767C5">
            <w:pPr>
              <w:spacing w:after="0" w:line="100" w:lineRule="atLeast"/>
              <w:rPr>
                <w:rFonts w:ascii="Times New Roman" w:hAnsi="Times New Roman"/>
                <w:sz w:val="18"/>
                <w:szCs w:val="18"/>
              </w:rPr>
            </w:pPr>
            <w:r w:rsidRPr="00EA1C48">
              <w:rPr>
                <w:rFonts w:ascii="Times New Roman" w:hAnsi="Times New Roman"/>
                <w:sz w:val="18"/>
                <w:szCs w:val="18"/>
              </w:rPr>
              <w:t>Пров</w:t>
            </w:r>
            <w:r w:rsidR="004767C5">
              <w:rPr>
                <w:rFonts w:ascii="Times New Roman" w:hAnsi="Times New Roman"/>
                <w:sz w:val="18"/>
                <w:szCs w:val="18"/>
              </w:rPr>
              <w:t>едение</w:t>
            </w:r>
            <w:r w:rsidRPr="00EA1C48">
              <w:rPr>
                <w:rFonts w:ascii="Times New Roman" w:hAnsi="Times New Roman"/>
                <w:sz w:val="18"/>
                <w:szCs w:val="18"/>
              </w:rPr>
              <w:t xml:space="preserve"> гидравлически</w:t>
            </w:r>
            <w:r w:rsidR="004767C5">
              <w:rPr>
                <w:rFonts w:ascii="Times New Roman" w:hAnsi="Times New Roman"/>
                <w:sz w:val="18"/>
                <w:szCs w:val="18"/>
              </w:rPr>
              <w:t>х</w:t>
            </w:r>
            <w:r w:rsidRPr="00EA1C48">
              <w:rPr>
                <w:rFonts w:ascii="Times New Roman" w:hAnsi="Times New Roman"/>
                <w:sz w:val="18"/>
                <w:szCs w:val="18"/>
              </w:rPr>
              <w:t xml:space="preserve"> испытани</w:t>
            </w:r>
            <w:r w:rsidR="004767C5">
              <w:rPr>
                <w:rFonts w:ascii="Times New Roman" w:hAnsi="Times New Roman"/>
                <w:sz w:val="18"/>
                <w:szCs w:val="18"/>
              </w:rPr>
              <w:t>й</w:t>
            </w:r>
            <w:r>
              <w:rPr>
                <w:rFonts w:ascii="Times New Roman" w:hAnsi="Times New Roman"/>
                <w:sz w:val="18"/>
                <w:szCs w:val="18"/>
              </w:rPr>
              <w:t xml:space="preserve"> тормозной системы</w:t>
            </w:r>
            <w:r w:rsidRPr="00EA1C48">
              <w:rPr>
                <w:rFonts w:ascii="Times New Roman" w:hAnsi="Times New Roman"/>
                <w:sz w:val="18"/>
                <w:szCs w:val="18"/>
              </w:rPr>
              <w:t>; определ</w:t>
            </w:r>
            <w:r w:rsidR="004767C5">
              <w:rPr>
                <w:rFonts w:ascii="Times New Roman" w:hAnsi="Times New Roman"/>
                <w:sz w:val="18"/>
                <w:szCs w:val="18"/>
              </w:rPr>
              <w:t>ение</w:t>
            </w:r>
            <w:r w:rsidRPr="00EA1C48">
              <w:rPr>
                <w:rFonts w:ascii="Times New Roman" w:hAnsi="Times New Roman"/>
                <w:sz w:val="18"/>
                <w:szCs w:val="18"/>
              </w:rPr>
              <w:t xml:space="preserve"> по результатам</w:t>
            </w:r>
            <w:r>
              <w:rPr>
                <w:rFonts w:ascii="Times New Roman" w:hAnsi="Times New Roman"/>
                <w:sz w:val="18"/>
                <w:szCs w:val="18"/>
              </w:rPr>
              <w:t xml:space="preserve"> испытаний необходимы</w:t>
            </w:r>
            <w:r w:rsidR="004767C5">
              <w:rPr>
                <w:rFonts w:ascii="Times New Roman" w:hAnsi="Times New Roman"/>
                <w:sz w:val="18"/>
                <w:szCs w:val="18"/>
              </w:rPr>
              <w:t>х</w:t>
            </w:r>
            <w:r>
              <w:rPr>
                <w:rFonts w:ascii="Times New Roman" w:hAnsi="Times New Roman"/>
                <w:sz w:val="18"/>
                <w:szCs w:val="18"/>
              </w:rPr>
              <w:t xml:space="preserve"> действи</w:t>
            </w:r>
            <w:r w:rsidR="004767C5">
              <w:rPr>
                <w:rFonts w:ascii="Times New Roman" w:hAnsi="Times New Roman"/>
                <w:sz w:val="18"/>
                <w:szCs w:val="18"/>
              </w:rPr>
              <w:t>й</w:t>
            </w:r>
            <w:r>
              <w:rPr>
                <w:rFonts w:ascii="Times New Roman" w:hAnsi="Times New Roman"/>
                <w:sz w:val="18"/>
                <w:szCs w:val="18"/>
              </w:rPr>
              <w:t>; устран</w:t>
            </w:r>
            <w:r w:rsidR="004767C5">
              <w:rPr>
                <w:rFonts w:ascii="Times New Roman" w:hAnsi="Times New Roman"/>
                <w:sz w:val="18"/>
                <w:szCs w:val="18"/>
              </w:rPr>
              <w:t>ение</w:t>
            </w:r>
            <w:r>
              <w:rPr>
                <w:rFonts w:ascii="Times New Roman" w:hAnsi="Times New Roman"/>
                <w:sz w:val="18"/>
                <w:szCs w:val="18"/>
              </w:rPr>
              <w:t xml:space="preserve"> выявленны</w:t>
            </w:r>
            <w:r w:rsidR="004767C5">
              <w:rPr>
                <w:rFonts w:ascii="Times New Roman" w:hAnsi="Times New Roman"/>
                <w:sz w:val="18"/>
                <w:szCs w:val="18"/>
              </w:rPr>
              <w:t>х</w:t>
            </w:r>
            <w:r>
              <w:rPr>
                <w:rFonts w:ascii="Times New Roman" w:hAnsi="Times New Roman"/>
                <w:sz w:val="18"/>
                <w:szCs w:val="18"/>
              </w:rPr>
              <w:t xml:space="preserve"> неисправност</w:t>
            </w:r>
            <w:r w:rsidR="004767C5">
              <w:rPr>
                <w:rFonts w:ascii="Times New Roman" w:hAnsi="Times New Roman"/>
                <w:sz w:val="18"/>
                <w:szCs w:val="18"/>
              </w:rPr>
              <w:t>ей</w:t>
            </w:r>
          </w:p>
        </w:tc>
      </w:tr>
      <w:tr w:rsidR="00075240"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4767C5" w:rsidP="004767C5">
            <w:pPr>
              <w:spacing w:after="0" w:line="100" w:lineRule="atLeast"/>
              <w:rPr>
                <w:rFonts w:ascii="Times New Roman" w:hAnsi="Times New Roman"/>
                <w:sz w:val="18"/>
                <w:szCs w:val="18"/>
              </w:rPr>
            </w:pPr>
            <w:r w:rsidRPr="004767C5">
              <w:rPr>
                <w:rFonts w:ascii="Times New Roman" w:hAnsi="Times New Roman"/>
                <w:sz w:val="18"/>
                <w:szCs w:val="18"/>
              </w:rPr>
              <w:t>Диагности</w:t>
            </w:r>
            <w:r>
              <w:rPr>
                <w:rFonts w:ascii="Times New Roman" w:hAnsi="Times New Roman"/>
                <w:sz w:val="18"/>
                <w:szCs w:val="18"/>
              </w:rPr>
              <w:t>ка причин</w:t>
            </w:r>
            <w:r w:rsidRPr="004767C5">
              <w:rPr>
                <w:rFonts w:ascii="Times New Roman" w:hAnsi="Times New Roman"/>
                <w:sz w:val="18"/>
                <w:szCs w:val="18"/>
              </w:rPr>
              <w:t xml:space="preserve"> </w:t>
            </w:r>
            <w:r>
              <w:rPr>
                <w:rFonts w:ascii="Times New Roman" w:hAnsi="Times New Roman"/>
                <w:sz w:val="18"/>
                <w:szCs w:val="18"/>
              </w:rPr>
              <w:t>низкой эффективности</w:t>
            </w:r>
            <w:r w:rsidRPr="004767C5">
              <w:rPr>
                <w:rFonts w:ascii="Times New Roman" w:hAnsi="Times New Roman"/>
                <w:sz w:val="18"/>
                <w:szCs w:val="18"/>
              </w:rPr>
              <w:t xml:space="preserve"> торможения, медленного освобождения</w:t>
            </w:r>
            <w:r>
              <w:rPr>
                <w:rFonts w:ascii="Times New Roman" w:hAnsi="Times New Roman"/>
                <w:sz w:val="18"/>
                <w:szCs w:val="18"/>
              </w:rPr>
              <w:t xml:space="preserve"> тормозов</w:t>
            </w:r>
            <w:r w:rsidRPr="004767C5">
              <w:rPr>
                <w:rFonts w:ascii="Times New Roman" w:hAnsi="Times New Roman"/>
                <w:sz w:val="18"/>
                <w:szCs w:val="18"/>
              </w:rPr>
              <w:t>, высокого или низкого позиционирования педали</w:t>
            </w:r>
            <w:r>
              <w:rPr>
                <w:rFonts w:ascii="Times New Roman" w:hAnsi="Times New Roman"/>
                <w:sz w:val="18"/>
                <w:szCs w:val="18"/>
              </w:rPr>
              <w:t xml:space="preserve"> тормоза; диагностика причин ощущения «</w:t>
            </w:r>
            <w:r w:rsidRPr="004767C5">
              <w:rPr>
                <w:rFonts w:ascii="Times New Roman" w:hAnsi="Times New Roman"/>
                <w:sz w:val="18"/>
                <w:szCs w:val="18"/>
              </w:rPr>
              <w:t>жесткой</w:t>
            </w:r>
            <w:r>
              <w:rPr>
                <w:rFonts w:ascii="Times New Roman" w:hAnsi="Times New Roman"/>
                <w:sz w:val="18"/>
                <w:szCs w:val="18"/>
              </w:rPr>
              <w:t>»</w:t>
            </w:r>
            <w:r w:rsidRPr="004767C5">
              <w:rPr>
                <w:rFonts w:ascii="Times New Roman" w:hAnsi="Times New Roman"/>
                <w:sz w:val="18"/>
                <w:szCs w:val="18"/>
              </w:rPr>
              <w:t xml:space="preserve"> или </w:t>
            </w:r>
            <w:r>
              <w:rPr>
                <w:rFonts w:ascii="Times New Roman" w:hAnsi="Times New Roman"/>
                <w:sz w:val="18"/>
                <w:szCs w:val="18"/>
              </w:rPr>
              <w:t>«</w:t>
            </w:r>
            <w:r w:rsidRPr="004767C5">
              <w:rPr>
                <w:rFonts w:ascii="Times New Roman" w:hAnsi="Times New Roman"/>
                <w:sz w:val="18"/>
                <w:szCs w:val="18"/>
              </w:rPr>
              <w:t>вялой</w:t>
            </w:r>
            <w:r>
              <w:rPr>
                <w:rFonts w:ascii="Times New Roman" w:hAnsi="Times New Roman"/>
                <w:sz w:val="18"/>
                <w:szCs w:val="18"/>
              </w:rPr>
              <w:t>»</w:t>
            </w:r>
            <w:r w:rsidRPr="004767C5">
              <w:rPr>
                <w:rFonts w:ascii="Times New Roman" w:hAnsi="Times New Roman"/>
                <w:sz w:val="18"/>
                <w:szCs w:val="18"/>
              </w:rPr>
              <w:t xml:space="preserve"> педали, вызванны</w:t>
            </w:r>
            <w:r>
              <w:rPr>
                <w:rFonts w:ascii="Times New Roman" w:hAnsi="Times New Roman"/>
                <w:sz w:val="18"/>
                <w:szCs w:val="18"/>
              </w:rPr>
              <w:t>х</w:t>
            </w:r>
            <w:r w:rsidRPr="004767C5">
              <w:rPr>
                <w:rFonts w:ascii="Times New Roman" w:hAnsi="Times New Roman"/>
                <w:sz w:val="18"/>
                <w:szCs w:val="18"/>
              </w:rPr>
              <w:t xml:space="preserve"> неисправностями главного </w:t>
            </w:r>
            <w:r>
              <w:rPr>
                <w:rFonts w:ascii="Times New Roman" w:hAnsi="Times New Roman"/>
                <w:sz w:val="18"/>
                <w:szCs w:val="18"/>
              </w:rPr>
              <w:t xml:space="preserve">тормозного </w:t>
            </w:r>
            <w:r w:rsidRPr="004767C5">
              <w:rPr>
                <w:rFonts w:ascii="Times New Roman" w:hAnsi="Times New Roman"/>
                <w:sz w:val="18"/>
                <w:szCs w:val="18"/>
              </w:rPr>
              <w:t>цилиндра; определ</w:t>
            </w:r>
            <w:r>
              <w:rPr>
                <w:rFonts w:ascii="Times New Roman" w:hAnsi="Times New Roman"/>
                <w:sz w:val="18"/>
                <w:szCs w:val="18"/>
              </w:rPr>
              <w:t xml:space="preserve">ение перечня </w:t>
            </w:r>
            <w:r w:rsidRPr="004767C5">
              <w:rPr>
                <w:rFonts w:ascii="Times New Roman" w:hAnsi="Times New Roman"/>
                <w:sz w:val="18"/>
                <w:szCs w:val="18"/>
              </w:rPr>
              <w:t>необходим</w:t>
            </w:r>
            <w:r>
              <w:rPr>
                <w:rFonts w:ascii="Times New Roman" w:hAnsi="Times New Roman"/>
                <w:sz w:val="18"/>
                <w:szCs w:val="18"/>
              </w:rPr>
              <w:t>ых действий; устранение выявленных неисправностей</w:t>
            </w:r>
          </w:p>
        </w:tc>
      </w:tr>
      <w:tr w:rsidR="00075240"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616451" w:rsidP="00616451">
            <w:pPr>
              <w:spacing w:after="0" w:line="100" w:lineRule="atLeast"/>
              <w:rPr>
                <w:rFonts w:ascii="Times New Roman" w:hAnsi="Times New Roman"/>
                <w:sz w:val="18"/>
                <w:szCs w:val="18"/>
              </w:rPr>
            </w:pPr>
            <w:r w:rsidRPr="00616451">
              <w:rPr>
                <w:rFonts w:ascii="Times New Roman" w:hAnsi="Times New Roman"/>
                <w:sz w:val="18"/>
                <w:szCs w:val="18"/>
              </w:rPr>
              <w:t>Сн</w:t>
            </w:r>
            <w:r>
              <w:rPr>
                <w:rFonts w:ascii="Times New Roman" w:hAnsi="Times New Roman"/>
                <w:sz w:val="18"/>
                <w:szCs w:val="18"/>
              </w:rPr>
              <w:t>ятие</w:t>
            </w:r>
            <w:r w:rsidRPr="00616451">
              <w:rPr>
                <w:rFonts w:ascii="Times New Roman" w:hAnsi="Times New Roman"/>
                <w:sz w:val="18"/>
                <w:szCs w:val="18"/>
              </w:rPr>
              <w:t xml:space="preserve"> и замен</w:t>
            </w:r>
            <w:r>
              <w:rPr>
                <w:rFonts w:ascii="Times New Roman" w:hAnsi="Times New Roman"/>
                <w:sz w:val="18"/>
                <w:szCs w:val="18"/>
              </w:rPr>
              <w:t>а</w:t>
            </w:r>
            <w:r w:rsidRPr="00616451">
              <w:rPr>
                <w:rFonts w:ascii="Times New Roman" w:hAnsi="Times New Roman"/>
                <w:sz w:val="18"/>
                <w:szCs w:val="18"/>
              </w:rPr>
              <w:t xml:space="preserve"> главн</w:t>
            </w:r>
            <w:r>
              <w:rPr>
                <w:rFonts w:ascii="Times New Roman" w:hAnsi="Times New Roman"/>
                <w:sz w:val="18"/>
                <w:szCs w:val="18"/>
              </w:rPr>
              <w:t>ого</w:t>
            </w:r>
            <w:r w:rsidRPr="00616451">
              <w:rPr>
                <w:rFonts w:ascii="Times New Roman" w:hAnsi="Times New Roman"/>
                <w:sz w:val="18"/>
                <w:szCs w:val="18"/>
              </w:rPr>
              <w:t xml:space="preserve"> тормозно</w:t>
            </w:r>
            <w:r>
              <w:rPr>
                <w:rFonts w:ascii="Times New Roman" w:hAnsi="Times New Roman"/>
                <w:sz w:val="18"/>
                <w:szCs w:val="18"/>
              </w:rPr>
              <w:t>го</w:t>
            </w:r>
            <w:r w:rsidRPr="00616451">
              <w:rPr>
                <w:rFonts w:ascii="Times New Roman" w:hAnsi="Times New Roman"/>
                <w:sz w:val="18"/>
                <w:szCs w:val="18"/>
              </w:rPr>
              <w:t xml:space="preserve"> цилиндр</w:t>
            </w:r>
            <w:r>
              <w:rPr>
                <w:rFonts w:ascii="Times New Roman" w:hAnsi="Times New Roman"/>
                <w:sz w:val="18"/>
                <w:szCs w:val="18"/>
              </w:rPr>
              <w:t>а;</w:t>
            </w:r>
            <w:r w:rsidRPr="004767C5">
              <w:rPr>
                <w:rFonts w:ascii="Times New Roman" w:hAnsi="Times New Roman"/>
                <w:sz w:val="18"/>
                <w:szCs w:val="18"/>
              </w:rPr>
              <w:t xml:space="preserve"> </w:t>
            </w:r>
            <w:r>
              <w:rPr>
                <w:rFonts w:ascii="Times New Roman" w:hAnsi="Times New Roman"/>
                <w:sz w:val="18"/>
                <w:szCs w:val="18"/>
              </w:rPr>
              <w:t>и</w:t>
            </w:r>
            <w:r w:rsidR="004767C5" w:rsidRPr="004767C5">
              <w:rPr>
                <w:rFonts w:ascii="Times New Roman" w:hAnsi="Times New Roman"/>
                <w:sz w:val="18"/>
                <w:szCs w:val="18"/>
              </w:rPr>
              <w:t>змер</w:t>
            </w:r>
            <w:r w:rsidR="004767C5">
              <w:rPr>
                <w:rFonts w:ascii="Times New Roman" w:hAnsi="Times New Roman"/>
                <w:sz w:val="18"/>
                <w:szCs w:val="18"/>
              </w:rPr>
              <w:t>ение</w:t>
            </w:r>
            <w:r w:rsidR="004767C5" w:rsidRPr="004767C5">
              <w:rPr>
                <w:rFonts w:ascii="Times New Roman" w:hAnsi="Times New Roman"/>
                <w:sz w:val="18"/>
                <w:szCs w:val="18"/>
              </w:rPr>
              <w:t xml:space="preserve"> и регулиров</w:t>
            </w:r>
            <w:r w:rsidR="004767C5">
              <w:rPr>
                <w:rFonts w:ascii="Times New Roman" w:hAnsi="Times New Roman"/>
                <w:sz w:val="18"/>
                <w:szCs w:val="18"/>
              </w:rPr>
              <w:t>ка</w:t>
            </w:r>
            <w:r w:rsidR="004767C5" w:rsidRPr="004767C5">
              <w:rPr>
                <w:rFonts w:ascii="Times New Roman" w:hAnsi="Times New Roman"/>
                <w:sz w:val="18"/>
                <w:szCs w:val="18"/>
              </w:rPr>
              <w:t xml:space="preserve"> длин</w:t>
            </w:r>
            <w:r w:rsidR="004767C5">
              <w:rPr>
                <w:rFonts w:ascii="Times New Roman" w:hAnsi="Times New Roman"/>
                <w:sz w:val="18"/>
                <w:szCs w:val="18"/>
              </w:rPr>
              <w:t>ы</w:t>
            </w:r>
            <w:r w:rsidR="004767C5" w:rsidRPr="004767C5">
              <w:rPr>
                <w:rFonts w:ascii="Times New Roman" w:hAnsi="Times New Roman"/>
                <w:sz w:val="18"/>
                <w:szCs w:val="18"/>
              </w:rPr>
              <w:t xml:space="preserve"> толкателя главного тормозного цилиндра</w:t>
            </w:r>
            <w:r>
              <w:rPr>
                <w:rFonts w:ascii="Times New Roman" w:hAnsi="Times New Roman"/>
                <w:sz w:val="18"/>
                <w:szCs w:val="18"/>
              </w:rPr>
              <w:t>;</w:t>
            </w:r>
            <w:r w:rsidRPr="00616451">
              <w:rPr>
                <w:rFonts w:ascii="Times New Roman" w:hAnsi="Times New Roman"/>
                <w:sz w:val="18"/>
                <w:szCs w:val="18"/>
              </w:rPr>
              <w:t xml:space="preserve"> про</w:t>
            </w:r>
            <w:r>
              <w:rPr>
                <w:rFonts w:ascii="Times New Roman" w:hAnsi="Times New Roman"/>
                <w:sz w:val="18"/>
                <w:szCs w:val="18"/>
              </w:rPr>
              <w:t>ведение</w:t>
            </w:r>
            <w:r w:rsidRPr="00616451">
              <w:rPr>
                <w:rFonts w:ascii="Times New Roman" w:hAnsi="Times New Roman"/>
                <w:sz w:val="18"/>
                <w:szCs w:val="18"/>
              </w:rPr>
              <w:t xml:space="preserve"> функциональны</w:t>
            </w:r>
            <w:r>
              <w:rPr>
                <w:rFonts w:ascii="Times New Roman" w:hAnsi="Times New Roman"/>
                <w:sz w:val="18"/>
                <w:szCs w:val="18"/>
              </w:rPr>
              <w:t>х</w:t>
            </w:r>
            <w:r w:rsidRPr="00616451">
              <w:rPr>
                <w:rFonts w:ascii="Times New Roman" w:hAnsi="Times New Roman"/>
                <w:sz w:val="18"/>
                <w:szCs w:val="18"/>
              </w:rPr>
              <w:t xml:space="preserve"> стендовы</w:t>
            </w:r>
            <w:r>
              <w:rPr>
                <w:rFonts w:ascii="Times New Roman" w:hAnsi="Times New Roman"/>
                <w:sz w:val="18"/>
                <w:szCs w:val="18"/>
              </w:rPr>
              <w:t>х</w:t>
            </w:r>
            <w:r w:rsidRPr="00616451">
              <w:rPr>
                <w:rFonts w:ascii="Times New Roman" w:hAnsi="Times New Roman"/>
                <w:sz w:val="18"/>
                <w:szCs w:val="18"/>
              </w:rPr>
              <w:t xml:space="preserve"> испытани</w:t>
            </w:r>
            <w:r>
              <w:rPr>
                <w:rFonts w:ascii="Times New Roman" w:hAnsi="Times New Roman"/>
                <w:sz w:val="18"/>
                <w:szCs w:val="18"/>
              </w:rPr>
              <w:t>й;</w:t>
            </w:r>
            <w:r w:rsidRPr="00616451">
              <w:rPr>
                <w:rFonts w:ascii="Times New Roman" w:hAnsi="Times New Roman"/>
                <w:sz w:val="18"/>
                <w:szCs w:val="18"/>
              </w:rPr>
              <w:t xml:space="preserve"> устан</w:t>
            </w:r>
            <w:r>
              <w:rPr>
                <w:rFonts w:ascii="Times New Roman" w:hAnsi="Times New Roman"/>
                <w:sz w:val="18"/>
                <w:szCs w:val="18"/>
              </w:rPr>
              <w:t>овка</w:t>
            </w:r>
            <w:r w:rsidRPr="00616451">
              <w:rPr>
                <w:rFonts w:ascii="Times New Roman" w:hAnsi="Times New Roman"/>
                <w:sz w:val="18"/>
                <w:szCs w:val="18"/>
              </w:rPr>
              <w:t xml:space="preserve"> </w:t>
            </w:r>
            <w:r>
              <w:rPr>
                <w:rFonts w:ascii="Times New Roman" w:hAnsi="Times New Roman"/>
                <w:sz w:val="18"/>
                <w:szCs w:val="18"/>
              </w:rPr>
              <w:t xml:space="preserve">и подключение </w:t>
            </w:r>
            <w:r w:rsidRPr="00616451">
              <w:rPr>
                <w:rFonts w:ascii="Times New Roman" w:hAnsi="Times New Roman"/>
                <w:sz w:val="18"/>
                <w:szCs w:val="18"/>
              </w:rPr>
              <w:t>главн</w:t>
            </w:r>
            <w:r>
              <w:rPr>
                <w:rFonts w:ascii="Times New Roman" w:hAnsi="Times New Roman"/>
                <w:sz w:val="18"/>
                <w:szCs w:val="18"/>
              </w:rPr>
              <w:t>ого</w:t>
            </w:r>
            <w:r w:rsidRPr="00616451">
              <w:rPr>
                <w:rFonts w:ascii="Times New Roman" w:hAnsi="Times New Roman"/>
                <w:sz w:val="18"/>
                <w:szCs w:val="18"/>
              </w:rPr>
              <w:t xml:space="preserve"> тормозно</w:t>
            </w:r>
            <w:r>
              <w:rPr>
                <w:rFonts w:ascii="Times New Roman" w:hAnsi="Times New Roman"/>
                <w:sz w:val="18"/>
                <w:szCs w:val="18"/>
              </w:rPr>
              <w:t>го</w:t>
            </w:r>
            <w:r w:rsidRPr="00616451">
              <w:rPr>
                <w:rFonts w:ascii="Times New Roman" w:hAnsi="Times New Roman"/>
                <w:sz w:val="18"/>
                <w:szCs w:val="18"/>
              </w:rPr>
              <w:t xml:space="preserve"> цилиндра</w:t>
            </w:r>
            <w:r>
              <w:rPr>
                <w:rFonts w:ascii="Times New Roman" w:hAnsi="Times New Roman"/>
                <w:sz w:val="18"/>
                <w:szCs w:val="18"/>
              </w:rPr>
              <w:t xml:space="preserve"> к гидравлическим линиям системы торможения с последующим пополнением / заменой тормозной жидкости в гидравлической системе торможения</w:t>
            </w:r>
          </w:p>
        </w:tc>
      </w:tr>
      <w:tr w:rsidR="00075240"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3C5AE7" w:rsidP="00FE1E56">
            <w:pPr>
              <w:spacing w:after="0" w:line="100" w:lineRule="atLeast"/>
              <w:rPr>
                <w:rFonts w:ascii="Times New Roman" w:hAnsi="Times New Roman"/>
                <w:sz w:val="18"/>
                <w:szCs w:val="18"/>
              </w:rPr>
            </w:pPr>
            <w:r w:rsidRPr="003C5AE7">
              <w:rPr>
                <w:rFonts w:ascii="Times New Roman" w:hAnsi="Times New Roman"/>
                <w:sz w:val="18"/>
                <w:szCs w:val="18"/>
              </w:rPr>
              <w:t>Диагности</w:t>
            </w:r>
            <w:r>
              <w:rPr>
                <w:rFonts w:ascii="Times New Roman" w:hAnsi="Times New Roman"/>
                <w:sz w:val="18"/>
                <w:szCs w:val="18"/>
              </w:rPr>
              <w:t>ка</w:t>
            </w:r>
            <w:r w:rsidRPr="003C5AE7">
              <w:rPr>
                <w:rFonts w:ascii="Times New Roman" w:hAnsi="Times New Roman"/>
                <w:sz w:val="18"/>
                <w:szCs w:val="18"/>
              </w:rPr>
              <w:t xml:space="preserve"> причин слабо</w:t>
            </w:r>
            <w:r w:rsidR="00CD67E1">
              <w:rPr>
                <w:rFonts w:ascii="Times New Roman" w:hAnsi="Times New Roman"/>
                <w:sz w:val="18"/>
                <w:szCs w:val="18"/>
              </w:rPr>
              <w:t>й эффективности / неравно</w:t>
            </w:r>
            <w:r>
              <w:rPr>
                <w:rFonts w:ascii="Times New Roman" w:hAnsi="Times New Roman"/>
                <w:sz w:val="18"/>
                <w:szCs w:val="18"/>
              </w:rPr>
              <w:t>мерности</w:t>
            </w:r>
            <w:r w:rsidRPr="003C5AE7">
              <w:rPr>
                <w:rFonts w:ascii="Times New Roman" w:hAnsi="Times New Roman"/>
                <w:sz w:val="18"/>
                <w:szCs w:val="18"/>
              </w:rPr>
              <w:t xml:space="preserve"> торможения, медленного освобождения</w:t>
            </w:r>
            <w:r>
              <w:rPr>
                <w:rFonts w:ascii="Times New Roman" w:hAnsi="Times New Roman"/>
                <w:sz w:val="18"/>
                <w:szCs w:val="18"/>
              </w:rPr>
              <w:t xml:space="preserve"> тормозов</w:t>
            </w:r>
            <w:r w:rsidRPr="003C5AE7">
              <w:rPr>
                <w:rFonts w:ascii="Times New Roman" w:hAnsi="Times New Roman"/>
                <w:sz w:val="18"/>
                <w:szCs w:val="18"/>
              </w:rPr>
              <w:t>, связанны</w:t>
            </w:r>
            <w:r>
              <w:rPr>
                <w:rFonts w:ascii="Times New Roman" w:hAnsi="Times New Roman"/>
                <w:sz w:val="18"/>
                <w:szCs w:val="18"/>
              </w:rPr>
              <w:t>х</w:t>
            </w:r>
            <w:r w:rsidRPr="003C5AE7">
              <w:rPr>
                <w:rFonts w:ascii="Times New Roman" w:hAnsi="Times New Roman"/>
                <w:sz w:val="18"/>
                <w:szCs w:val="18"/>
              </w:rPr>
              <w:t xml:space="preserve"> с состоянием гидравлических линий и шлангов; определ</w:t>
            </w:r>
            <w:r w:rsidR="00FE1E56">
              <w:rPr>
                <w:rFonts w:ascii="Times New Roman" w:hAnsi="Times New Roman"/>
                <w:sz w:val="18"/>
                <w:szCs w:val="18"/>
              </w:rPr>
              <w:t>ение</w:t>
            </w:r>
            <w:r w:rsidRPr="003C5AE7">
              <w:rPr>
                <w:rFonts w:ascii="Times New Roman" w:hAnsi="Times New Roman"/>
                <w:sz w:val="18"/>
                <w:szCs w:val="18"/>
              </w:rPr>
              <w:t xml:space="preserve"> </w:t>
            </w:r>
            <w:r w:rsidR="00FE1E56">
              <w:rPr>
                <w:rFonts w:ascii="Times New Roman" w:hAnsi="Times New Roman"/>
                <w:sz w:val="18"/>
                <w:szCs w:val="18"/>
              </w:rPr>
              <w:t>переч</w:t>
            </w:r>
            <w:r w:rsidR="00CD67E1">
              <w:rPr>
                <w:rFonts w:ascii="Times New Roman" w:hAnsi="Times New Roman"/>
                <w:sz w:val="18"/>
                <w:szCs w:val="18"/>
              </w:rPr>
              <w:t>н</w:t>
            </w:r>
            <w:r w:rsidR="00FE1E56">
              <w:rPr>
                <w:rFonts w:ascii="Times New Roman" w:hAnsi="Times New Roman"/>
                <w:sz w:val="18"/>
                <w:szCs w:val="18"/>
              </w:rPr>
              <w:t>я</w:t>
            </w:r>
            <w:r w:rsidR="00CD67E1">
              <w:rPr>
                <w:rFonts w:ascii="Times New Roman" w:hAnsi="Times New Roman"/>
                <w:sz w:val="18"/>
                <w:szCs w:val="18"/>
              </w:rPr>
              <w:t xml:space="preserve"> </w:t>
            </w:r>
            <w:r w:rsidRPr="003C5AE7">
              <w:rPr>
                <w:rFonts w:ascii="Times New Roman" w:hAnsi="Times New Roman"/>
                <w:sz w:val="18"/>
                <w:szCs w:val="18"/>
              </w:rPr>
              <w:t>необходим</w:t>
            </w:r>
            <w:r>
              <w:rPr>
                <w:rFonts w:ascii="Times New Roman" w:hAnsi="Times New Roman"/>
                <w:sz w:val="18"/>
                <w:szCs w:val="18"/>
              </w:rPr>
              <w:t>ы</w:t>
            </w:r>
            <w:r w:rsidR="00CD67E1">
              <w:rPr>
                <w:rFonts w:ascii="Times New Roman" w:hAnsi="Times New Roman"/>
                <w:sz w:val="18"/>
                <w:szCs w:val="18"/>
              </w:rPr>
              <w:t>х</w:t>
            </w:r>
            <w:r>
              <w:rPr>
                <w:rFonts w:ascii="Times New Roman" w:hAnsi="Times New Roman"/>
                <w:sz w:val="18"/>
                <w:szCs w:val="18"/>
              </w:rPr>
              <w:t xml:space="preserve"> действи</w:t>
            </w:r>
            <w:r w:rsidR="00CD67E1">
              <w:rPr>
                <w:rFonts w:ascii="Times New Roman" w:hAnsi="Times New Roman"/>
                <w:sz w:val="18"/>
                <w:szCs w:val="18"/>
              </w:rPr>
              <w:t>й</w:t>
            </w:r>
            <w:r>
              <w:rPr>
                <w:rFonts w:ascii="Times New Roman" w:hAnsi="Times New Roman"/>
                <w:sz w:val="18"/>
                <w:szCs w:val="18"/>
              </w:rPr>
              <w:t>; устран</w:t>
            </w:r>
            <w:r w:rsidR="00FE1E56">
              <w:rPr>
                <w:rFonts w:ascii="Times New Roman" w:hAnsi="Times New Roman"/>
                <w:sz w:val="18"/>
                <w:szCs w:val="18"/>
              </w:rPr>
              <w:t>ение</w:t>
            </w:r>
            <w:r>
              <w:rPr>
                <w:rFonts w:ascii="Times New Roman" w:hAnsi="Times New Roman"/>
                <w:sz w:val="18"/>
                <w:szCs w:val="18"/>
              </w:rPr>
              <w:t xml:space="preserve"> выявленны</w:t>
            </w:r>
            <w:r w:rsidR="00FE1E56">
              <w:rPr>
                <w:rFonts w:ascii="Times New Roman" w:hAnsi="Times New Roman"/>
                <w:sz w:val="18"/>
                <w:szCs w:val="18"/>
              </w:rPr>
              <w:t>х</w:t>
            </w:r>
            <w:r>
              <w:rPr>
                <w:rFonts w:ascii="Times New Roman" w:hAnsi="Times New Roman"/>
                <w:sz w:val="18"/>
                <w:szCs w:val="18"/>
              </w:rPr>
              <w:t xml:space="preserve"> неисправност</w:t>
            </w:r>
            <w:r w:rsidR="00FE1E56">
              <w:rPr>
                <w:rFonts w:ascii="Times New Roman" w:hAnsi="Times New Roman"/>
                <w:sz w:val="18"/>
                <w:szCs w:val="18"/>
              </w:rPr>
              <w:t>ей</w:t>
            </w:r>
          </w:p>
        </w:tc>
      </w:tr>
      <w:tr w:rsidR="00CD67E1"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CD67E1" w:rsidRPr="00B72551" w:rsidRDefault="00CD67E1"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CD67E1" w:rsidRPr="003C5AE7" w:rsidRDefault="00CD67E1" w:rsidP="00CD67E1">
            <w:pPr>
              <w:spacing w:after="0" w:line="100" w:lineRule="atLeast"/>
              <w:rPr>
                <w:rFonts w:ascii="Times New Roman" w:hAnsi="Times New Roman"/>
                <w:sz w:val="18"/>
                <w:szCs w:val="18"/>
              </w:rPr>
            </w:pPr>
            <w:r w:rsidRPr="00CD67E1">
              <w:rPr>
                <w:rFonts w:ascii="Times New Roman" w:hAnsi="Times New Roman"/>
                <w:sz w:val="18"/>
                <w:szCs w:val="18"/>
              </w:rPr>
              <w:t>Обследова</w:t>
            </w:r>
            <w:r>
              <w:rPr>
                <w:rFonts w:ascii="Times New Roman" w:hAnsi="Times New Roman"/>
                <w:sz w:val="18"/>
                <w:szCs w:val="18"/>
              </w:rPr>
              <w:t>ние</w:t>
            </w:r>
            <w:r w:rsidRPr="00CD67E1">
              <w:rPr>
                <w:rFonts w:ascii="Times New Roman" w:hAnsi="Times New Roman"/>
                <w:sz w:val="18"/>
                <w:szCs w:val="18"/>
              </w:rPr>
              <w:t xml:space="preserve"> тормозны</w:t>
            </w:r>
            <w:r>
              <w:rPr>
                <w:rFonts w:ascii="Times New Roman" w:hAnsi="Times New Roman"/>
                <w:sz w:val="18"/>
                <w:szCs w:val="18"/>
              </w:rPr>
              <w:t>х</w:t>
            </w:r>
            <w:r w:rsidRPr="00CD67E1">
              <w:rPr>
                <w:rFonts w:ascii="Times New Roman" w:hAnsi="Times New Roman"/>
                <w:sz w:val="18"/>
                <w:szCs w:val="18"/>
              </w:rPr>
              <w:t xml:space="preserve"> лини</w:t>
            </w:r>
            <w:r>
              <w:rPr>
                <w:rFonts w:ascii="Times New Roman" w:hAnsi="Times New Roman"/>
                <w:sz w:val="18"/>
                <w:szCs w:val="18"/>
              </w:rPr>
              <w:t>й</w:t>
            </w:r>
            <w:r w:rsidRPr="00CD67E1">
              <w:rPr>
                <w:rFonts w:ascii="Times New Roman" w:hAnsi="Times New Roman"/>
                <w:sz w:val="18"/>
                <w:szCs w:val="18"/>
              </w:rPr>
              <w:t xml:space="preserve"> и шланг</w:t>
            </w:r>
            <w:r>
              <w:rPr>
                <w:rFonts w:ascii="Times New Roman" w:hAnsi="Times New Roman"/>
                <w:sz w:val="18"/>
                <w:szCs w:val="18"/>
              </w:rPr>
              <w:t>ов с целью определения корректной маршрутизации</w:t>
            </w:r>
          </w:p>
        </w:tc>
      </w:tr>
      <w:tr w:rsidR="00616451"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616451" w:rsidRPr="00B72551" w:rsidRDefault="00616451"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616451" w:rsidRPr="00B72551" w:rsidRDefault="00CD67E1" w:rsidP="00FE1E56">
            <w:pPr>
              <w:spacing w:after="0" w:line="100" w:lineRule="atLeast"/>
              <w:rPr>
                <w:rFonts w:ascii="Times New Roman" w:hAnsi="Times New Roman"/>
                <w:sz w:val="18"/>
                <w:szCs w:val="18"/>
              </w:rPr>
            </w:pPr>
            <w:r w:rsidRPr="00CD67E1">
              <w:rPr>
                <w:rFonts w:ascii="Times New Roman" w:hAnsi="Times New Roman"/>
                <w:sz w:val="18"/>
                <w:szCs w:val="18"/>
              </w:rPr>
              <w:t>Осм</w:t>
            </w:r>
            <w:r>
              <w:rPr>
                <w:rFonts w:ascii="Times New Roman" w:hAnsi="Times New Roman"/>
                <w:sz w:val="18"/>
                <w:szCs w:val="18"/>
              </w:rPr>
              <w:t>отр</w:t>
            </w:r>
            <w:r w:rsidRPr="00CD67E1">
              <w:rPr>
                <w:rFonts w:ascii="Times New Roman" w:hAnsi="Times New Roman"/>
                <w:sz w:val="18"/>
                <w:szCs w:val="18"/>
              </w:rPr>
              <w:t xml:space="preserve"> тормозны</w:t>
            </w:r>
            <w:r>
              <w:rPr>
                <w:rFonts w:ascii="Times New Roman" w:hAnsi="Times New Roman"/>
                <w:sz w:val="18"/>
                <w:szCs w:val="18"/>
              </w:rPr>
              <w:t>х</w:t>
            </w:r>
            <w:r w:rsidRPr="00CD67E1">
              <w:rPr>
                <w:rFonts w:ascii="Times New Roman" w:hAnsi="Times New Roman"/>
                <w:sz w:val="18"/>
                <w:szCs w:val="18"/>
              </w:rPr>
              <w:t xml:space="preserve"> лини</w:t>
            </w:r>
            <w:r>
              <w:rPr>
                <w:rFonts w:ascii="Times New Roman" w:hAnsi="Times New Roman"/>
                <w:sz w:val="18"/>
                <w:szCs w:val="18"/>
              </w:rPr>
              <w:t>й</w:t>
            </w:r>
            <w:r w:rsidRPr="00CD67E1">
              <w:rPr>
                <w:rFonts w:ascii="Times New Roman" w:hAnsi="Times New Roman"/>
                <w:sz w:val="18"/>
                <w:szCs w:val="18"/>
              </w:rPr>
              <w:t xml:space="preserve"> и фитинг</w:t>
            </w:r>
            <w:r>
              <w:rPr>
                <w:rFonts w:ascii="Times New Roman" w:hAnsi="Times New Roman"/>
                <w:sz w:val="18"/>
                <w:szCs w:val="18"/>
              </w:rPr>
              <w:t>ов</w:t>
            </w:r>
            <w:r w:rsidRPr="00CD67E1">
              <w:rPr>
                <w:rFonts w:ascii="Times New Roman" w:hAnsi="Times New Roman"/>
                <w:sz w:val="18"/>
                <w:szCs w:val="18"/>
              </w:rPr>
              <w:t xml:space="preserve"> на наличие утечек, глубоко</w:t>
            </w:r>
            <w:r>
              <w:rPr>
                <w:rFonts w:ascii="Times New Roman" w:hAnsi="Times New Roman"/>
                <w:sz w:val="18"/>
                <w:szCs w:val="18"/>
              </w:rPr>
              <w:t>го повреждения коррозией</w:t>
            </w:r>
            <w:r w:rsidRPr="00CD67E1">
              <w:rPr>
                <w:rFonts w:ascii="Times New Roman" w:hAnsi="Times New Roman"/>
                <w:sz w:val="18"/>
                <w:szCs w:val="18"/>
              </w:rPr>
              <w:t>, наличию трещин, вмятин и изломов, следов потертостей; провер</w:t>
            </w:r>
            <w:r>
              <w:rPr>
                <w:rFonts w:ascii="Times New Roman" w:hAnsi="Times New Roman"/>
                <w:sz w:val="18"/>
                <w:szCs w:val="18"/>
              </w:rPr>
              <w:t>ка</w:t>
            </w:r>
            <w:r w:rsidRPr="00CD67E1">
              <w:rPr>
                <w:rFonts w:ascii="Times New Roman" w:hAnsi="Times New Roman"/>
                <w:sz w:val="18"/>
                <w:szCs w:val="18"/>
              </w:rPr>
              <w:t xml:space="preserve"> </w:t>
            </w:r>
            <w:r>
              <w:rPr>
                <w:rFonts w:ascii="Times New Roman" w:hAnsi="Times New Roman"/>
                <w:sz w:val="18"/>
                <w:szCs w:val="18"/>
              </w:rPr>
              <w:t>надежности</w:t>
            </w:r>
            <w:r w:rsidRPr="00CD67E1">
              <w:rPr>
                <w:rFonts w:ascii="Times New Roman" w:hAnsi="Times New Roman"/>
                <w:sz w:val="18"/>
                <w:szCs w:val="18"/>
              </w:rPr>
              <w:t xml:space="preserve"> крепления штуцеров и опор</w:t>
            </w:r>
            <w:r>
              <w:rPr>
                <w:rFonts w:ascii="Times New Roman" w:hAnsi="Times New Roman"/>
                <w:sz w:val="18"/>
                <w:szCs w:val="18"/>
              </w:rPr>
              <w:t>ных элементов</w:t>
            </w:r>
            <w:r w:rsidRPr="00CD67E1">
              <w:rPr>
                <w:rFonts w:ascii="Times New Roman" w:hAnsi="Times New Roman"/>
                <w:sz w:val="18"/>
                <w:szCs w:val="18"/>
              </w:rPr>
              <w:t xml:space="preserve"> трубок; определ</w:t>
            </w:r>
            <w:r w:rsidR="00FE1E56">
              <w:rPr>
                <w:rFonts w:ascii="Times New Roman" w:hAnsi="Times New Roman"/>
                <w:sz w:val="18"/>
                <w:szCs w:val="18"/>
              </w:rPr>
              <w:t>ение переч</w:t>
            </w:r>
            <w:r w:rsidRPr="00CD67E1">
              <w:rPr>
                <w:rFonts w:ascii="Times New Roman" w:hAnsi="Times New Roman"/>
                <w:sz w:val="18"/>
                <w:szCs w:val="18"/>
              </w:rPr>
              <w:t>н</w:t>
            </w:r>
            <w:r w:rsidR="00FE1E56">
              <w:rPr>
                <w:rFonts w:ascii="Times New Roman" w:hAnsi="Times New Roman"/>
                <w:sz w:val="18"/>
                <w:szCs w:val="18"/>
              </w:rPr>
              <w:t>я</w:t>
            </w:r>
            <w:r w:rsidRPr="00CD67E1">
              <w:rPr>
                <w:rFonts w:ascii="Times New Roman" w:hAnsi="Times New Roman"/>
                <w:sz w:val="18"/>
                <w:szCs w:val="18"/>
              </w:rPr>
              <w:t xml:space="preserve"> необходимых действий; устран</w:t>
            </w:r>
            <w:r w:rsidR="00FE1E56">
              <w:rPr>
                <w:rFonts w:ascii="Times New Roman" w:hAnsi="Times New Roman"/>
                <w:sz w:val="18"/>
                <w:szCs w:val="18"/>
              </w:rPr>
              <w:t>ение</w:t>
            </w:r>
            <w:r w:rsidRPr="00CD67E1">
              <w:rPr>
                <w:rFonts w:ascii="Times New Roman" w:hAnsi="Times New Roman"/>
                <w:sz w:val="18"/>
                <w:szCs w:val="18"/>
              </w:rPr>
              <w:t xml:space="preserve"> выявленны</w:t>
            </w:r>
            <w:r w:rsidR="00FE1E56">
              <w:rPr>
                <w:rFonts w:ascii="Times New Roman" w:hAnsi="Times New Roman"/>
                <w:sz w:val="18"/>
                <w:szCs w:val="18"/>
              </w:rPr>
              <w:t>х</w:t>
            </w:r>
            <w:r w:rsidRPr="00CD67E1">
              <w:rPr>
                <w:rFonts w:ascii="Times New Roman" w:hAnsi="Times New Roman"/>
                <w:sz w:val="18"/>
                <w:szCs w:val="18"/>
              </w:rPr>
              <w:t xml:space="preserve"> неисправност</w:t>
            </w:r>
            <w:r w:rsidR="00FE1E56">
              <w:rPr>
                <w:rFonts w:ascii="Times New Roman" w:hAnsi="Times New Roman"/>
                <w:sz w:val="18"/>
                <w:szCs w:val="18"/>
              </w:rPr>
              <w:t>ей</w:t>
            </w:r>
          </w:p>
        </w:tc>
      </w:tr>
      <w:tr w:rsidR="00616451"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616451" w:rsidRPr="00B72551" w:rsidRDefault="00616451"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616451" w:rsidRPr="00B72551" w:rsidRDefault="00CD67E1" w:rsidP="00FE1E56">
            <w:pPr>
              <w:spacing w:after="0" w:line="100" w:lineRule="atLeast"/>
              <w:rPr>
                <w:rFonts w:ascii="Times New Roman" w:hAnsi="Times New Roman"/>
                <w:sz w:val="18"/>
                <w:szCs w:val="18"/>
              </w:rPr>
            </w:pPr>
            <w:r w:rsidRPr="00CD67E1">
              <w:rPr>
                <w:rFonts w:ascii="Times New Roman" w:hAnsi="Times New Roman"/>
                <w:sz w:val="18"/>
                <w:szCs w:val="18"/>
              </w:rPr>
              <w:t>Осм</w:t>
            </w:r>
            <w:r>
              <w:rPr>
                <w:rFonts w:ascii="Times New Roman" w:hAnsi="Times New Roman"/>
                <w:sz w:val="18"/>
                <w:szCs w:val="18"/>
              </w:rPr>
              <w:t>отр</w:t>
            </w:r>
            <w:r w:rsidRPr="00CD67E1">
              <w:rPr>
                <w:rFonts w:ascii="Times New Roman" w:hAnsi="Times New Roman"/>
                <w:sz w:val="18"/>
                <w:szCs w:val="18"/>
              </w:rPr>
              <w:t xml:space="preserve"> тормозны</w:t>
            </w:r>
            <w:r>
              <w:rPr>
                <w:rFonts w:ascii="Times New Roman" w:hAnsi="Times New Roman"/>
                <w:sz w:val="18"/>
                <w:szCs w:val="18"/>
              </w:rPr>
              <w:t>х</w:t>
            </w:r>
            <w:r w:rsidRPr="00CD67E1">
              <w:rPr>
                <w:rFonts w:ascii="Times New Roman" w:hAnsi="Times New Roman"/>
                <w:sz w:val="18"/>
                <w:szCs w:val="18"/>
              </w:rPr>
              <w:t xml:space="preserve"> шланг</w:t>
            </w:r>
            <w:r>
              <w:rPr>
                <w:rFonts w:ascii="Times New Roman" w:hAnsi="Times New Roman"/>
                <w:sz w:val="18"/>
                <w:szCs w:val="18"/>
              </w:rPr>
              <w:t>ов</w:t>
            </w:r>
            <w:r w:rsidRPr="00CD67E1">
              <w:rPr>
                <w:rFonts w:ascii="Times New Roman" w:hAnsi="Times New Roman"/>
                <w:sz w:val="18"/>
                <w:szCs w:val="18"/>
              </w:rPr>
              <w:t xml:space="preserve"> и фитинги на наличие утечек, </w:t>
            </w:r>
            <w:r>
              <w:rPr>
                <w:rFonts w:ascii="Times New Roman" w:hAnsi="Times New Roman"/>
                <w:sz w:val="18"/>
                <w:szCs w:val="18"/>
              </w:rPr>
              <w:t xml:space="preserve">следов </w:t>
            </w:r>
            <w:r w:rsidRPr="00CD67E1">
              <w:rPr>
                <w:rFonts w:ascii="Times New Roman" w:hAnsi="Times New Roman"/>
                <w:sz w:val="18"/>
                <w:szCs w:val="18"/>
              </w:rPr>
              <w:t>расслоени</w:t>
            </w:r>
            <w:r>
              <w:rPr>
                <w:rFonts w:ascii="Times New Roman" w:hAnsi="Times New Roman"/>
                <w:sz w:val="18"/>
                <w:szCs w:val="18"/>
              </w:rPr>
              <w:t>я</w:t>
            </w:r>
            <w:r w:rsidRPr="00CD67E1">
              <w:rPr>
                <w:rFonts w:ascii="Times New Roman" w:hAnsi="Times New Roman"/>
                <w:sz w:val="18"/>
                <w:szCs w:val="18"/>
              </w:rPr>
              <w:t>, наличию поверхностных трещин, перекручивани</w:t>
            </w:r>
            <w:r>
              <w:rPr>
                <w:rFonts w:ascii="Times New Roman" w:hAnsi="Times New Roman"/>
                <w:sz w:val="18"/>
                <w:szCs w:val="18"/>
              </w:rPr>
              <w:t>я</w:t>
            </w:r>
            <w:r w:rsidRPr="00CD67E1">
              <w:rPr>
                <w:rFonts w:ascii="Times New Roman" w:hAnsi="Times New Roman"/>
                <w:sz w:val="18"/>
                <w:szCs w:val="18"/>
              </w:rPr>
              <w:t>, достаточно</w:t>
            </w:r>
            <w:r>
              <w:rPr>
                <w:rFonts w:ascii="Times New Roman" w:hAnsi="Times New Roman"/>
                <w:sz w:val="18"/>
                <w:szCs w:val="18"/>
              </w:rPr>
              <w:t>сти</w:t>
            </w:r>
            <w:r w:rsidRPr="00CD67E1">
              <w:rPr>
                <w:rFonts w:ascii="Times New Roman" w:hAnsi="Times New Roman"/>
                <w:sz w:val="18"/>
                <w:szCs w:val="18"/>
              </w:rPr>
              <w:t xml:space="preserve"> длины</w:t>
            </w:r>
            <w:r>
              <w:rPr>
                <w:rFonts w:ascii="Times New Roman" w:hAnsi="Times New Roman"/>
                <w:sz w:val="18"/>
                <w:szCs w:val="18"/>
              </w:rPr>
              <w:t xml:space="preserve"> установленных шлангов</w:t>
            </w:r>
            <w:r w:rsidRPr="00CD67E1">
              <w:rPr>
                <w:rFonts w:ascii="Times New Roman" w:hAnsi="Times New Roman"/>
                <w:sz w:val="18"/>
                <w:szCs w:val="18"/>
              </w:rPr>
              <w:t>, следов потертостей; проверять качество крепления штуцеров и подвесных опор шлангов; определ</w:t>
            </w:r>
            <w:r w:rsidR="00FE1E56">
              <w:rPr>
                <w:rFonts w:ascii="Times New Roman" w:hAnsi="Times New Roman"/>
                <w:sz w:val="18"/>
                <w:szCs w:val="18"/>
              </w:rPr>
              <w:t>ение переч</w:t>
            </w:r>
            <w:r w:rsidRPr="00CD67E1">
              <w:rPr>
                <w:rFonts w:ascii="Times New Roman" w:hAnsi="Times New Roman"/>
                <w:sz w:val="18"/>
                <w:szCs w:val="18"/>
              </w:rPr>
              <w:t>н</w:t>
            </w:r>
            <w:r w:rsidR="00FE1E56">
              <w:rPr>
                <w:rFonts w:ascii="Times New Roman" w:hAnsi="Times New Roman"/>
                <w:sz w:val="18"/>
                <w:szCs w:val="18"/>
              </w:rPr>
              <w:t>я</w:t>
            </w:r>
            <w:r w:rsidRPr="00CD67E1">
              <w:rPr>
                <w:rFonts w:ascii="Times New Roman" w:hAnsi="Times New Roman"/>
                <w:sz w:val="18"/>
                <w:szCs w:val="18"/>
              </w:rPr>
              <w:t xml:space="preserve"> необходимых действий; устран</w:t>
            </w:r>
            <w:r w:rsidR="00FE1E56">
              <w:rPr>
                <w:rFonts w:ascii="Times New Roman" w:hAnsi="Times New Roman"/>
                <w:sz w:val="18"/>
                <w:szCs w:val="18"/>
              </w:rPr>
              <w:t>ение</w:t>
            </w:r>
            <w:r w:rsidRPr="00CD67E1">
              <w:rPr>
                <w:rFonts w:ascii="Times New Roman" w:hAnsi="Times New Roman"/>
                <w:sz w:val="18"/>
                <w:szCs w:val="18"/>
              </w:rPr>
              <w:t xml:space="preserve"> выявленны</w:t>
            </w:r>
            <w:r w:rsidR="00FE1E56">
              <w:rPr>
                <w:rFonts w:ascii="Times New Roman" w:hAnsi="Times New Roman"/>
                <w:sz w:val="18"/>
                <w:szCs w:val="18"/>
              </w:rPr>
              <w:t>х</w:t>
            </w:r>
            <w:r w:rsidRPr="00CD67E1">
              <w:rPr>
                <w:rFonts w:ascii="Times New Roman" w:hAnsi="Times New Roman"/>
                <w:sz w:val="18"/>
                <w:szCs w:val="18"/>
              </w:rPr>
              <w:t xml:space="preserve"> неисправност</w:t>
            </w:r>
            <w:r w:rsidR="00FE1E56">
              <w:rPr>
                <w:rFonts w:ascii="Times New Roman" w:hAnsi="Times New Roman"/>
                <w:sz w:val="18"/>
                <w:szCs w:val="18"/>
              </w:rPr>
              <w:t>ей</w:t>
            </w:r>
          </w:p>
        </w:tc>
      </w:tr>
      <w:tr w:rsidR="00075240"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CD67E1" w:rsidP="00CD67E1">
            <w:pPr>
              <w:spacing w:after="0" w:line="100" w:lineRule="atLeast"/>
              <w:rPr>
                <w:rFonts w:ascii="Times New Roman" w:hAnsi="Times New Roman"/>
                <w:sz w:val="18"/>
                <w:szCs w:val="18"/>
              </w:rPr>
            </w:pPr>
            <w:r w:rsidRPr="00CD67E1">
              <w:rPr>
                <w:rFonts w:ascii="Times New Roman" w:hAnsi="Times New Roman"/>
                <w:sz w:val="18"/>
                <w:szCs w:val="18"/>
              </w:rPr>
              <w:t>Замен</w:t>
            </w:r>
            <w:r>
              <w:rPr>
                <w:rFonts w:ascii="Times New Roman" w:hAnsi="Times New Roman"/>
                <w:sz w:val="18"/>
                <w:szCs w:val="18"/>
              </w:rPr>
              <w:t>а</w:t>
            </w:r>
            <w:r w:rsidRPr="00CD67E1">
              <w:rPr>
                <w:rFonts w:ascii="Times New Roman" w:hAnsi="Times New Roman"/>
                <w:sz w:val="18"/>
                <w:szCs w:val="18"/>
              </w:rPr>
              <w:t xml:space="preserve"> тормозны</w:t>
            </w:r>
            <w:r>
              <w:rPr>
                <w:rFonts w:ascii="Times New Roman" w:hAnsi="Times New Roman"/>
                <w:sz w:val="18"/>
                <w:szCs w:val="18"/>
              </w:rPr>
              <w:t>х</w:t>
            </w:r>
            <w:r w:rsidRPr="00CD67E1">
              <w:rPr>
                <w:rFonts w:ascii="Times New Roman" w:hAnsi="Times New Roman"/>
                <w:sz w:val="18"/>
                <w:szCs w:val="18"/>
              </w:rPr>
              <w:t xml:space="preserve"> линии, шланг</w:t>
            </w:r>
            <w:r>
              <w:rPr>
                <w:rFonts w:ascii="Times New Roman" w:hAnsi="Times New Roman"/>
                <w:sz w:val="18"/>
                <w:szCs w:val="18"/>
              </w:rPr>
              <w:t>ов</w:t>
            </w:r>
            <w:r w:rsidRPr="00CD67E1">
              <w:rPr>
                <w:rFonts w:ascii="Times New Roman" w:hAnsi="Times New Roman"/>
                <w:sz w:val="18"/>
                <w:szCs w:val="18"/>
              </w:rPr>
              <w:t>, фитинг</w:t>
            </w:r>
            <w:r>
              <w:rPr>
                <w:rFonts w:ascii="Times New Roman" w:hAnsi="Times New Roman"/>
                <w:sz w:val="18"/>
                <w:szCs w:val="18"/>
              </w:rPr>
              <w:t>ов</w:t>
            </w:r>
            <w:r w:rsidRPr="00CD67E1">
              <w:rPr>
                <w:rFonts w:ascii="Times New Roman" w:hAnsi="Times New Roman"/>
                <w:sz w:val="18"/>
                <w:szCs w:val="18"/>
              </w:rPr>
              <w:t>, и элемент</w:t>
            </w:r>
            <w:r>
              <w:rPr>
                <w:rFonts w:ascii="Times New Roman" w:hAnsi="Times New Roman"/>
                <w:sz w:val="18"/>
                <w:szCs w:val="18"/>
              </w:rPr>
              <w:t>ов</w:t>
            </w:r>
            <w:r w:rsidRPr="00CD67E1">
              <w:rPr>
                <w:rFonts w:ascii="Times New Roman" w:hAnsi="Times New Roman"/>
                <w:sz w:val="18"/>
                <w:szCs w:val="18"/>
              </w:rPr>
              <w:t xml:space="preserve"> их крепления</w:t>
            </w:r>
            <w:r>
              <w:rPr>
                <w:rFonts w:ascii="Times New Roman" w:hAnsi="Times New Roman"/>
                <w:sz w:val="18"/>
                <w:szCs w:val="18"/>
              </w:rPr>
              <w:t xml:space="preserve"> (при необходимости)</w:t>
            </w:r>
            <w:r w:rsidRPr="00CD67E1">
              <w:rPr>
                <w:rFonts w:ascii="Times New Roman" w:hAnsi="Times New Roman"/>
                <w:sz w:val="18"/>
                <w:szCs w:val="18"/>
              </w:rPr>
              <w:t>; изгот</w:t>
            </w:r>
            <w:r>
              <w:rPr>
                <w:rFonts w:ascii="Times New Roman" w:hAnsi="Times New Roman"/>
                <w:sz w:val="18"/>
                <w:szCs w:val="18"/>
              </w:rPr>
              <w:t>о</w:t>
            </w:r>
            <w:r w:rsidRPr="00CD67E1">
              <w:rPr>
                <w:rFonts w:ascii="Times New Roman" w:hAnsi="Times New Roman"/>
                <w:sz w:val="18"/>
                <w:szCs w:val="18"/>
              </w:rPr>
              <w:t>вл</w:t>
            </w:r>
            <w:r>
              <w:rPr>
                <w:rFonts w:ascii="Times New Roman" w:hAnsi="Times New Roman"/>
                <w:sz w:val="18"/>
                <w:szCs w:val="18"/>
              </w:rPr>
              <w:t>ение</w:t>
            </w:r>
            <w:r w:rsidRPr="00CD67E1">
              <w:rPr>
                <w:rFonts w:ascii="Times New Roman" w:hAnsi="Times New Roman"/>
                <w:sz w:val="18"/>
                <w:szCs w:val="18"/>
              </w:rPr>
              <w:t xml:space="preserve"> тормозных линий с использованием соответствующих материалов</w:t>
            </w:r>
            <w:r>
              <w:rPr>
                <w:rFonts w:ascii="Times New Roman" w:hAnsi="Times New Roman"/>
                <w:sz w:val="18"/>
                <w:szCs w:val="18"/>
              </w:rPr>
              <w:t>,</w:t>
            </w:r>
            <w:r w:rsidRPr="00CD67E1">
              <w:rPr>
                <w:rFonts w:ascii="Times New Roman" w:hAnsi="Times New Roman"/>
                <w:sz w:val="18"/>
                <w:szCs w:val="18"/>
              </w:rPr>
              <w:t xml:space="preserve"> деформирующих процедур, и инструментов</w:t>
            </w:r>
            <w:r>
              <w:rPr>
                <w:rFonts w:ascii="Times New Roman" w:hAnsi="Times New Roman"/>
                <w:sz w:val="18"/>
                <w:szCs w:val="18"/>
              </w:rPr>
              <w:t xml:space="preserve"> (при необходимости)</w:t>
            </w:r>
          </w:p>
        </w:tc>
      </w:tr>
      <w:tr w:rsidR="00CD67E1"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CD67E1" w:rsidRPr="00B72551" w:rsidRDefault="00CD67E1"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CD67E1" w:rsidRPr="00B72551" w:rsidRDefault="00500FFF" w:rsidP="00FE1E56">
            <w:pPr>
              <w:spacing w:after="0" w:line="100" w:lineRule="atLeast"/>
              <w:rPr>
                <w:rFonts w:ascii="Times New Roman" w:hAnsi="Times New Roman"/>
                <w:sz w:val="18"/>
                <w:szCs w:val="18"/>
              </w:rPr>
            </w:pPr>
            <w:r w:rsidRPr="00500FFF">
              <w:rPr>
                <w:rFonts w:ascii="Times New Roman" w:hAnsi="Times New Roman"/>
                <w:sz w:val="18"/>
                <w:szCs w:val="18"/>
              </w:rPr>
              <w:t>Диагности</w:t>
            </w:r>
            <w:r>
              <w:rPr>
                <w:rFonts w:ascii="Times New Roman" w:hAnsi="Times New Roman"/>
                <w:sz w:val="18"/>
                <w:szCs w:val="18"/>
              </w:rPr>
              <w:t>ка</w:t>
            </w:r>
            <w:r w:rsidRPr="00500FFF">
              <w:rPr>
                <w:rFonts w:ascii="Times New Roman" w:hAnsi="Times New Roman"/>
                <w:sz w:val="18"/>
                <w:szCs w:val="18"/>
              </w:rPr>
              <w:t xml:space="preserve"> причин </w:t>
            </w:r>
            <w:r>
              <w:rPr>
                <w:rFonts w:ascii="Times New Roman" w:hAnsi="Times New Roman"/>
                <w:sz w:val="18"/>
                <w:szCs w:val="18"/>
              </w:rPr>
              <w:t>низкой эффективности / неравномерности</w:t>
            </w:r>
            <w:r w:rsidRPr="00500FFF">
              <w:rPr>
                <w:rFonts w:ascii="Times New Roman" w:hAnsi="Times New Roman"/>
                <w:sz w:val="18"/>
                <w:szCs w:val="18"/>
              </w:rPr>
              <w:t xml:space="preserve"> торможения, медленного освобождения</w:t>
            </w:r>
            <w:r>
              <w:rPr>
                <w:rFonts w:ascii="Times New Roman" w:hAnsi="Times New Roman"/>
                <w:sz w:val="18"/>
                <w:szCs w:val="18"/>
              </w:rPr>
              <w:t xml:space="preserve"> тормозов</w:t>
            </w:r>
            <w:r w:rsidRPr="00500FFF">
              <w:rPr>
                <w:rFonts w:ascii="Times New Roman" w:hAnsi="Times New Roman"/>
                <w:sz w:val="18"/>
                <w:szCs w:val="18"/>
              </w:rPr>
              <w:t>, вызванны</w:t>
            </w:r>
            <w:r>
              <w:rPr>
                <w:rFonts w:ascii="Times New Roman" w:hAnsi="Times New Roman"/>
                <w:sz w:val="18"/>
                <w:szCs w:val="18"/>
              </w:rPr>
              <w:t>х</w:t>
            </w:r>
            <w:r w:rsidRPr="00500FFF">
              <w:rPr>
                <w:rFonts w:ascii="Times New Roman" w:hAnsi="Times New Roman"/>
                <w:sz w:val="18"/>
                <w:szCs w:val="18"/>
              </w:rPr>
              <w:t xml:space="preserve"> проблемами в </w:t>
            </w:r>
            <w:r>
              <w:rPr>
                <w:rFonts w:ascii="Times New Roman" w:hAnsi="Times New Roman"/>
                <w:sz w:val="18"/>
                <w:szCs w:val="18"/>
              </w:rPr>
              <w:t xml:space="preserve">работе </w:t>
            </w:r>
            <w:r w:rsidRPr="00500FFF">
              <w:rPr>
                <w:rFonts w:ascii="Times New Roman" w:hAnsi="Times New Roman"/>
                <w:sz w:val="18"/>
                <w:szCs w:val="18"/>
              </w:rPr>
              <w:t>клапан</w:t>
            </w:r>
            <w:r>
              <w:rPr>
                <w:rFonts w:ascii="Times New Roman" w:hAnsi="Times New Roman"/>
                <w:sz w:val="18"/>
                <w:szCs w:val="18"/>
              </w:rPr>
              <w:t>ов</w:t>
            </w:r>
            <w:r w:rsidRPr="00500FFF">
              <w:rPr>
                <w:rFonts w:ascii="Times New Roman" w:hAnsi="Times New Roman"/>
                <w:sz w:val="18"/>
                <w:szCs w:val="18"/>
              </w:rPr>
              <w:t xml:space="preserve"> гидр</w:t>
            </w:r>
            <w:r>
              <w:rPr>
                <w:rFonts w:ascii="Times New Roman" w:hAnsi="Times New Roman"/>
                <w:sz w:val="18"/>
                <w:szCs w:val="18"/>
              </w:rPr>
              <w:t xml:space="preserve">авлической тормозной </w:t>
            </w:r>
            <w:r w:rsidRPr="00500FFF">
              <w:rPr>
                <w:rFonts w:ascii="Times New Roman" w:hAnsi="Times New Roman"/>
                <w:sz w:val="18"/>
                <w:szCs w:val="18"/>
              </w:rPr>
              <w:t>системы; определ</w:t>
            </w:r>
            <w:r w:rsidR="00FE1E56">
              <w:rPr>
                <w:rFonts w:ascii="Times New Roman" w:hAnsi="Times New Roman"/>
                <w:sz w:val="18"/>
                <w:szCs w:val="18"/>
              </w:rPr>
              <w:t>ение переч</w:t>
            </w:r>
            <w:r w:rsidRPr="00500FFF">
              <w:rPr>
                <w:rFonts w:ascii="Times New Roman" w:hAnsi="Times New Roman"/>
                <w:sz w:val="18"/>
                <w:szCs w:val="18"/>
              </w:rPr>
              <w:t>н</w:t>
            </w:r>
            <w:r w:rsidR="00FE1E56">
              <w:rPr>
                <w:rFonts w:ascii="Times New Roman" w:hAnsi="Times New Roman"/>
                <w:sz w:val="18"/>
                <w:szCs w:val="18"/>
              </w:rPr>
              <w:t>я</w:t>
            </w:r>
            <w:r w:rsidRPr="00500FFF">
              <w:rPr>
                <w:rFonts w:ascii="Times New Roman" w:hAnsi="Times New Roman"/>
                <w:sz w:val="18"/>
                <w:szCs w:val="18"/>
              </w:rPr>
              <w:t xml:space="preserve"> необходимых действий; устран</w:t>
            </w:r>
            <w:r w:rsidR="00FE1E56">
              <w:rPr>
                <w:rFonts w:ascii="Times New Roman" w:hAnsi="Times New Roman"/>
                <w:sz w:val="18"/>
                <w:szCs w:val="18"/>
              </w:rPr>
              <w:t>ение</w:t>
            </w:r>
            <w:r w:rsidRPr="00500FFF">
              <w:rPr>
                <w:rFonts w:ascii="Times New Roman" w:hAnsi="Times New Roman"/>
                <w:sz w:val="18"/>
                <w:szCs w:val="18"/>
              </w:rPr>
              <w:t xml:space="preserve"> выявленны</w:t>
            </w:r>
            <w:r w:rsidR="00FE1E56">
              <w:rPr>
                <w:rFonts w:ascii="Times New Roman" w:hAnsi="Times New Roman"/>
                <w:sz w:val="18"/>
                <w:szCs w:val="18"/>
              </w:rPr>
              <w:t>х</w:t>
            </w:r>
            <w:r w:rsidRPr="00500FFF">
              <w:rPr>
                <w:rFonts w:ascii="Times New Roman" w:hAnsi="Times New Roman"/>
                <w:sz w:val="18"/>
                <w:szCs w:val="18"/>
              </w:rPr>
              <w:t xml:space="preserve"> неисправност</w:t>
            </w:r>
            <w:r w:rsidR="00FE1E56">
              <w:rPr>
                <w:rFonts w:ascii="Times New Roman" w:hAnsi="Times New Roman"/>
                <w:sz w:val="18"/>
                <w:szCs w:val="18"/>
              </w:rPr>
              <w:t>ей</w:t>
            </w:r>
          </w:p>
        </w:tc>
      </w:tr>
      <w:tr w:rsidR="00CD67E1"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CD67E1" w:rsidRPr="00B72551" w:rsidRDefault="00CD67E1"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CD67E1" w:rsidRPr="00B72551" w:rsidRDefault="00500FFF" w:rsidP="00500FFF">
            <w:pPr>
              <w:spacing w:after="0" w:line="100" w:lineRule="atLeast"/>
              <w:rPr>
                <w:rFonts w:ascii="Times New Roman" w:hAnsi="Times New Roman"/>
                <w:sz w:val="18"/>
                <w:szCs w:val="18"/>
              </w:rPr>
            </w:pPr>
            <w:r w:rsidRPr="00500FFF">
              <w:rPr>
                <w:rFonts w:ascii="Times New Roman" w:hAnsi="Times New Roman"/>
                <w:sz w:val="18"/>
                <w:szCs w:val="18"/>
              </w:rPr>
              <w:t>Осм</w:t>
            </w:r>
            <w:r>
              <w:rPr>
                <w:rFonts w:ascii="Times New Roman" w:hAnsi="Times New Roman"/>
                <w:sz w:val="18"/>
                <w:szCs w:val="18"/>
              </w:rPr>
              <w:t>отр</w:t>
            </w:r>
            <w:r w:rsidRPr="00500FFF">
              <w:rPr>
                <w:rFonts w:ascii="Times New Roman" w:hAnsi="Times New Roman"/>
                <w:sz w:val="18"/>
                <w:szCs w:val="18"/>
              </w:rPr>
              <w:t>, провер</w:t>
            </w:r>
            <w:r>
              <w:rPr>
                <w:rFonts w:ascii="Times New Roman" w:hAnsi="Times New Roman"/>
                <w:sz w:val="18"/>
                <w:szCs w:val="18"/>
              </w:rPr>
              <w:t>ка</w:t>
            </w:r>
            <w:r w:rsidRPr="00500FFF">
              <w:rPr>
                <w:rFonts w:ascii="Times New Roman" w:hAnsi="Times New Roman"/>
                <w:sz w:val="18"/>
                <w:szCs w:val="18"/>
              </w:rPr>
              <w:t xml:space="preserve"> и замен</w:t>
            </w:r>
            <w:r>
              <w:rPr>
                <w:rFonts w:ascii="Times New Roman" w:hAnsi="Times New Roman"/>
                <w:sz w:val="18"/>
                <w:szCs w:val="18"/>
              </w:rPr>
              <w:t>а</w:t>
            </w:r>
            <w:r w:rsidRPr="00500FFF">
              <w:rPr>
                <w:rFonts w:ascii="Times New Roman" w:hAnsi="Times New Roman"/>
                <w:sz w:val="18"/>
                <w:szCs w:val="18"/>
              </w:rPr>
              <w:t xml:space="preserve"> прибор</w:t>
            </w:r>
            <w:r>
              <w:rPr>
                <w:rFonts w:ascii="Times New Roman" w:hAnsi="Times New Roman"/>
                <w:sz w:val="18"/>
                <w:szCs w:val="18"/>
              </w:rPr>
              <w:t>ов</w:t>
            </w:r>
            <w:r w:rsidRPr="00500FFF">
              <w:rPr>
                <w:rFonts w:ascii="Times New Roman" w:hAnsi="Times New Roman"/>
                <w:sz w:val="18"/>
                <w:szCs w:val="18"/>
              </w:rPr>
              <w:t xml:space="preserve"> контроля, дозирования, </w:t>
            </w:r>
            <w:r>
              <w:rPr>
                <w:rFonts w:ascii="Times New Roman" w:hAnsi="Times New Roman"/>
                <w:sz w:val="18"/>
                <w:szCs w:val="18"/>
              </w:rPr>
              <w:t xml:space="preserve">регулирования </w:t>
            </w:r>
            <w:r w:rsidRPr="00500FFF">
              <w:rPr>
                <w:rFonts w:ascii="Times New Roman" w:hAnsi="Times New Roman"/>
                <w:sz w:val="18"/>
                <w:szCs w:val="18"/>
              </w:rPr>
              <w:t>перепада давления и гидропневматически</w:t>
            </w:r>
            <w:r>
              <w:rPr>
                <w:rFonts w:ascii="Times New Roman" w:hAnsi="Times New Roman"/>
                <w:sz w:val="18"/>
                <w:szCs w:val="18"/>
              </w:rPr>
              <w:t>х</w:t>
            </w:r>
            <w:r w:rsidRPr="00500FFF">
              <w:rPr>
                <w:rFonts w:ascii="Times New Roman" w:hAnsi="Times New Roman"/>
                <w:sz w:val="18"/>
                <w:szCs w:val="18"/>
              </w:rPr>
              <w:t xml:space="preserve"> клапан</w:t>
            </w:r>
            <w:r>
              <w:rPr>
                <w:rFonts w:ascii="Times New Roman" w:hAnsi="Times New Roman"/>
                <w:sz w:val="18"/>
                <w:szCs w:val="18"/>
              </w:rPr>
              <w:t>ов</w:t>
            </w:r>
          </w:p>
        </w:tc>
      </w:tr>
      <w:tr w:rsidR="00500FFF"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500FFF" w:rsidRPr="00B72551" w:rsidRDefault="00500FFF"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500FFF" w:rsidRPr="00500FFF" w:rsidRDefault="00500FFF" w:rsidP="00500FFF">
            <w:pPr>
              <w:spacing w:after="0" w:line="100" w:lineRule="atLeast"/>
              <w:rPr>
                <w:rFonts w:ascii="Times New Roman" w:hAnsi="Times New Roman"/>
                <w:sz w:val="18"/>
                <w:szCs w:val="18"/>
              </w:rPr>
            </w:pPr>
            <w:r w:rsidRPr="00500FFF">
              <w:rPr>
                <w:rFonts w:ascii="Times New Roman" w:hAnsi="Times New Roman"/>
                <w:sz w:val="18"/>
                <w:szCs w:val="18"/>
              </w:rPr>
              <w:t>Осм</w:t>
            </w:r>
            <w:r>
              <w:rPr>
                <w:rFonts w:ascii="Times New Roman" w:hAnsi="Times New Roman"/>
                <w:sz w:val="18"/>
                <w:szCs w:val="18"/>
              </w:rPr>
              <w:t>отр</w:t>
            </w:r>
            <w:r w:rsidRPr="00500FFF">
              <w:rPr>
                <w:rFonts w:ascii="Times New Roman" w:hAnsi="Times New Roman"/>
                <w:sz w:val="18"/>
                <w:szCs w:val="18"/>
              </w:rPr>
              <w:t xml:space="preserve">, </w:t>
            </w:r>
            <w:r>
              <w:rPr>
                <w:rFonts w:ascii="Times New Roman" w:hAnsi="Times New Roman"/>
                <w:sz w:val="18"/>
                <w:szCs w:val="18"/>
              </w:rPr>
              <w:t>испытание</w:t>
            </w:r>
            <w:r w:rsidRPr="00500FFF">
              <w:rPr>
                <w:rFonts w:ascii="Times New Roman" w:hAnsi="Times New Roman"/>
                <w:sz w:val="18"/>
                <w:szCs w:val="18"/>
              </w:rPr>
              <w:t>, замен</w:t>
            </w:r>
            <w:r>
              <w:rPr>
                <w:rFonts w:ascii="Times New Roman" w:hAnsi="Times New Roman"/>
                <w:sz w:val="18"/>
                <w:szCs w:val="18"/>
              </w:rPr>
              <w:t>а</w:t>
            </w:r>
            <w:r w:rsidRPr="00500FFF">
              <w:rPr>
                <w:rFonts w:ascii="Times New Roman" w:hAnsi="Times New Roman"/>
                <w:sz w:val="18"/>
                <w:szCs w:val="18"/>
              </w:rPr>
              <w:t xml:space="preserve"> и</w:t>
            </w:r>
            <w:r>
              <w:rPr>
                <w:rFonts w:ascii="Times New Roman" w:hAnsi="Times New Roman"/>
                <w:sz w:val="18"/>
                <w:szCs w:val="18"/>
              </w:rPr>
              <w:t>/или</w:t>
            </w:r>
            <w:r w:rsidRPr="00500FFF">
              <w:rPr>
                <w:rFonts w:ascii="Times New Roman" w:hAnsi="Times New Roman"/>
                <w:sz w:val="18"/>
                <w:szCs w:val="18"/>
              </w:rPr>
              <w:t xml:space="preserve"> </w:t>
            </w:r>
            <w:r>
              <w:rPr>
                <w:rFonts w:ascii="Times New Roman" w:hAnsi="Times New Roman"/>
                <w:sz w:val="18"/>
                <w:szCs w:val="18"/>
              </w:rPr>
              <w:t>настройка</w:t>
            </w:r>
            <w:r w:rsidRPr="00500FFF">
              <w:rPr>
                <w:rFonts w:ascii="Times New Roman" w:hAnsi="Times New Roman"/>
                <w:sz w:val="18"/>
                <w:szCs w:val="18"/>
              </w:rPr>
              <w:t xml:space="preserve"> регулятор</w:t>
            </w:r>
            <w:r>
              <w:rPr>
                <w:rFonts w:ascii="Times New Roman" w:hAnsi="Times New Roman"/>
                <w:sz w:val="18"/>
                <w:szCs w:val="18"/>
              </w:rPr>
              <w:t>ов</w:t>
            </w:r>
            <w:r w:rsidRPr="00500FFF">
              <w:rPr>
                <w:rFonts w:ascii="Times New Roman" w:hAnsi="Times New Roman"/>
                <w:sz w:val="18"/>
                <w:szCs w:val="18"/>
              </w:rPr>
              <w:t xml:space="preserve"> тормозных сил, отслеживающих нагрузку, высоту </w:t>
            </w:r>
            <w:r>
              <w:rPr>
                <w:rFonts w:ascii="Times New Roman" w:hAnsi="Times New Roman"/>
                <w:sz w:val="18"/>
                <w:szCs w:val="18"/>
              </w:rPr>
              <w:t xml:space="preserve">посадки кузова </w:t>
            </w:r>
            <w:r w:rsidRPr="00500FFF">
              <w:rPr>
                <w:rFonts w:ascii="Times New Roman" w:hAnsi="Times New Roman"/>
                <w:sz w:val="18"/>
                <w:szCs w:val="18"/>
              </w:rPr>
              <w:t>или ускорение</w:t>
            </w:r>
          </w:p>
        </w:tc>
      </w:tr>
      <w:tr w:rsidR="00CD67E1"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CD67E1" w:rsidRPr="00B72551" w:rsidRDefault="00CD67E1"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CD67E1" w:rsidRPr="00B72551" w:rsidRDefault="00500FFF" w:rsidP="00500FFF">
            <w:pPr>
              <w:spacing w:after="0" w:line="100" w:lineRule="atLeast"/>
              <w:rPr>
                <w:rFonts w:ascii="Times New Roman" w:hAnsi="Times New Roman"/>
                <w:sz w:val="18"/>
                <w:szCs w:val="18"/>
              </w:rPr>
            </w:pPr>
            <w:r w:rsidRPr="00500FFF">
              <w:rPr>
                <w:rFonts w:ascii="Times New Roman" w:hAnsi="Times New Roman"/>
                <w:sz w:val="18"/>
                <w:szCs w:val="18"/>
              </w:rPr>
              <w:t>Осм</w:t>
            </w:r>
            <w:r>
              <w:rPr>
                <w:rFonts w:ascii="Times New Roman" w:hAnsi="Times New Roman"/>
                <w:sz w:val="18"/>
                <w:szCs w:val="18"/>
              </w:rPr>
              <w:t>отр</w:t>
            </w:r>
            <w:r w:rsidRPr="00500FFF">
              <w:rPr>
                <w:rFonts w:ascii="Times New Roman" w:hAnsi="Times New Roman"/>
                <w:sz w:val="18"/>
                <w:szCs w:val="18"/>
              </w:rPr>
              <w:t xml:space="preserve">, </w:t>
            </w:r>
            <w:r>
              <w:rPr>
                <w:rFonts w:ascii="Times New Roman" w:hAnsi="Times New Roman"/>
                <w:sz w:val="18"/>
                <w:szCs w:val="18"/>
              </w:rPr>
              <w:t>испытание</w:t>
            </w:r>
            <w:r w:rsidRPr="00500FFF">
              <w:rPr>
                <w:rFonts w:ascii="Times New Roman" w:hAnsi="Times New Roman"/>
                <w:sz w:val="18"/>
                <w:szCs w:val="18"/>
              </w:rPr>
              <w:t xml:space="preserve"> и заменять контрольны</w:t>
            </w:r>
            <w:r>
              <w:rPr>
                <w:rFonts w:ascii="Times New Roman" w:hAnsi="Times New Roman"/>
                <w:sz w:val="18"/>
                <w:szCs w:val="18"/>
              </w:rPr>
              <w:t>х ламп</w:t>
            </w:r>
            <w:r w:rsidRPr="00500FFF">
              <w:rPr>
                <w:rFonts w:ascii="Times New Roman" w:hAnsi="Times New Roman"/>
                <w:sz w:val="18"/>
                <w:szCs w:val="18"/>
              </w:rPr>
              <w:t>, индикатор</w:t>
            </w:r>
            <w:r>
              <w:rPr>
                <w:rFonts w:ascii="Times New Roman" w:hAnsi="Times New Roman"/>
                <w:sz w:val="18"/>
                <w:szCs w:val="18"/>
              </w:rPr>
              <w:t>ов</w:t>
            </w:r>
            <w:r w:rsidRPr="00500FFF">
              <w:rPr>
                <w:rFonts w:ascii="Times New Roman" w:hAnsi="Times New Roman"/>
                <w:sz w:val="18"/>
                <w:szCs w:val="18"/>
              </w:rPr>
              <w:t>, переключател</w:t>
            </w:r>
            <w:r>
              <w:rPr>
                <w:rFonts w:ascii="Times New Roman" w:hAnsi="Times New Roman"/>
                <w:sz w:val="18"/>
                <w:szCs w:val="18"/>
              </w:rPr>
              <w:t>ей</w:t>
            </w:r>
            <w:r w:rsidRPr="00500FFF">
              <w:rPr>
                <w:rFonts w:ascii="Times New Roman" w:hAnsi="Times New Roman"/>
                <w:sz w:val="18"/>
                <w:szCs w:val="18"/>
              </w:rPr>
              <w:t>, датчик</w:t>
            </w:r>
            <w:r>
              <w:rPr>
                <w:rFonts w:ascii="Times New Roman" w:hAnsi="Times New Roman"/>
                <w:sz w:val="18"/>
                <w:szCs w:val="18"/>
              </w:rPr>
              <w:t>ов,</w:t>
            </w:r>
            <w:r w:rsidRPr="00500FFF">
              <w:rPr>
                <w:rFonts w:ascii="Times New Roman" w:hAnsi="Times New Roman"/>
                <w:sz w:val="18"/>
                <w:szCs w:val="18"/>
              </w:rPr>
              <w:t xml:space="preserve"> </w:t>
            </w:r>
            <w:r>
              <w:rPr>
                <w:rFonts w:ascii="Times New Roman" w:hAnsi="Times New Roman"/>
                <w:sz w:val="18"/>
                <w:szCs w:val="18"/>
              </w:rPr>
              <w:t xml:space="preserve">проводов и штекерных разъёмов электрических </w:t>
            </w:r>
            <w:r w:rsidRPr="00500FFF">
              <w:rPr>
                <w:rFonts w:ascii="Times New Roman" w:hAnsi="Times New Roman"/>
                <w:sz w:val="18"/>
                <w:szCs w:val="18"/>
              </w:rPr>
              <w:t>цеп</w:t>
            </w:r>
            <w:r>
              <w:rPr>
                <w:rFonts w:ascii="Times New Roman" w:hAnsi="Times New Roman"/>
                <w:sz w:val="18"/>
                <w:szCs w:val="18"/>
              </w:rPr>
              <w:t>ей</w:t>
            </w:r>
            <w:r w:rsidRPr="00500FFF">
              <w:rPr>
                <w:rFonts w:ascii="Times New Roman" w:hAnsi="Times New Roman"/>
                <w:sz w:val="18"/>
                <w:szCs w:val="18"/>
              </w:rPr>
              <w:t xml:space="preserve"> тормозной системы; испытание, регулировк</w:t>
            </w:r>
            <w:r>
              <w:rPr>
                <w:rFonts w:ascii="Times New Roman" w:hAnsi="Times New Roman"/>
                <w:sz w:val="18"/>
                <w:szCs w:val="18"/>
              </w:rPr>
              <w:t>а</w:t>
            </w:r>
            <w:r w:rsidRPr="00500FFF">
              <w:rPr>
                <w:rFonts w:ascii="Times New Roman" w:hAnsi="Times New Roman"/>
                <w:sz w:val="18"/>
                <w:szCs w:val="18"/>
              </w:rPr>
              <w:t>, и ремонт или замен</w:t>
            </w:r>
            <w:r>
              <w:rPr>
                <w:rFonts w:ascii="Times New Roman" w:hAnsi="Times New Roman"/>
                <w:sz w:val="18"/>
                <w:szCs w:val="18"/>
              </w:rPr>
              <w:t>а</w:t>
            </w:r>
            <w:r w:rsidRPr="00500FFF">
              <w:rPr>
                <w:rFonts w:ascii="Times New Roman" w:hAnsi="Times New Roman"/>
                <w:sz w:val="18"/>
                <w:szCs w:val="18"/>
              </w:rPr>
              <w:t xml:space="preserve"> выключателей стоп-сигнала, позиционны</w:t>
            </w:r>
            <w:r>
              <w:rPr>
                <w:rFonts w:ascii="Times New Roman" w:hAnsi="Times New Roman"/>
                <w:sz w:val="18"/>
                <w:szCs w:val="18"/>
              </w:rPr>
              <w:t>х</w:t>
            </w:r>
            <w:r w:rsidRPr="00500FFF">
              <w:rPr>
                <w:rFonts w:ascii="Times New Roman" w:hAnsi="Times New Roman"/>
                <w:sz w:val="18"/>
                <w:szCs w:val="18"/>
              </w:rPr>
              <w:t xml:space="preserve"> переключател</w:t>
            </w:r>
            <w:r>
              <w:rPr>
                <w:rFonts w:ascii="Times New Roman" w:hAnsi="Times New Roman"/>
                <w:sz w:val="18"/>
                <w:szCs w:val="18"/>
              </w:rPr>
              <w:t>ей</w:t>
            </w:r>
            <w:r w:rsidRPr="00500FFF">
              <w:rPr>
                <w:rFonts w:ascii="Times New Roman" w:hAnsi="Times New Roman"/>
                <w:sz w:val="18"/>
                <w:szCs w:val="18"/>
              </w:rPr>
              <w:t xml:space="preserve"> педали</w:t>
            </w:r>
            <w:r>
              <w:rPr>
                <w:rFonts w:ascii="Times New Roman" w:hAnsi="Times New Roman"/>
                <w:sz w:val="18"/>
                <w:szCs w:val="18"/>
              </w:rPr>
              <w:t xml:space="preserve"> тормоза</w:t>
            </w:r>
            <w:r w:rsidRPr="00500FFF">
              <w:rPr>
                <w:rFonts w:ascii="Times New Roman" w:hAnsi="Times New Roman"/>
                <w:sz w:val="18"/>
                <w:szCs w:val="18"/>
              </w:rPr>
              <w:t>, датчик</w:t>
            </w:r>
            <w:r>
              <w:rPr>
                <w:rFonts w:ascii="Times New Roman" w:hAnsi="Times New Roman"/>
                <w:sz w:val="18"/>
                <w:szCs w:val="18"/>
              </w:rPr>
              <w:t>ов</w:t>
            </w:r>
            <w:r w:rsidRPr="00500FFF">
              <w:rPr>
                <w:rFonts w:ascii="Times New Roman" w:hAnsi="Times New Roman"/>
                <w:sz w:val="18"/>
                <w:szCs w:val="18"/>
              </w:rPr>
              <w:t>, лам</w:t>
            </w:r>
            <w:r>
              <w:rPr>
                <w:rFonts w:ascii="Times New Roman" w:hAnsi="Times New Roman"/>
                <w:sz w:val="18"/>
                <w:szCs w:val="18"/>
              </w:rPr>
              <w:t>п</w:t>
            </w:r>
            <w:r w:rsidRPr="00500FFF">
              <w:rPr>
                <w:rFonts w:ascii="Times New Roman" w:hAnsi="Times New Roman"/>
                <w:sz w:val="18"/>
                <w:szCs w:val="18"/>
              </w:rPr>
              <w:t xml:space="preserve"> и </w:t>
            </w:r>
            <w:r>
              <w:rPr>
                <w:rFonts w:ascii="Times New Roman" w:hAnsi="Times New Roman"/>
                <w:sz w:val="18"/>
                <w:szCs w:val="18"/>
              </w:rPr>
              <w:t xml:space="preserve">компонентов электрических </w:t>
            </w:r>
            <w:r w:rsidRPr="00500FFF">
              <w:rPr>
                <w:rFonts w:ascii="Times New Roman" w:hAnsi="Times New Roman"/>
                <w:sz w:val="18"/>
                <w:szCs w:val="18"/>
              </w:rPr>
              <w:t>цеп</w:t>
            </w:r>
            <w:r>
              <w:rPr>
                <w:rFonts w:ascii="Times New Roman" w:hAnsi="Times New Roman"/>
                <w:sz w:val="18"/>
                <w:szCs w:val="18"/>
              </w:rPr>
              <w:t>ей</w:t>
            </w:r>
          </w:p>
        </w:tc>
      </w:tr>
      <w:tr w:rsidR="00500FFF"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500FFF" w:rsidRPr="00B72551" w:rsidRDefault="00500FFF"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500FFF" w:rsidRPr="00500FFF" w:rsidRDefault="00500FFF" w:rsidP="00A759CF">
            <w:pPr>
              <w:spacing w:after="0" w:line="100" w:lineRule="atLeast"/>
              <w:rPr>
                <w:rFonts w:ascii="Times New Roman" w:hAnsi="Times New Roman"/>
                <w:sz w:val="18"/>
                <w:szCs w:val="18"/>
              </w:rPr>
            </w:pPr>
            <w:r w:rsidRPr="00500FFF">
              <w:rPr>
                <w:rFonts w:ascii="Times New Roman" w:hAnsi="Times New Roman"/>
                <w:sz w:val="18"/>
                <w:szCs w:val="18"/>
              </w:rPr>
              <w:t>Диагности</w:t>
            </w:r>
            <w:r>
              <w:rPr>
                <w:rFonts w:ascii="Times New Roman" w:hAnsi="Times New Roman"/>
                <w:sz w:val="18"/>
                <w:szCs w:val="18"/>
              </w:rPr>
              <w:t>ка</w:t>
            </w:r>
            <w:r w:rsidRPr="00500FFF">
              <w:rPr>
                <w:rFonts w:ascii="Times New Roman" w:hAnsi="Times New Roman"/>
                <w:sz w:val="18"/>
                <w:szCs w:val="18"/>
              </w:rPr>
              <w:t xml:space="preserve"> причин </w:t>
            </w:r>
            <w:r>
              <w:rPr>
                <w:rFonts w:ascii="Times New Roman" w:hAnsi="Times New Roman"/>
                <w:sz w:val="18"/>
                <w:szCs w:val="18"/>
              </w:rPr>
              <w:t>низкой эффективности</w:t>
            </w:r>
            <w:r w:rsidRPr="00500FFF">
              <w:rPr>
                <w:rFonts w:ascii="Times New Roman" w:hAnsi="Times New Roman"/>
                <w:sz w:val="18"/>
                <w:szCs w:val="18"/>
              </w:rPr>
              <w:t xml:space="preserve"> торможения, медленного освобождения</w:t>
            </w:r>
            <w:r>
              <w:rPr>
                <w:rFonts w:ascii="Times New Roman" w:hAnsi="Times New Roman"/>
                <w:sz w:val="18"/>
                <w:szCs w:val="18"/>
              </w:rPr>
              <w:t xml:space="preserve"> тормозов</w:t>
            </w:r>
            <w:r w:rsidRPr="00500FFF">
              <w:rPr>
                <w:rFonts w:ascii="Times New Roman" w:hAnsi="Times New Roman"/>
                <w:sz w:val="18"/>
                <w:szCs w:val="18"/>
              </w:rPr>
              <w:t xml:space="preserve">, </w:t>
            </w:r>
            <w:r>
              <w:rPr>
                <w:rFonts w:ascii="Times New Roman" w:hAnsi="Times New Roman"/>
                <w:sz w:val="18"/>
                <w:szCs w:val="18"/>
              </w:rPr>
              <w:t>связанных с</w:t>
            </w:r>
            <w:r w:rsidRPr="00500FFF">
              <w:rPr>
                <w:rFonts w:ascii="Times New Roman" w:hAnsi="Times New Roman"/>
                <w:sz w:val="18"/>
                <w:szCs w:val="18"/>
              </w:rPr>
              <w:t xml:space="preserve"> качественным изменени</w:t>
            </w:r>
            <w:r>
              <w:rPr>
                <w:rFonts w:ascii="Times New Roman" w:hAnsi="Times New Roman"/>
                <w:sz w:val="18"/>
                <w:szCs w:val="18"/>
              </w:rPr>
              <w:t>ем</w:t>
            </w:r>
            <w:r w:rsidRPr="00500FFF">
              <w:rPr>
                <w:rFonts w:ascii="Times New Roman" w:hAnsi="Times New Roman"/>
                <w:sz w:val="18"/>
                <w:szCs w:val="18"/>
              </w:rPr>
              <w:t xml:space="preserve"> тормозной жидкости; определять необходимость </w:t>
            </w:r>
            <w:r>
              <w:rPr>
                <w:rFonts w:ascii="Times New Roman" w:hAnsi="Times New Roman"/>
                <w:sz w:val="18"/>
                <w:szCs w:val="18"/>
              </w:rPr>
              <w:t>промывки системы; замены тормозной жидкости</w:t>
            </w:r>
          </w:p>
        </w:tc>
      </w:tr>
      <w:tr w:rsidR="00A759CF" w:rsidRPr="00B72551" w:rsidTr="00A759CF">
        <w:trPr>
          <w:trHeight w:val="302"/>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A759CF" w:rsidRPr="00B72551" w:rsidRDefault="00A759CF"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A759CF" w:rsidRPr="00500FFF" w:rsidRDefault="00A759CF" w:rsidP="00A759CF">
            <w:pPr>
              <w:spacing w:after="0" w:line="100" w:lineRule="atLeast"/>
              <w:rPr>
                <w:rFonts w:ascii="Times New Roman" w:hAnsi="Times New Roman"/>
                <w:sz w:val="18"/>
                <w:szCs w:val="18"/>
              </w:rPr>
            </w:pPr>
            <w:r w:rsidRPr="00500FFF">
              <w:rPr>
                <w:rFonts w:ascii="Times New Roman" w:hAnsi="Times New Roman"/>
                <w:sz w:val="18"/>
                <w:szCs w:val="18"/>
              </w:rPr>
              <w:t>Подб</w:t>
            </w:r>
            <w:r>
              <w:rPr>
                <w:rFonts w:ascii="Times New Roman" w:hAnsi="Times New Roman"/>
                <w:sz w:val="18"/>
                <w:szCs w:val="18"/>
              </w:rPr>
              <w:t>ор</w:t>
            </w:r>
            <w:r w:rsidRPr="00500FFF">
              <w:rPr>
                <w:rFonts w:ascii="Times New Roman" w:hAnsi="Times New Roman"/>
                <w:sz w:val="18"/>
                <w:szCs w:val="18"/>
              </w:rPr>
              <w:t>, безопасно</w:t>
            </w:r>
            <w:r>
              <w:rPr>
                <w:rFonts w:ascii="Times New Roman" w:hAnsi="Times New Roman"/>
                <w:sz w:val="18"/>
                <w:szCs w:val="18"/>
              </w:rPr>
              <w:t>е</w:t>
            </w:r>
            <w:r w:rsidRPr="00500FFF">
              <w:rPr>
                <w:rFonts w:ascii="Times New Roman" w:hAnsi="Times New Roman"/>
                <w:sz w:val="18"/>
                <w:szCs w:val="18"/>
              </w:rPr>
              <w:t xml:space="preserve"> обращ</w:t>
            </w:r>
            <w:r>
              <w:rPr>
                <w:rFonts w:ascii="Times New Roman" w:hAnsi="Times New Roman"/>
                <w:sz w:val="18"/>
                <w:szCs w:val="18"/>
              </w:rPr>
              <w:t>ение</w:t>
            </w:r>
            <w:r w:rsidRPr="00500FFF">
              <w:rPr>
                <w:rFonts w:ascii="Times New Roman" w:hAnsi="Times New Roman"/>
                <w:sz w:val="18"/>
                <w:szCs w:val="18"/>
              </w:rPr>
              <w:t>, хран</w:t>
            </w:r>
            <w:r>
              <w:rPr>
                <w:rFonts w:ascii="Times New Roman" w:hAnsi="Times New Roman"/>
                <w:sz w:val="18"/>
                <w:szCs w:val="18"/>
              </w:rPr>
              <w:t>ение</w:t>
            </w:r>
            <w:r w:rsidRPr="00500FFF">
              <w:rPr>
                <w:rFonts w:ascii="Times New Roman" w:hAnsi="Times New Roman"/>
                <w:sz w:val="18"/>
                <w:szCs w:val="18"/>
              </w:rPr>
              <w:t xml:space="preserve"> и заполн</w:t>
            </w:r>
            <w:r>
              <w:rPr>
                <w:rFonts w:ascii="Times New Roman" w:hAnsi="Times New Roman"/>
                <w:sz w:val="18"/>
                <w:szCs w:val="18"/>
              </w:rPr>
              <w:t>ение</w:t>
            </w:r>
            <w:r w:rsidRPr="00500FFF">
              <w:rPr>
                <w:rFonts w:ascii="Times New Roman" w:hAnsi="Times New Roman"/>
                <w:sz w:val="18"/>
                <w:szCs w:val="18"/>
              </w:rPr>
              <w:t xml:space="preserve"> тормозн</w:t>
            </w:r>
            <w:r>
              <w:rPr>
                <w:rFonts w:ascii="Times New Roman" w:hAnsi="Times New Roman"/>
                <w:sz w:val="18"/>
                <w:szCs w:val="18"/>
              </w:rPr>
              <w:t>ой</w:t>
            </w:r>
            <w:r w:rsidRPr="00500FFF">
              <w:rPr>
                <w:rFonts w:ascii="Times New Roman" w:hAnsi="Times New Roman"/>
                <w:sz w:val="18"/>
                <w:szCs w:val="18"/>
              </w:rPr>
              <w:t xml:space="preserve"> систем</w:t>
            </w:r>
            <w:r>
              <w:rPr>
                <w:rFonts w:ascii="Times New Roman" w:hAnsi="Times New Roman"/>
                <w:sz w:val="18"/>
                <w:szCs w:val="18"/>
              </w:rPr>
              <w:t>ы</w:t>
            </w:r>
            <w:r w:rsidRPr="00500FFF">
              <w:rPr>
                <w:rFonts w:ascii="Times New Roman" w:hAnsi="Times New Roman"/>
                <w:sz w:val="18"/>
                <w:szCs w:val="18"/>
              </w:rPr>
              <w:t xml:space="preserve"> </w:t>
            </w:r>
            <w:r>
              <w:rPr>
                <w:rFonts w:ascii="Times New Roman" w:hAnsi="Times New Roman"/>
                <w:sz w:val="18"/>
                <w:szCs w:val="18"/>
              </w:rPr>
              <w:t>рекомендованной производителем</w:t>
            </w:r>
            <w:r w:rsidRPr="00500FFF">
              <w:rPr>
                <w:rFonts w:ascii="Times New Roman" w:hAnsi="Times New Roman"/>
                <w:sz w:val="18"/>
                <w:szCs w:val="18"/>
              </w:rPr>
              <w:t xml:space="preserve"> тормозной жидкост</w:t>
            </w:r>
            <w:r>
              <w:rPr>
                <w:rFonts w:ascii="Times New Roman" w:hAnsi="Times New Roman"/>
                <w:sz w:val="18"/>
                <w:szCs w:val="18"/>
              </w:rPr>
              <w:t>ью</w:t>
            </w:r>
            <w:r w:rsidRPr="00500FFF">
              <w:rPr>
                <w:rFonts w:ascii="Times New Roman" w:hAnsi="Times New Roman"/>
                <w:sz w:val="18"/>
                <w:szCs w:val="18"/>
              </w:rPr>
              <w:t xml:space="preserve"> (в том числе силиконовой жидкостью)</w:t>
            </w:r>
            <w:r>
              <w:rPr>
                <w:rFonts w:ascii="Times New Roman" w:hAnsi="Times New Roman"/>
                <w:sz w:val="18"/>
                <w:szCs w:val="18"/>
              </w:rPr>
              <w:t>; з</w:t>
            </w:r>
            <w:r w:rsidRPr="00500FFF">
              <w:rPr>
                <w:rFonts w:ascii="Times New Roman" w:hAnsi="Times New Roman"/>
                <w:sz w:val="18"/>
                <w:szCs w:val="18"/>
              </w:rPr>
              <w:t>аполн</w:t>
            </w:r>
            <w:r>
              <w:rPr>
                <w:rFonts w:ascii="Times New Roman" w:hAnsi="Times New Roman"/>
                <w:sz w:val="18"/>
                <w:szCs w:val="18"/>
              </w:rPr>
              <w:t>ение</w:t>
            </w:r>
            <w:r w:rsidRPr="00500FFF">
              <w:rPr>
                <w:rFonts w:ascii="Times New Roman" w:hAnsi="Times New Roman"/>
                <w:sz w:val="18"/>
                <w:szCs w:val="18"/>
              </w:rPr>
              <w:t xml:space="preserve"> </w:t>
            </w:r>
            <w:r>
              <w:rPr>
                <w:rFonts w:ascii="Times New Roman" w:hAnsi="Times New Roman"/>
                <w:sz w:val="18"/>
                <w:szCs w:val="18"/>
              </w:rPr>
              <w:t>компенсационного</w:t>
            </w:r>
            <w:r w:rsidRPr="00500FFF">
              <w:rPr>
                <w:rFonts w:ascii="Times New Roman" w:hAnsi="Times New Roman"/>
                <w:sz w:val="18"/>
                <w:szCs w:val="18"/>
              </w:rPr>
              <w:t xml:space="preserve"> бач</w:t>
            </w:r>
            <w:r>
              <w:rPr>
                <w:rFonts w:ascii="Times New Roman" w:hAnsi="Times New Roman"/>
                <w:sz w:val="18"/>
                <w:szCs w:val="18"/>
              </w:rPr>
              <w:t>ка</w:t>
            </w:r>
            <w:r w:rsidRPr="00500FFF">
              <w:rPr>
                <w:rFonts w:ascii="Times New Roman" w:hAnsi="Times New Roman"/>
                <w:sz w:val="18"/>
                <w:szCs w:val="18"/>
              </w:rPr>
              <w:t xml:space="preserve"> главного тормозного цилиндра </w:t>
            </w:r>
            <w:r>
              <w:rPr>
                <w:rFonts w:ascii="Times New Roman" w:hAnsi="Times New Roman"/>
                <w:sz w:val="18"/>
                <w:szCs w:val="18"/>
              </w:rPr>
              <w:t>до рекомендованного уров</w:t>
            </w:r>
            <w:r w:rsidRPr="00500FFF">
              <w:rPr>
                <w:rFonts w:ascii="Times New Roman" w:hAnsi="Times New Roman"/>
                <w:sz w:val="18"/>
                <w:szCs w:val="18"/>
              </w:rPr>
              <w:t>н</w:t>
            </w:r>
            <w:r>
              <w:rPr>
                <w:rFonts w:ascii="Times New Roman" w:hAnsi="Times New Roman"/>
                <w:sz w:val="18"/>
                <w:szCs w:val="18"/>
              </w:rPr>
              <w:t>я</w:t>
            </w:r>
          </w:p>
        </w:tc>
      </w:tr>
      <w:tr w:rsidR="00A759CF" w:rsidRPr="00B72551" w:rsidTr="00A759CF">
        <w:trPr>
          <w:trHeight w:val="302"/>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A759CF" w:rsidRPr="00B72551" w:rsidRDefault="00A759CF"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A759CF" w:rsidRPr="00500FFF" w:rsidRDefault="00FE1E56" w:rsidP="00FE1E56">
            <w:pPr>
              <w:spacing w:after="0" w:line="100" w:lineRule="atLeast"/>
              <w:rPr>
                <w:rFonts w:ascii="Times New Roman" w:hAnsi="Times New Roman"/>
                <w:sz w:val="18"/>
                <w:szCs w:val="18"/>
              </w:rPr>
            </w:pPr>
            <w:r w:rsidRPr="00EA1C48">
              <w:rPr>
                <w:rFonts w:ascii="Times New Roman" w:hAnsi="Times New Roman"/>
                <w:sz w:val="18"/>
                <w:szCs w:val="18"/>
              </w:rPr>
              <w:t>Провер</w:t>
            </w:r>
            <w:r>
              <w:rPr>
                <w:rFonts w:ascii="Times New Roman" w:hAnsi="Times New Roman"/>
                <w:sz w:val="18"/>
                <w:szCs w:val="18"/>
              </w:rPr>
              <w:t>ка</w:t>
            </w:r>
            <w:r w:rsidRPr="00EA1C48">
              <w:rPr>
                <w:rFonts w:ascii="Times New Roman" w:hAnsi="Times New Roman"/>
                <w:sz w:val="18"/>
                <w:szCs w:val="18"/>
              </w:rPr>
              <w:t xml:space="preserve"> уровн</w:t>
            </w:r>
            <w:r>
              <w:rPr>
                <w:rFonts w:ascii="Times New Roman" w:hAnsi="Times New Roman"/>
                <w:sz w:val="18"/>
                <w:szCs w:val="18"/>
              </w:rPr>
              <w:t>я</w:t>
            </w:r>
            <w:r w:rsidRPr="00EA1C48">
              <w:rPr>
                <w:rFonts w:ascii="Times New Roman" w:hAnsi="Times New Roman"/>
                <w:sz w:val="18"/>
                <w:szCs w:val="18"/>
              </w:rPr>
              <w:t xml:space="preserve"> т</w:t>
            </w:r>
            <w:r>
              <w:rPr>
                <w:rFonts w:ascii="Times New Roman" w:hAnsi="Times New Roman"/>
                <w:sz w:val="18"/>
                <w:szCs w:val="18"/>
              </w:rPr>
              <w:t>ормозной</w:t>
            </w:r>
            <w:r w:rsidRPr="00EA1C48">
              <w:rPr>
                <w:rFonts w:ascii="Times New Roman" w:hAnsi="Times New Roman"/>
                <w:sz w:val="18"/>
                <w:szCs w:val="18"/>
              </w:rPr>
              <w:t xml:space="preserve"> жидкости, её тип</w:t>
            </w:r>
            <w:r>
              <w:rPr>
                <w:rFonts w:ascii="Times New Roman" w:hAnsi="Times New Roman"/>
                <w:sz w:val="18"/>
                <w:szCs w:val="18"/>
              </w:rPr>
              <w:t>а</w:t>
            </w:r>
            <w:r w:rsidRPr="00EA1C48">
              <w:rPr>
                <w:rFonts w:ascii="Times New Roman" w:hAnsi="Times New Roman"/>
                <w:sz w:val="18"/>
                <w:szCs w:val="18"/>
              </w:rPr>
              <w:t xml:space="preserve"> и </w:t>
            </w:r>
            <w:r>
              <w:rPr>
                <w:rFonts w:ascii="Times New Roman" w:hAnsi="Times New Roman"/>
                <w:sz w:val="18"/>
                <w:szCs w:val="18"/>
              </w:rPr>
              <w:t xml:space="preserve">качества, а также </w:t>
            </w:r>
            <w:r w:rsidRPr="00EA1C48">
              <w:rPr>
                <w:rFonts w:ascii="Times New Roman" w:hAnsi="Times New Roman"/>
                <w:sz w:val="18"/>
                <w:szCs w:val="18"/>
              </w:rPr>
              <w:t>причины снижения уровня и изменении качества (цвета, запаха, наличию инородных включений); определ</w:t>
            </w:r>
            <w:r>
              <w:rPr>
                <w:rFonts w:ascii="Times New Roman" w:hAnsi="Times New Roman"/>
                <w:sz w:val="18"/>
                <w:szCs w:val="18"/>
              </w:rPr>
              <w:t>ения перечня</w:t>
            </w:r>
            <w:r w:rsidRPr="00EA1C48">
              <w:rPr>
                <w:rFonts w:ascii="Times New Roman" w:hAnsi="Times New Roman"/>
                <w:sz w:val="18"/>
                <w:szCs w:val="18"/>
              </w:rPr>
              <w:t xml:space="preserve"> необходимы</w:t>
            </w:r>
            <w:r>
              <w:rPr>
                <w:rFonts w:ascii="Times New Roman" w:hAnsi="Times New Roman"/>
                <w:sz w:val="18"/>
                <w:szCs w:val="18"/>
              </w:rPr>
              <w:t>х</w:t>
            </w:r>
            <w:r w:rsidRPr="00EA1C48">
              <w:rPr>
                <w:rFonts w:ascii="Times New Roman" w:hAnsi="Times New Roman"/>
                <w:sz w:val="18"/>
                <w:szCs w:val="18"/>
              </w:rPr>
              <w:t xml:space="preserve"> действи</w:t>
            </w:r>
            <w:r>
              <w:rPr>
                <w:rFonts w:ascii="Times New Roman" w:hAnsi="Times New Roman"/>
                <w:sz w:val="18"/>
                <w:szCs w:val="18"/>
              </w:rPr>
              <w:t>й; устранение причин утечек / з</w:t>
            </w:r>
            <w:r w:rsidRPr="00500FFF">
              <w:rPr>
                <w:rFonts w:ascii="Times New Roman" w:hAnsi="Times New Roman"/>
                <w:sz w:val="18"/>
                <w:szCs w:val="18"/>
              </w:rPr>
              <w:t>амен</w:t>
            </w:r>
            <w:r>
              <w:rPr>
                <w:rFonts w:ascii="Times New Roman" w:hAnsi="Times New Roman"/>
                <w:sz w:val="18"/>
                <w:szCs w:val="18"/>
              </w:rPr>
              <w:t>а</w:t>
            </w:r>
            <w:r w:rsidRPr="00500FFF">
              <w:rPr>
                <w:rFonts w:ascii="Times New Roman" w:hAnsi="Times New Roman"/>
                <w:sz w:val="18"/>
                <w:szCs w:val="18"/>
              </w:rPr>
              <w:t xml:space="preserve"> и/или промывк</w:t>
            </w:r>
            <w:r>
              <w:rPr>
                <w:rFonts w:ascii="Times New Roman" w:hAnsi="Times New Roman"/>
                <w:sz w:val="18"/>
                <w:szCs w:val="18"/>
              </w:rPr>
              <w:t>а</w:t>
            </w:r>
            <w:r w:rsidRPr="00500FFF">
              <w:rPr>
                <w:rFonts w:ascii="Times New Roman" w:hAnsi="Times New Roman"/>
                <w:sz w:val="18"/>
                <w:szCs w:val="18"/>
              </w:rPr>
              <w:t xml:space="preserve"> гидравлической </w:t>
            </w:r>
            <w:r>
              <w:rPr>
                <w:rFonts w:ascii="Times New Roman" w:hAnsi="Times New Roman"/>
                <w:sz w:val="18"/>
                <w:szCs w:val="18"/>
              </w:rPr>
              <w:t xml:space="preserve">тормозной </w:t>
            </w:r>
            <w:r w:rsidRPr="00500FFF">
              <w:rPr>
                <w:rFonts w:ascii="Times New Roman" w:hAnsi="Times New Roman"/>
                <w:sz w:val="18"/>
                <w:szCs w:val="18"/>
              </w:rPr>
              <w:t>системы с помощью ручного пресса, вакуумного или гравитационного метода</w:t>
            </w:r>
            <w:r>
              <w:rPr>
                <w:rFonts w:ascii="Times New Roman" w:hAnsi="Times New Roman"/>
                <w:sz w:val="18"/>
                <w:szCs w:val="18"/>
              </w:rPr>
              <w:t xml:space="preserve"> </w:t>
            </w:r>
            <w:r w:rsidRPr="00500FFF">
              <w:rPr>
                <w:rFonts w:ascii="Times New Roman" w:hAnsi="Times New Roman"/>
                <w:sz w:val="18"/>
                <w:szCs w:val="18"/>
              </w:rPr>
              <w:t>/</w:t>
            </w:r>
            <w:r>
              <w:rPr>
                <w:rFonts w:ascii="Times New Roman" w:hAnsi="Times New Roman"/>
                <w:sz w:val="18"/>
                <w:szCs w:val="18"/>
              </w:rPr>
              <w:t xml:space="preserve"> </w:t>
            </w:r>
            <w:r w:rsidRPr="00500FFF">
              <w:rPr>
                <w:rFonts w:ascii="Times New Roman" w:hAnsi="Times New Roman"/>
                <w:sz w:val="18"/>
                <w:szCs w:val="18"/>
              </w:rPr>
              <w:t>методов; удал</w:t>
            </w:r>
            <w:r>
              <w:rPr>
                <w:rFonts w:ascii="Times New Roman" w:hAnsi="Times New Roman"/>
                <w:sz w:val="18"/>
                <w:szCs w:val="18"/>
              </w:rPr>
              <w:t>ение</w:t>
            </w:r>
            <w:r w:rsidRPr="00500FFF">
              <w:rPr>
                <w:rFonts w:ascii="Times New Roman" w:hAnsi="Times New Roman"/>
                <w:sz w:val="18"/>
                <w:szCs w:val="18"/>
              </w:rPr>
              <w:t xml:space="preserve"> воздух</w:t>
            </w:r>
            <w:r>
              <w:rPr>
                <w:rFonts w:ascii="Times New Roman" w:hAnsi="Times New Roman"/>
                <w:sz w:val="18"/>
                <w:szCs w:val="18"/>
              </w:rPr>
              <w:t>а</w:t>
            </w:r>
            <w:r w:rsidRPr="00500FFF">
              <w:rPr>
                <w:rFonts w:ascii="Times New Roman" w:hAnsi="Times New Roman"/>
                <w:sz w:val="18"/>
                <w:szCs w:val="18"/>
              </w:rPr>
              <w:t xml:space="preserve"> из </w:t>
            </w:r>
            <w:r>
              <w:rPr>
                <w:rFonts w:ascii="Times New Roman" w:hAnsi="Times New Roman"/>
                <w:sz w:val="18"/>
                <w:szCs w:val="18"/>
              </w:rPr>
              <w:t>гидравлической тормозной системы</w:t>
            </w:r>
          </w:p>
        </w:tc>
      </w:tr>
      <w:tr w:rsidR="00FE1E56" w:rsidRPr="00B72551" w:rsidTr="00FE1E56">
        <w:trPr>
          <w:trHeight w:val="113"/>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FE1E56" w:rsidRPr="00B72551" w:rsidRDefault="00FE1E56"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FE1E56" w:rsidRDefault="00FE1E56" w:rsidP="00FE1E56">
            <w:pPr>
              <w:spacing w:after="0" w:line="100" w:lineRule="atLeast"/>
              <w:rPr>
                <w:rFonts w:ascii="Times New Roman" w:hAnsi="Times New Roman"/>
                <w:sz w:val="18"/>
                <w:szCs w:val="18"/>
              </w:rPr>
            </w:pPr>
            <w:r w:rsidRPr="00FE1E56">
              <w:rPr>
                <w:rFonts w:ascii="Times New Roman" w:hAnsi="Times New Roman"/>
                <w:sz w:val="18"/>
                <w:szCs w:val="18"/>
              </w:rPr>
              <w:t>Осм</w:t>
            </w:r>
            <w:r>
              <w:rPr>
                <w:rFonts w:ascii="Times New Roman" w:hAnsi="Times New Roman"/>
                <w:sz w:val="18"/>
                <w:szCs w:val="18"/>
              </w:rPr>
              <w:t>отр</w:t>
            </w:r>
            <w:r w:rsidRPr="00FE1E56">
              <w:rPr>
                <w:rFonts w:ascii="Times New Roman" w:hAnsi="Times New Roman"/>
                <w:sz w:val="18"/>
                <w:szCs w:val="18"/>
              </w:rPr>
              <w:t>, провер</w:t>
            </w:r>
            <w:r>
              <w:rPr>
                <w:rFonts w:ascii="Times New Roman" w:hAnsi="Times New Roman"/>
                <w:sz w:val="18"/>
                <w:szCs w:val="18"/>
              </w:rPr>
              <w:t>ка</w:t>
            </w:r>
            <w:r w:rsidRPr="00FE1E56">
              <w:rPr>
                <w:rFonts w:ascii="Times New Roman" w:hAnsi="Times New Roman"/>
                <w:sz w:val="18"/>
                <w:szCs w:val="18"/>
              </w:rPr>
              <w:t xml:space="preserve"> креплени</w:t>
            </w:r>
            <w:r>
              <w:rPr>
                <w:rFonts w:ascii="Times New Roman" w:hAnsi="Times New Roman"/>
                <w:sz w:val="18"/>
                <w:szCs w:val="18"/>
              </w:rPr>
              <w:t>я</w:t>
            </w:r>
            <w:r w:rsidRPr="00FE1E56">
              <w:rPr>
                <w:rFonts w:ascii="Times New Roman" w:hAnsi="Times New Roman"/>
                <w:sz w:val="18"/>
                <w:szCs w:val="18"/>
              </w:rPr>
              <w:t xml:space="preserve"> тормозн</w:t>
            </w:r>
            <w:r>
              <w:rPr>
                <w:rFonts w:ascii="Times New Roman" w:hAnsi="Times New Roman"/>
                <w:sz w:val="18"/>
                <w:szCs w:val="18"/>
              </w:rPr>
              <w:t>ой</w:t>
            </w:r>
            <w:r w:rsidRPr="00FE1E56">
              <w:rPr>
                <w:rFonts w:ascii="Times New Roman" w:hAnsi="Times New Roman"/>
                <w:sz w:val="18"/>
                <w:szCs w:val="18"/>
              </w:rPr>
              <w:t xml:space="preserve"> педал</w:t>
            </w:r>
            <w:r>
              <w:rPr>
                <w:rFonts w:ascii="Times New Roman" w:hAnsi="Times New Roman"/>
                <w:sz w:val="18"/>
                <w:szCs w:val="18"/>
              </w:rPr>
              <w:t>и;</w:t>
            </w:r>
            <w:r w:rsidRPr="00FE1E56">
              <w:rPr>
                <w:rFonts w:ascii="Times New Roman" w:hAnsi="Times New Roman"/>
                <w:sz w:val="18"/>
                <w:szCs w:val="18"/>
              </w:rPr>
              <w:t xml:space="preserve"> регулиров</w:t>
            </w:r>
            <w:r>
              <w:rPr>
                <w:rFonts w:ascii="Times New Roman" w:hAnsi="Times New Roman"/>
                <w:sz w:val="18"/>
                <w:szCs w:val="18"/>
              </w:rPr>
              <w:t>ка</w:t>
            </w:r>
            <w:r w:rsidRPr="00FE1E56">
              <w:rPr>
                <w:rFonts w:ascii="Times New Roman" w:hAnsi="Times New Roman"/>
                <w:sz w:val="18"/>
                <w:szCs w:val="18"/>
              </w:rPr>
              <w:t xml:space="preserve"> свободн</w:t>
            </w:r>
            <w:r>
              <w:rPr>
                <w:rFonts w:ascii="Times New Roman" w:hAnsi="Times New Roman"/>
                <w:sz w:val="18"/>
                <w:szCs w:val="18"/>
              </w:rPr>
              <w:t>ого</w:t>
            </w:r>
            <w:r w:rsidRPr="00FE1E56">
              <w:rPr>
                <w:rFonts w:ascii="Times New Roman" w:hAnsi="Times New Roman"/>
                <w:sz w:val="18"/>
                <w:szCs w:val="18"/>
              </w:rPr>
              <w:t xml:space="preserve"> ход</w:t>
            </w:r>
            <w:r>
              <w:rPr>
                <w:rFonts w:ascii="Times New Roman" w:hAnsi="Times New Roman"/>
                <w:sz w:val="18"/>
                <w:szCs w:val="18"/>
              </w:rPr>
              <w:t>а</w:t>
            </w:r>
            <w:r w:rsidRPr="00FE1E56">
              <w:rPr>
                <w:rFonts w:ascii="Times New Roman" w:hAnsi="Times New Roman"/>
                <w:sz w:val="18"/>
                <w:szCs w:val="18"/>
              </w:rPr>
              <w:t xml:space="preserve"> педали</w:t>
            </w:r>
            <w:r>
              <w:rPr>
                <w:rFonts w:ascii="Times New Roman" w:hAnsi="Times New Roman"/>
                <w:sz w:val="18"/>
                <w:szCs w:val="18"/>
              </w:rPr>
              <w:t xml:space="preserve"> тормоза; </w:t>
            </w:r>
            <w:r w:rsidRPr="00FE1E56">
              <w:rPr>
                <w:rFonts w:ascii="Times New Roman" w:hAnsi="Times New Roman"/>
                <w:sz w:val="18"/>
                <w:szCs w:val="18"/>
              </w:rPr>
              <w:t>испытани</w:t>
            </w:r>
            <w:r>
              <w:rPr>
                <w:rFonts w:ascii="Times New Roman" w:hAnsi="Times New Roman"/>
                <w:sz w:val="18"/>
                <w:szCs w:val="18"/>
              </w:rPr>
              <w:t>е</w:t>
            </w:r>
            <w:r w:rsidRPr="00FE1E56">
              <w:rPr>
                <w:rFonts w:ascii="Times New Roman" w:hAnsi="Times New Roman"/>
                <w:sz w:val="18"/>
                <w:szCs w:val="18"/>
              </w:rPr>
              <w:t xml:space="preserve"> свободного хода педали тормоза с неработающим двигателем</w:t>
            </w:r>
            <w:r>
              <w:rPr>
                <w:rFonts w:ascii="Times New Roman" w:hAnsi="Times New Roman"/>
                <w:sz w:val="18"/>
                <w:szCs w:val="18"/>
              </w:rPr>
              <w:t xml:space="preserve"> с целью</w:t>
            </w:r>
            <w:r w:rsidRPr="00FE1E56">
              <w:rPr>
                <w:rFonts w:ascii="Times New Roman" w:hAnsi="Times New Roman"/>
                <w:sz w:val="18"/>
                <w:szCs w:val="18"/>
              </w:rPr>
              <w:t xml:space="preserve"> провер</w:t>
            </w:r>
            <w:r>
              <w:rPr>
                <w:rFonts w:ascii="Times New Roman" w:hAnsi="Times New Roman"/>
                <w:sz w:val="18"/>
                <w:szCs w:val="18"/>
              </w:rPr>
              <w:t>ки</w:t>
            </w:r>
            <w:r w:rsidRPr="00FE1E56">
              <w:rPr>
                <w:rFonts w:ascii="Times New Roman" w:hAnsi="Times New Roman"/>
                <w:sz w:val="18"/>
                <w:szCs w:val="18"/>
              </w:rPr>
              <w:t xml:space="preserve"> дееспособност</w:t>
            </w:r>
            <w:r>
              <w:rPr>
                <w:rFonts w:ascii="Times New Roman" w:hAnsi="Times New Roman"/>
                <w:sz w:val="18"/>
                <w:szCs w:val="18"/>
              </w:rPr>
              <w:t>и</w:t>
            </w:r>
            <w:r w:rsidRPr="00FE1E56">
              <w:rPr>
                <w:rFonts w:ascii="Times New Roman" w:hAnsi="Times New Roman"/>
                <w:sz w:val="18"/>
                <w:szCs w:val="18"/>
              </w:rPr>
              <w:t xml:space="preserve"> усилителя тормозного управления</w:t>
            </w:r>
          </w:p>
        </w:tc>
      </w:tr>
      <w:tr w:rsidR="00FE1E56" w:rsidRPr="00B72551" w:rsidTr="00FE1E56">
        <w:trPr>
          <w:trHeight w:val="109"/>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FE1E56" w:rsidRPr="00B72551" w:rsidRDefault="00FE1E56"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FE1E56" w:rsidRDefault="00FE1E56" w:rsidP="00FE1E56">
            <w:pPr>
              <w:spacing w:after="0" w:line="100" w:lineRule="atLeast"/>
              <w:rPr>
                <w:rFonts w:ascii="Times New Roman" w:hAnsi="Times New Roman"/>
                <w:sz w:val="18"/>
                <w:szCs w:val="18"/>
              </w:rPr>
            </w:pPr>
            <w:r w:rsidRPr="00FE1E56">
              <w:rPr>
                <w:rFonts w:ascii="Times New Roman" w:hAnsi="Times New Roman"/>
                <w:sz w:val="18"/>
                <w:szCs w:val="18"/>
              </w:rPr>
              <w:t>Провер</w:t>
            </w:r>
            <w:r>
              <w:rPr>
                <w:rFonts w:ascii="Times New Roman" w:hAnsi="Times New Roman"/>
                <w:sz w:val="18"/>
                <w:szCs w:val="18"/>
              </w:rPr>
              <w:t>ка</w:t>
            </w:r>
            <w:r w:rsidRPr="00FE1E56">
              <w:rPr>
                <w:rFonts w:ascii="Times New Roman" w:hAnsi="Times New Roman"/>
                <w:sz w:val="18"/>
                <w:szCs w:val="18"/>
              </w:rPr>
              <w:t xml:space="preserve"> снабжени</w:t>
            </w:r>
            <w:r>
              <w:rPr>
                <w:rFonts w:ascii="Times New Roman" w:hAnsi="Times New Roman"/>
                <w:sz w:val="18"/>
                <w:szCs w:val="18"/>
              </w:rPr>
              <w:t>я</w:t>
            </w:r>
            <w:r w:rsidRPr="00FE1E56">
              <w:rPr>
                <w:rFonts w:ascii="Times New Roman" w:hAnsi="Times New Roman"/>
                <w:sz w:val="18"/>
                <w:szCs w:val="18"/>
              </w:rPr>
              <w:t xml:space="preserve"> усилителя </w:t>
            </w:r>
            <w:r>
              <w:rPr>
                <w:rFonts w:ascii="Times New Roman" w:hAnsi="Times New Roman"/>
                <w:sz w:val="18"/>
                <w:szCs w:val="18"/>
              </w:rPr>
              <w:t xml:space="preserve">тормозного управления </w:t>
            </w:r>
            <w:r w:rsidRPr="00FE1E56">
              <w:rPr>
                <w:rFonts w:ascii="Times New Roman" w:hAnsi="Times New Roman"/>
                <w:sz w:val="18"/>
                <w:szCs w:val="18"/>
              </w:rPr>
              <w:t xml:space="preserve">вакуумом </w:t>
            </w:r>
            <w:r>
              <w:rPr>
                <w:rFonts w:ascii="Times New Roman" w:hAnsi="Times New Roman"/>
                <w:sz w:val="18"/>
                <w:szCs w:val="18"/>
              </w:rPr>
              <w:t xml:space="preserve">(разрежением) </w:t>
            </w:r>
            <w:r w:rsidRPr="00FE1E56">
              <w:rPr>
                <w:rFonts w:ascii="Times New Roman" w:hAnsi="Times New Roman"/>
                <w:sz w:val="18"/>
                <w:szCs w:val="18"/>
              </w:rPr>
              <w:t>из впускного тракта или вакуумного насоса, в случае применения вакуумного усиления привода тормозной системы</w:t>
            </w:r>
          </w:p>
        </w:tc>
      </w:tr>
      <w:tr w:rsidR="00A759CF" w:rsidRPr="00B72551" w:rsidTr="00FE1E56">
        <w:trPr>
          <w:trHeight w:val="109"/>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A759CF" w:rsidRPr="00B72551" w:rsidRDefault="00A759CF"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A759CF" w:rsidRPr="00500FFF" w:rsidRDefault="005373B8" w:rsidP="005373B8">
            <w:pPr>
              <w:spacing w:after="0" w:line="100" w:lineRule="atLeast"/>
              <w:rPr>
                <w:rFonts w:ascii="Times New Roman" w:hAnsi="Times New Roman"/>
                <w:sz w:val="18"/>
                <w:szCs w:val="18"/>
              </w:rPr>
            </w:pPr>
            <w:r w:rsidRPr="005373B8">
              <w:rPr>
                <w:rFonts w:ascii="Times New Roman" w:hAnsi="Times New Roman"/>
                <w:sz w:val="18"/>
                <w:szCs w:val="18"/>
              </w:rPr>
              <w:t>Провер</w:t>
            </w:r>
            <w:r>
              <w:rPr>
                <w:rFonts w:ascii="Times New Roman" w:hAnsi="Times New Roman"/>
                <w:sz w:val="18"/>
                <w:szCs w:val="18"/>
              </w:rPr>
              <w:t>ка</w:t>
            </w:r>
            <w:r w:rsidRPr="005373B8">
              <w:rPr>
                <w:rFonts w:ascii="Times New Roman" w:hAnsi="Times New Roman"/>
                <w:sz w:val="18"/>
                <w:szCs w:val="18"/>
              </w:rPr>
              <w:t xml:space="preserve"> блок</w:t>
            </w:r>
            <w:r>
              <w:rPr>
                <w:rFonts w:ascii="Times New Roman" w:hAnsi="Times New Roman"/>
                <w:sz w:val="18"/>
                <w:szCs w:val="18"/>
              </w:rPr>
              <w:t>а</w:t>
            </w:r>
            <w:r w:rsidRPr="005373B8">
              <w:rPr>
                <w:rFonts w:ascii="Times New Roman" w:hAnsi="Times New Roman"/>
                <w:sz w:val="18"/>
                <w:szCs w:val="18"/>
              </w:rPr>
              <w:t xml:space="preserve"> усилителя вакуумного типа на утечки вакуума и </w:t>
            </w:r>
            <w:r>
              <w:rPr>
                <w:rFonts w:ascii="Times New Roman" w:hAnsi="Times New Roman"/>
                <w:sz w:val="18"/>
                <w:szCs w:val="18"/>
              </w:rPr>
              <w:t>эффективность действия</w:t>
            </w:r>
            <w:r w:rsidRPr="005373B8">
              <w:rPr>
                <w:rFonts w:ascii="Times New Roman" w:hAnsi="Times New Roman"/>
                <w:sz w:val="18"/>
                <w:szCs w:val="18"/>
              </w:rPr>
              <w:t>; провер</w:t>
            </w:r>
            <w:r>
              <w:rPr>
                <w:rFonts w:ascii="Times New Roman" w:hAnsi="Times New Roman"/>
                <w:sz w:val="18"/>
                <w:szCs w:val="18"/>
              </w:rPr>
              <w:t>ка</w:t>
            </w:r>
            <w:r w:rsidRPr="005373B8">
              <w:rPr>
                <w:rFonts w:ascii="Times New Roman" w:hAnsi="Times New Roman"/>
                <w:sz w:val="18"/>
                <w:szCs w:val="18"/>
              </w:rPr>
              <w:t xml:space="preserve"> </w:t>
            </w:r>
            <w:r>
              <w:rPr>
                <w:rFonts w:ascii="Times New Roman" w:hAnsi="Times New Roman"/>
                <w:sz w:val="18"/>
                <w:szCs w:val="18"/>
              </w:rPr>
              <w:t>исправности</w:t>
            </w:r>
            <w:r w:rsidRPr="005373B8">
              <w:rPr>
                <w:rFonts w:ascii="Times New Roman" w:hAnsi="Times New Roman"/>
                <w:sz w:val="18"/>
                <w:szCs w:val="18"/>
              </w:rPr>
              <w:t xml:space="preserve"> обратн</w:t>
            </w:r>
            <w:r>
              <w:rPr>
                <w:rFonts w:ascii="Times New Roman" w:hAnsi="Times New Roman"/>
                <w:sz w:val="18"/>
                <w:szCs w:val="18"/>
              </w:rPr>
              <w:t>ого</w:t>
            </w:r>
            <w:r w:rsidRPr="005373B8">
              <w:rPr>
                <w:rFonts w:ascii="Times New Roman" w:hAnsi="Times New Roman"/>
                <w:sz w:val="18"/>
                <w:szCs w:val="18"/>
              </w:rPr>
              <w:t xml:space="preserve"> клапан</w:t>
            </w:r>
            <w:r>
              <w:rPr>
                <w:rFonts w:ascii="Times New Roman" w:hAnsi="Times New Roman"/>
                <w:sz w:val="18"/>
                <w:szCs w:val="18"/>
              </w:rPr>
              <w:t>а</w:t>
            </w:r>
            <w:r w:rsidRPr="005373B8">
              <w:rPr>
                <w:rFonts w:ascii="Times New Roman" w:hAnsi="Times New Roman"/>
                <w:sz w:val="18"/>
                <w:szCs w:val="18"/>
              </w:rPr>
              <w:t>; ремонт, регулиров</w:t>
            </w:r>
            <w:r>
              <w:rPr>
                <w:rFonts w:ascii="Times New Roman" w:hAnsi="Times New Roman"/>
                <w:sz w:val="18"/>
                <w:szCs w:val="18"/>
              </w:rPr>
              <w:t>ка</w:t>
            </w:r>
            <w:r w:rsidRPr="005373B8">
              <w:rPr>
                <w:rFonts w:ascii="Times New Roman" w:hAnsi="Times New Roman"/>
                <w:sz w:val="18"/>
                <w:szCs w:val="18"/>
              </w:rPr>
              <w:t xml:space="preserve"> или замен</w:t>
            </w:r>
            <w:r>
              <w:rPr>
                <w:rFonts w:ascii="Times New Roman" w:hAnsi="Times New Roman"/>
                <w:sz w:val="18"/>
                <w:szCs w:val="18"/>
              </w:rPr>
              <w:t>а</w:t>
            </w:r>
            <w:r w:rsidRPr="005373B8">
              <w:rPr>
                <w:rFonts w:ascii="Times New Roman" w:hAnsi="Times New Roman"/>
                <w:sz w:val="18"/>
                <w:szCs w:val="18"/>
              </w:rPr>
              <w:t xml:space="preserve"> </w:t>
            </w:r>
            <w:r>
              <w:rPr>
                <w:rFonts w:ascii="Times New Roman" w:hAnsi="Times New Roman"/>
                <w:sz w:val="18"/>
                <w:szCs w:val="18"/>
              </w:rPr>
              <w:t>компонентов снабжения вакуумом</w:t>
            </w:r>
            <w:r w:rsidRPr="005373B8">
              <w:rPr>
                <w:rFonts w:ascii="Times New Roman" w:hAnsi="Times New Roman"/>
                <w:sz w:val="18"/>
                <w:szCs w:val="18"/>
              </w:rPr>
              <w:t xml:space="preserve"> по мере необходимости</w:t>
            </w:r>
          </w:p>
        </w:tc>
      </w:tr>
      <w:tr w:rsidR="00A759CF" w:rsidRPr="00B72551" w:rsidTr="00FE1E56">
        <w:trPr>
          <w:trHeight w:val="1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A759CF" w:rsidRPr="00B72551" w:rsidRDefault="00A759CF"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A759CF" w:rsidRDefault="005373B8" w:rsidP="005373B8">
            <w:pPr>
              <w:spacing w:after="0" w:line="100" w:lineRule="atLeast"/>
              <w:rPr>
                <w:rFonts w:ascii="Times New Roman" w:hAnsi="Times New Roman"/>
                <w:sz w:val="18"/>
                <w:szCs w:val="18"/>
              </w:rPr>
            </w:pPr>
            <w:r w:rsidRPr="005373B8">
              <w:rPr>
                <w:rFonts w:ascii="Times New Roman" w:hAnsi="Times New Roman"/>
                <w:sz w:val="18"/>
                <w:szCs w:val="18"/>
              </w:rPr>
              <w:t>Диагности</w:t>
            </w:r>
            <w:r>
              <w:rPr>
                <w:rFonts w:ascii="Times New Roman" w:hAnsi="Times New Roman"/>
                <w:sz w:val="18"/>
                <w:szCs w:val="18"/>
              </w:rPr>
              <w:t>ка</w:t>
            </w:r>
            <w:r w:rsidRPr="005373B8">
              <w:rPr>
                <w:rFonts w:ascii="Times New Roman" w:hAnsi="Times New Roman"/>
                <w:sz w:val="18"/>
                <w:szCs w:val="18"/>
              </w:rPr>
              <w:t xml:space="preserve"> гидравлическ</w:t>
            </w:r>
            <w:r>
              <w:rPr>
                <w:rFonts w:ascii="Times New Roman" w:hAnsi="Times New Roman"/>
                <w:sz w:val="18"/>
                <w:szCs w:val="18"/>
              </w:rPr>
              <w:t>ой</w:t>
            </w:r>
            <w:r w:rsidRPr="005373B8">
              <w:rPr>
                <w:rFonts w:ascii="Times New Roman" w:hAnsi="Times New Roman"/>
                <w:sz w:val="18"/>
                <w:szCs w:val="18"/>
              </w:rPr>
              <w:t xml:space="preserve"> систем</w:t>
            </w:r>
            <w:r>
              <w:rPr>
                <w:rFonts w:ascii="Times New Roman" w:hAnsi="Times New Roman"/>
                <w:sz w:val="18"/>
                <w:szCs w:val="18"/>
              </w:rPr>
              <w:t>ы</w:t>
            </w:r>
            <w:r w:rsidRPr="005373B8">
              <w:rPr>
                <w:rFonts w:ascii="Times New Roman" w:hAnsi="Times New Roman"/>
                <w:sz w:val="18"/>
                <w:szCs w:val="18"/>
              </w:rPr>
              <w:t xml:space="preserve"> усиления</w:t>
            </w:r>
            <w:r>
              <w:rPr>
                <w:rFonts w:ascii="Times New Roman" w:hAnsi="Times New Roman"/>
                <w:sz w:val="18"/>
                <w:szCs w:val="18"/>
              </w:rPr>
              <w:t xml:space="preserve"> управления торможением; проверка системы</w:t>
            </w:r>
            <w:r w:rsidRPr="005373B8">
              <w:rPr>
                <w:rFonts w:ascii="Times New Roman" w:hAnsi="Times New Roman"/>
                <w:sz w:val="18"/>
                <w:szCs w:val="18"/>
              </w:rPr>
              <w:t xml:space="preserve"> на герметичность и </w:t>
            </w:r>
            <w:r>
              <w:rPr>
                <w:rFonts w:ascii="Times New Roman" w:hAnsi="Times New Roman"/>
                <w:sz w:val="18"/>
                <w:szCs w:val="18"/>
              </w:rPr>
              <w:t>эффективность действия</w:t>
            </w:r>
            <w:r w:rsidRPr="005373B8">
              <w:rPr>
                <w:rFonts w:ascii="Times New Roman" w:hAnsi="Times New Roman"/>
                <w:sz w:val="18"/>
                <w:szCs w:val="18"/>
              </w:rPr>
              <w:t>; ремонт или замен</w:t>
            </w:r>
            <w:r>
              <w:rPr>
                <w:rFonts w:ascii="Times New Roman" w:hAnsi="Times New Roman"/>
                <w:sz w:val="18"/>
                <w:szCs w:val="18"/>
              </w:rPr>
              <w:t>а</w:t>
            </w:r>
            <w:r w:rsidRPr="005373B8">
              <w:rPr>
                <w:rFonts w:ascii="Times New Roman" w:hAnsi="Times New Roman"/>
                <w:sz w:val="18"/>
                <w:szCs w:val="18"/>
              </w:rPr>
              <w:t xml:space="preserve"> </w:t>
            </w:r>
            <w:r>
              <w:rPr>
                <w:rFonts w:ascii="Times New Roman" w:hAnsi="Times New Roman"/>
                <w:sz w:val="18"/>
                <w:szCs w:val="18"/>
              </w:rPr>
              <w:t>компонентов системы гидравлического усиления</w:t>
            </w:r>
            <w:r w:rsidRPr="005373B8">
              <w:rPr>
                <w:rFonts w:ascii="Times New Roman" w:hAnsi="Times New Roman"/>
                <w:sz w:val="18"/>
                <w:szCs w:val="18"/>
              </w:rPr>
              <w:t xml:space="preserve"> по мере необходимости; заправк</w:t>
            </w:r>
            <w:r>
              <w:rPr>
                <w:rFonts w:ascii="Times New Roman" w:hAnsi="Times New Roman"/>
                <w:sz w:val="18"/>
                <w:szCs w:val="18"/>
              </w:rPr>
              <w:t>а</w:t>
            </w:r>
            <w:r w:rsidRPr="005373B8">
              <w:rPr>
                <w:rFonts w:ascii="Times New Roman" w:hAnsi="Times New Roman"/>
                <w:sz w:val="18"/>
                <w:szCs w:val="18"/>
              </w:rPr>
              <w:t xml:space="preserve"> и </w:t>
            </w:r>
            <w:r>
              <w:rPr>
                <w:rFonts w:ascii="Times New Roman" w:hAnsi="Times New Roman"/>
                <w:sz w:val="18"/>
                <w:szCs w:val="18"/>
              </w:rPr>
              <w:t>удаление воздуха из</w:t>
            </w:r>
            <w:r w:rsidRPr="005373B8">
              <w:rPr>
                <w:rFonts w:ascii="Times New Roman" w:hAnsi="Times New Roman"/>
                <w:sz w:val="18"/>
                <w:szCs w:val="18"/>
              </w:rPr>
              <w:t xml:space="preserve"> системы в соответствии со спецификацией производителя</w:t>
            </w:r>
          </w:p>
        </w:tc>
      </w:tr>
      <w:tr w:rsidR="005373B8" w:rsidRPr="00B72551" w:rsidTr="00FE1E56">
        <w:trPr>
          <w:trHeight w:val="1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5373B8" w:rsidRPr="00B72551" w:rsidRDefault="005373B8"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5373B8" w:rsidRDefault="005373B8" w:rsidP="00BD2E9F">
            <w:pPr>
              <w:spacing w:after="0" w:line="100" w:lineRule="atLeast"/>
              <w:rPr>
                <w:rFonts w:ascii="Times New Roman" w:hAnsi="Times New Roman"/>
                <w:sz w:val="18"/>
                <w:szCs w:val="18"/>
              </w:rPr>
            </w:pPr>
            <w:r w:rsidRPr="005373B8">
              <w:rPr>
                <w:rFonts w:ascii="Times New Roman" w:hAnsi="Times New Roman"/>
                <w:sz w:val="18"/>
                <w:szCs w:val="18"/>
              </w:rPr>
              <w:t>Диагности</w:t>
            </w:r>
            <w:r>
              <w:rPr>
                <w:rFonts w:ascii="Times New Roman" w:hAnsi="Times New Roman"/>
                <w:sz w:val="18"/>
                <w:szCs w:val="18"/>
              </w:rPr>
              <w:t>ка</w:t>
            </w:r>
            <w:r w:rsidRPr="005373B8">
              <w:rPr>
                <w:rFonts w:ascii="Times New Roman" w:hAnsi="Times New Roman"/>
                <w:sz w:val="18"/>
                <w:szCs w:val="18"/>
              </w:rPr>
              <w:t xml:space="preserve"> </w:t>
            </w:r>
            <w:r>
              <w:rPr>
                <w:rFonts w:ascii="Times New Roman" w:hAnsi="Times New Roman"/>
                <w:sz w:val="18"/>
                <w:szCs w:val="18"/>
              </w:rPr>
              <w:t>эффективности действия</w:t>
            </w:r>
            <w:r w:rsidRPr="005373B8">
              <w:rPr>
                <w:rFonts w:ascii="Times New Roman" w:hAnsi="Times New Roman"/>
                <w:sz w:val="18"/>
                <w:szCs w:val="18"/>
              </w:rPr>
              <w:t xml:space="preserve"> стояночной тормозной системы (в том числе электронного стояночного тормоза); провер</w:t>
            </w:r>
            <w:r>
              <w:rPr>
                <w:rFonts w:ascii="Times New Roman" w:hAnsi="Times New Roman"/>
                <w:sz w:val="18"/>
                <w:szCs w:val="18"/>
              </w:rPr>
              <w:t>ка</w:t>
            </w:r>
            <w:r w:rsidRPr="005373B8">
              <w:rPr>
                <w:rFonts w:ascii="Times New Roman" w:hAnsi="Times New Roman"/>
                <w:sz w:val="18"/>
                <w:szCs w:val="18"/>
              </w:rPr>
              <w:t xml:space="preserve"> трос</w:t>
            </w:r>
            <w:r>
              <w:rPr>
                <w:rFonts w:ascii="Times New Roman" w:hAnsi="Times New Roman"/>
                <w:sz w:val="18"/>
                <w:szCs w:val="18"/>
              </w:rPr>
              <w:t>ов</w:t>
            </w:r>
            <w:r w:rsidRPr="005373B8">
              <w:rPr>
                <w:rFonts w:ascii="Times New Roman" w:hAnsi="Times New Roman"/>
                <w:sz w:val="18"/>
                <w:szCs w:val="18"/>
              </w:rPr>
              <w:t xml:space="preserve"> и деталей на предмет износа, ржавчины и коррозии; очи</w:t>
            </w:r>
            <w:r w:rsidR="00BD2E9F">
              <w:rPr>
                <w:rFonts w:ascii="Times New Roman" w:hAnsi="Times New Roman"/>
                <w:sz w:val="18"/>
                <w:szCs w:val="18"/>
              </w:rPr>
              <w:t>стка</w:t>
            </w:r>
            <w:r w:rsidRPr="005373B8">
              <w:rPr>
                <w:rFonts w:ascii="Times New Roman" w:hAnsi="Times New Roman"/>
                <w:sz w:val="18"/>
                <w:szCs w:val="18"/>
              </w:rPr>
              <w:t xml:space="preserve"> или замен</w:t>
            </w:r>
            <w:r w:rsidR="00BD2E9F">
              <w:rPr>
                <w:rFonts w:ascii="Times New Roman" w:hAnsi="Times New Roman"/>
                <w:sz w:val="18"/>
                <w:szCs w:val="18"/>
              </w:rPr>
              <w:t>а</w:t>
            </w:r>
            <w:r w:rsidRPr="005373B8">
              <w:rPr>
                <w:rFonts w:ascii="Times New Roman" w:hAnsi="Times New Roman"/>
                <w:sz w:val="18"/>
                <w:szCs w:val="18"/>
              </w:rPr>
              <w:t xml:space="preserve"> детал</w:t>
            </w:r>
            <w:r w:rsidR="00BD2E9F">
              <w:rPr>
                <w:rFonts w:ascii="Times New Roman" w:hAnsi="Times New Roman"/>
                <w:sz w:val="18"/>
                <w:szCs w:val="18"/>
              </w:rPr>
              <w:t>ей (</w:t>
            </w:r>
            <w:r w:rsidRPr="005373B8">
              <w:rPr>
                <w:rFonts w:ascii="Times New Roman" w:hAnsi="Times New Roman"/>
                <w:sz w:val="18"/>
                <w:szCs w:val="18"/>
              </w:rPr>
              <w:t>при необходимости</w:t>
            </w:r>
            <w:r w:rsidR="00BD2E9F">
              <w:rPr>
                <w:rFonts w:ascii="Times New Roman" w:hAnsi="Times New Roman"/>
                <w:sz w:val="18"/>
                <w:szCs w:val="18"/>
              </w:rPr>
              <w:t>)</w:t>
            </w:r>
            <w:r w:rsidRPr="005373B8">
              <w:rPr>
                <w:rFonts w:ascii="Times New Roman" w:hAnsi="Times New Roman"/>
                <w:sz w:val="18"/>
                <w:szCs w:val="18"/>
              </w:rPr>
              <w:t>, смаз</w:t>
            </w:r>
            <w:r w:rsidR="00BD2E9F">
              <w:rPr>
                <w:rFonts w:ascii="Times New Roman" w:hAnsi="Times New Roman"/>
                <w:sz w:val="18"/>
                <w:szCs w:val="18"/>
              </w:rPr>
              <w:t>ка</w:t>
            </w:r>
            <w:r w:rsidRPr="005373B8">
              <w:rPr>
                <w:rFonts w:ascii="Times New Roman" w:hAnsi="Times New Roman"/>
                <w:sz w:val="18"/>
                <w:szCs w:val="18"/>
              </w:rPr>
              <w:t xml:space="preserve"> собранны</w:t>
            </w:r>
            <w:r w:rsidR="00BD2E9F">
              <w:rPr>
                <w:rFonts w:ascii="Times New Roman" w:hAnsi="Times New Roman"/>
                <w:sz w:val="18"/>
                <w:szCs w:val="18"/>
              </w:rPr>
              <w:t>х</w:t>
            </w:r>
            <w:r w:rsidRPr="005373B8">
              <w:rPr>
                <w:rFonts w:ascii="Times New Roman" w:hAnsi="Times New Roman"/>
                <w:sz w:val="18"/>
                <w:szCs w:val="18"/>
              </w:rPr>
              <w:t xml:space="preserve"> механизм</w:t>
            </w:r>
            <w:r w:rsidR="00BD2E9F">
              <w:rPr>
                <w:rFonts w:ascii="Times New Roman" w:hAnsi="Times New Roman"/>
                <w:sz w:val="18"/>
                <w:szCs w:val="18"/>
              </w:rPr>
              <w:t>ов рекомендованными типами смазок</w:t>
            </w:r>
          </w:p>
        </w:tc>
      </w:tr>
      <w:tr w:rsidR="005373B8" w:rsidRPr="00B72551" w:rsidTr="00FE1E56">
        <w:trPr>
          <w:trHeight w:val="1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5373B8" w:rsidRPr="00B72551" w:rsidRDefault="005373B8"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5373B8" w:rsidRDefault="00210CD2" w:rsidP="00210CD2">
            <w:pPr>
              <w:spacing w:after="0" w:line="100" w:lineRule="atLeast"/>
              <w:rPr>
                <w:rFonts w:ascii="Times New Roman" w:hAnsi="Times New Roman"/>
                <w:sz w:val="18"/>
                <w:szCs w:val="18"/>
              </w:rPr>
            </w:pPr>
            <w:r w:rsidRPr="00210CD2">
              <w:rPr>
                <w:rFonts w:ascii="Times New Roman" w:hAnsi="Times New Roman"/>
                <w:sz w:val="18"/>
                <w:szCs w:val="18"/>
              </w:rPr>
              <w:t>Регулиров</w:t>
            </w:r>
            <w:r>
              <w:rPr>
                <w:rFonts w:ascii="Times New Roman" w:hAnsi="Times New Roman"/>
                <w:sz w:val="18"/>
                <w:szCs w:val="18"/>
              </w:rPr>
              <w:t>ка</w:t>
            </w:r>
            <w:r w:rsidRPr="00210CD2">
              <w:rPr>
                <w:rFonts w:ascii="Times New Roman" w:hAnsi="Times New Roman"/>
                <w:sz w:val="18"/>
                <w:szCs w:val="18"/>
              </w:rPr>
              <w:t xml:space="preserve"> привод</w:t>
            </w:r>
            <w:r>
              <w:rPr>
                <w:rFonts w:ascii="Times New Roman" w:hAnsi="Times New Roman"/>
                <w:sz w:val="18"/>
                <w:szCs w:val="18"/>
              </w:rPr>
              <w:t>а</w:t>
            </w:r>
            <w:r w:rsidRPr="00210CD2">
              <w:rPr>
                <w:rFonts w:ascii="Times New Roman" w:hAnsi="Times New Roman"/>
                <w:sz w:val="18"/>
                <w:szCs w:val="18"/>
              </w:rPr>
              <w:t xml:space="preserve"> стояночной тормозной систем</w:t>
            </w:r>
            <w:r>
              <w:rPr>
                <w:rFonts w:ascii="Times New Roman" w:hAnsi="Times New Roman"/>
                <w:sz w:val="18"/>
                <w:szCs w:val="18"/>
              </w:rPr>
              <w:t>ы</w:t>
            </w:r>
            <w:r w:rsidRPr="00210CD2">
              <w:rPr>
                <w:rFonts w:ascii="Times New Roman" w:hAnsi="Times New Roman"/>
                <w:sz w:val="18"/>
                <w:szCs w:val="18"/>
              </w:rPr>
              <w:t xml:space="preserve">; </w:t>
            </w:r>
            <w:r>
              <w:rPr>
                <w:rFonts w:ascii="Times New Roman" w:hAnsi="Times New Roman"/>
                <w:sz w:val="18"/>
                <w:szCs w:val="18"/>
              </w:rPr>
              <w:t>стендовые / дорожные</w:t>
            </w:r>
            <w:r w:rsidRPr="00210CD2">
              <w:rPr>
                <w:rFonts w:ascii="Times New Roman" w:hAnsi="Times New Roman"/>
                <w:sz w:val="18"/>
                <w:szCs w:val="18"/>
              </w:rPr>
              <w:t xml:space="preserve"> испытани</w:t>
            </w:r>
            <w:r>
              <w:rPr>
                <w:rFonts w:ascii="Times New Roman" w:hAnsi="Times New Roman"/>
                <w:sz w:val="18"/>
                <w:szCs w:val="18"/>
              </w:rPr>
              <w:t>я</w:t>
            </w:r>
            <w:r w:rsidRPr="00210CD2">
              <w:rPr>
                <w:rFonts w:ascii="Times New Roman" w:hAnsi="Times New Roman"/>
                <w:sz w:val="18"/>
                <w:szCs w:val="18"/>
              </w:rPr>
              <w:t xml:space="preserve"> эффективност</w:t>
            </w:r>
            <w:r>
              <w:rPr>
                <w:rFonts w:ascii="Times New Roman" w:hAnsi="Times New Roman"/>
                <w:sz w:val="18"/>
                <w:szCs w:val="18"/>
              </w:rPr>
              <w:t>и</w:t>
            </w:r>
            <w:r w:rsidRPr="00210CD2">
              <w:rPr>
                <w:rFonts w:ascii="Times New Roman" w:hAnsi="Times New Roman"/>
                <w:sz w:val="18"/>
                <w:szCs w:val="18"/>
              </w:rPr>
              <w:t xml:space="preserve"> </w:t>
            </w:r>
            <w:r>
              <w:rPr>
                <w:rFonts w:ascii="Times New Roman" w:hAnsi="Times New Roman"/>
                <w:sz w:val="18"/>
                <w:szCs w:val="18"/>
              </w:rPr>
              <w:t>действия стояночной тормозной системы</w:t>
            </w:r>
          </w:p>
        </w:tc>
      </w:tr>
      <w:tr w:rsidR="005373B8" w:rsidRPr="00B72551" w:rsidTr="00FE1E56">
        <w:trPr>
          <w:trHeight w:val="1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5373B8" w:rsidRPr="00B72551" w:rsidRDefault="005373B8"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5373B8" w:rsidRDefault="00523ECC" w:rsidP="00DF6BC4">
            <w:pPr>
              <w:spacing w:after="0" w:line="100" w:lineRule="atLeast"/>
              <w:rPr>
                <w:rFonts w:ascii="Times New Roman" w:hAnsi="Times New Roman"/>
                <w:sz w:val="18"/>
                <w:szCs w:val="18"/>
              </w:rPr>
            </w:pPr>
            <w:r w:rsidRPr="00523ECC">
              <w:rPr>
                <w:rFonts w:ascii="Times New Roman" w:hAnsi="Times New Roman"/>
                <w:sz w:val="18"/>
                <w:szCs w:val="18"/>
              </w:rPr>
              <w:t xml:space="preserve">Проверять дееспособность светового индикатора стояночной тормозной системы, </w:t>
            </w:r>
            <w:r>
              <w:rPr>
                <w:rFonts w:ascii="Times New Roman" w:hAnsi="Times New Roman"/>
                <w:sz w:val="18"/>
                <w:szCs w:val="18"/>
              </w:rPr>
              <w:t xml:space="preserve">исправности </w:t>
            </w:r>
            <w:r w:rsidRPr="00523ECC">
              <w:rPr>
                <w:rFonts w:ascii="Times New Roman" w:hAnsi="Times New Roman"/>
                <w:sz w:val="18"/>
                <w:szCs w:val="18"/>
              </w:rPr>
              <w:t>выключател</w:t>
            </w:r>
            <w:r w:rsidR="00BD2E9F">
              <w:rPr>
                <w:rFonts w:ascii="Times New Roman" w:hAnsi="Times New Roman"/>
                <w:sz w:val="18"/>
                <w:szCs w:val="18"/>
              </w:rPr>
              <w:t>ей и проводов электрических цепей и штекерных соединений; ремонт или замена компонентов цепей световой индикации стояночного тормоза</w:t>
            </w:r>
          </w:p>
        </w:tc>
      </w:tr>
      <w:tr w:rsidR="00BD2E9F" w:rsidRPr="00B72551" w:rsidTr="00BD2E9F">
        <w:trPr>
          <w:trHeight w:val="271"/>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BD2E9F" w:rsidRPr="00B72551" w:rsidRDefault="00BD2E9F"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BD2E9F" w:rsidRPr="00523ECC" w:rsidRDefault="00BD2E9F" w:rsidP="00BD2E9F">
            <w:pPr>
              <w:spacing w:after="0" w:line="100" w:lineRule="atLeast"/>
              <w:rPr>
                <w:rFonts w:ascii="Times New Roman" w:hAnsi="Times New Roman"/>
                <w:sz w:val="18"/>
                <w:szCs w:val="18"/>
              </w:rPr>
            </w:pPr>
            <w:r w:rsidRPr="00BD2E9F">
              <w:rPr>
                <w:rFonts w:ascii="Times New Roman" w:hAnsi="Times New Roman"/>
                <w:sz w:val="18"/>
                <w:szCs w:val="18"/>
              </w:rPr>
              <w:t>Регулиров</w:t>
            </w:r>
            <w:r>
              <w:rPr>
                <w:rFonts w:ascii="Times New Roman" w:hAnsi="Times New Roman"/>
                <w:sz w:val="18"/>
                <w:szCs w:val="18"/>
              </w:rPr>
              <w:t>ка</w:t>
            </w:r>
            <w:r w:rsidRPr="00BD2E9F">
              <w:rPr>
                <w:rFonts w:ascii="Times New Roman" w:hAnsi="Times New Roman"/>
                <w:sz w:val="18"/>
                <w:szCs w:val="18"/>
              </w:rPr>
              <w:t xml:space="preserve"> суппорт</w:t>
            </w:r>
            <w:r>
              <w:rPr>
                <w:rFonts w:ascii="Times New Roman" w:hAnsi="Times New Roman"/>
                <w:sz w:val="18"/>
                <w:szCs w:val="18"/>
              </w:rPr>
              <w:t>а</w:t>
            </w:r>
            <w:r w:rsidRPr="00BD2E9F">
              <w:rPr>
                <w:rFonts w:ascii="Times New Roman" w:hAnsi="Times New Roman"/>
                <w:sz w:val="18"/>
                <w:szCs w:val="18"/>
              </w:rPr>
              <w:t xml:space="preserve"> со встроенным стояночным тормозом, согласно рекомендациям изготовителей</w:t>
            </w:r>
            <w:r>
              <w:rPr>
                <w:rFonts w:ascii="Times New Roman" w:hAnsi="Times New Roman"/>
                <w:sz w:val="18"/>
                <w:szCs w:val="18"/>
              </w:rPr>
              <w:t>; о</w:t>
            </w:r>
            <w:r w:rsidRPr="00BD2E9F">
              <w:rPr>
                <w:rFonts w:ascii="Times New Roman" w:hAnsi="Times New Roman"/>
                <w:sz w:val="18"/>
                <w:szCs w:val="18"/>
              </w:rPr>
              <w:t>тв</w:t>
            </w:r>
            <w:r>
              <w:rPr>
                <w:rFonts w:ascii="Times New Roman" w:hAnsi="Times New Roman"/>
                <w:sz w:val="18"/>
                <w:szCs w:val="18"/>
              </w:rPr>
              <w:t>е</w:t>
            </w:r>
            <w:r w:rsidRPr="00BD2E9F">
              <w:rPr>
                <w:rFonts w:ascii="Times New Roman" w:hAnsi="Times New Roman"/>
                <w:sz w:val="18"/>
                <w:szCs w:val="18"/>
              </w:rPr>
              <w:t>д</w:t>
            </w:r>
            <w:r>
              <w:rPr>
                <w:rFonts w:ascii="Times New Roman" w:hAnsi="Times New Roman"/>
                <w:sz w:val="18"/>
                <w:szCs w:val="18"/>
              </w:rPr>
              <w:t>ение</w:t>
            </w:r>
            <w:r w:rsidRPr="00BD2E9F">
              <w:rPr>
                <w:rFonts w:ascii="Times New Roman" w:hAnsi="Times New Roman"/>
                <w:sz w:val="18"/>
                <w:szCs w:val="18"/>
              </w:rPr>
              <w:t xml:space="preserve"> </w:t>
            </w:r>
            <w:r>
              <w:rPr>
                <w:rFonts w:ascii="Times New Roman" w:hAnsi="Times New Roman"/>
                <w:sz w:val="18"/>
                <w:szCs w:val="18"/>
              </w:rPr>
              <w:t xml:space="preserve">в исходное состояние </w:t>
            </w:r>
            <w:r w:rsidRPr="00BD2E9F">
              <w:rPr>
                <w:rFonts w:ascii="Times New Roman" w:hAnsi="Times New Roman"/>
                <w:sz w:val="18"/>
                <w:szCs w:val="18"/>
              </w:rPr>
              <w:t>интегрированн</w:t>
            </w:r>
            <w:r>
              <w:rPr>
                <w:rFonts w:ascii="Times New Roman" w:hAnsi="Times New Roman"/>
                <w:sz w:val="18"/>
                <w:szCs w:val="18"/>
              </w:rPr>
              <w:t>ого</w:t>
            </w:r>
            <w:r w:rsidRPr="00BD2E9F">
              <w:rPr>
                <w:rFonts w:ascii="Times New Roman" w:hAnsi="Times New Roman"/>
                <w:sz w:val="18"/>
                <w:szCs w:val="18"/>
              </w:rPr>
              <w:t xml:space="preserve"> в поршень суппорта механическ</w:t>
            </w:r>
            <w:r>
              <w:rPr>
                <w:rFonts w:ascii="Times New Roman" w:hAnsi="Times New Roman"/>
                <w:sz w:val="18"/>
                <w:szCs w:val="18"/>
              </w:rPr>
              <w:t>ого</w:t>
            </w:r>
            <w:r w:rsidRPr="00BD2E9F">
              <w:rPr>
                <w:rFonts w:ascii="Times New Roman" w:hAnsi="Times New Roman"/>
                <w:sz w:val="18"/>
                <w:szCs w:val="18"/>
              </w:rPr>
              <w:t xml:space="preserve"> или электронн</w:t>
            </w:r>
            <w:r>
              <w:rPr>
                <w:rFonts w:ascii="Times New Roman" w:hAnsi="Times New Roman"/>
                <w:sz w:val="18"/>
                <w:szCs w:val="18"/>
              </w:rPr>
              <w:t>ого привода</w:t>
            </w:r>
            <w:r w:rsidRPr="00BD2E9F">
              <w:rPr>
                <w:rFonts w:ascii="Times New Roman" w:hAnsi="Times New Roman"/>
                <w:sz w:val="18"/>
                <w:szCs w:val="18"/>
              </w:rPr>
              <w:t xml:space="preserve"> стояночн</w:t>
            </w:r>
            <w:r>
              <w:rPr>
                <w:rFonts w:ascii="Times New Roman" w:hAnsi="Times New Roman"/>
                <w:sz w:val="18"/>
                <w:szCs w:val="18"/>
              </w:rPr>
              <w:t>ого</w:t>
            </w:r>
            <w:r w:rsidRPr="00BD2E9F">
              <w:rPr>
                <w:rFonts w:ascii="Times New Roman" w:hAnsi="Times New Roman"/>
                <w:sz w:val="18"/>
                <w:szCs w:val="18"/>
              </w:rPr>
              <w:t xml:space="preserve"> тормоз</w:t>
            </w:r>
            <w:r>
              <w:rPr>
                <w:rFonts w:ascii="Times New Roman" w:hAnsi="Times New Roman"/>
                <w:sz w:val="18"/>
                <w:szCs w:val="18"/>
              </w:rPr>
              <w:t>а</w:t>
            </w:r>
            <w:r w:rsidRPr="00BD2E9F">
              <w:rPr>
                <w:rFonts w:ascii="Times New Roman" w:hAnsi="Times New Roman"/>
                <w:sz w:val="18"/>
                <w:szCs w:val="18"/>
              </w:rPr>
              <w:t xml:space="preserve"> согласно спецификации изготовителя</w:t>
            </w:r>
          </w:p>
        </w:tc>
      </w:tr>
      <w:tr w:rsidR="00075240" w:rsidRPr="00B72551" w:rsidTr="00161665">
        <w:trPr>
          <w:trHeight w:val="212"/>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sz w:val="18"/>
                <w:szCs w:val="18"/>
              </w:rPr>
            </w:pPr>
            <w:r w:rsidRPr="00B72551">
              <w:rPr>
                <w:rFonts w:ascii="Times New Roman" w:hAnsi="Times New Roman"/>
                <w:bCs/>
                <w:sz w:val="18"/>
                <w:szCs w:val="18"/>
              </w:rPr>
              <w:t>Необходимые умения</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81584A" w:rsidRDefault="0045340C" w:rsidP="0026067F">
            <w:pPr>
              <w:spacing w:after="0" w:line="100" w:lineRule="atLeast"/>
              <w:rPr>
                <w:rFonts w:ascii="Times New Roman" w:hAnsi="Times New Roman"/>
                <w:sz w:val="18"/>
                <w:szCs w:val="18"/>
              </w:rPr>
            </w:pPr>
            <w:r>
              <w:rPr>
                <w:rFonts w:ascii="Times New Roman" w:hAnsi="Times New Roman"/>
                <w:sz w:val="18"/>
                <w:szCs w:val="18"/>
              </w:rPr>
              <w:t xml:space="preserve">Проверять уровень тормозной жидкости в компенсационном бачке гидравлической тормозной системы; производить визуальную оценку качества тормозной жидкости; </w:t>
            </w:r>
            <w:r w:rsidR="00307973">
              <w:rPr>
                <w:rFonts w:ascii="Times New Roman" w:hAnsi="Times New Roman"/>
                <w:sz w:val="18"/>
                <w:szCs w:val="18"/>
              </w:rPr>
              <w:t>проверять качество тормозной жидкости с помощью тестера или тест-полоски; проверять качество тормозной жидкости по температуре кипения с помощью тестера точки кипения</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7C2420" w:rsidP="0031243A">
            <w:pPr>
              <w:spacing w:after="0" w:line="100" w:lineRule="atLeast"/>
              <w:rPr>
                <w:rFonts w:ascii="Times New Roman" w:hAnsi="Times New Roman"/>
                <w:sz w:val="18"/>
                <w:szCs w:val="18"/>
              </w:rPr>
            </w:pPr>
            <w:r>
              <w:rPr>
                <w:rFonts w:ascii="Times New Roman" w:hAnsi="Times New Roman"/>
                <w:sz w:val="18"/>
                <w:szCs w:val="18"/>
              </w:rPr>
              <w:t>Разъединять тормозные линии, отсоединять тормозные линии от компонентов тормозной системы, используя два разрезных накидных ключа для отворачивания тормозных трубок</w:t>
            </w:r>
            <w:r w:rsidR="0031243A">
              <w:rPr>
                <w:rFonts w:ascii="Times New Roman" w:hAnsi="Times New Roman"/>
                <w:sz w:val="18"/>
                <w:szCs w:val="18"/>
              </w:rPr>
              <w:t>; снимать и заменять тормозные шланги; закреплять тормозные шланги в держателях</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31243A" w:rsidRDefault="007C2420" w:rsidP="00161665">
            <w:pPr>
              <w:spacing w:after="0" w:line="100" w:lineRule="atLeast"/>
              <w:rPr>
                <w:rFonts w:ascii="Times New Roman" w:hAnsi="Times New Roman"/>
                <w:sz w:val="18"/>
                <w:szCs w:val="18"/>
              </w:rPr>
            </w:pPr>
            <w:r>
              <w:rPr>
                <w:rFonts w:ascii="Times New Roman" w:hAnsi="Times New Roman"/>
                <w:sz w:val="18"/>
                <w:szCs w:val="18"/>
              </w:rPr>
              <w:t>Изготавливать тормозные трубки</w:t>
            </w:r>
            <w:r w:rsidR="0031243A">
              <w:rPr>
                <w:rFonts w:ascii="Times New Roman" w:hAnsi="Times New Roman"/>
                <w:sz w:val="18"/>
                <w:szCs w:val="18"/>
              </w:rPr>
              <w:t xml:space="preserve">, используя специальный инструмент для развальцовки штуцерных соединений по требованиям </w:t>
            </w:r>
            <w:r w:rsidR="0031243A">
              <w:rPr>
                <w:rFonts w:ascii="Times New Roman" w:hAnsi="Times New Roman"/>
                <w:sz w:val="18"/>
                <w:szCs w:val="18"/>
                <w:lang w:val="en-US"/>
              </w:rPr>
              <w:t>ISO</w:t>
            </w:r>
            <w:r w:rsidR="0031243A" w:rsidRPr="0031243A">
              <w:rPr>
                <w:rFonts w:ascii="Times New Roman" w:hAnsi="Times New Roman"/>
                <w:sz w:val="18"/>
                <w:szCs w:val="18"/>
              </w:rPr>
              <w:t xml:space="preserve"> </w:t>
            </w:r>
            <w:r w:rsidR="0031243A">
              <w:rPr>
                <w:rFonts w:ascii="Times New Roman" w:hAnsi="Times New Roman"/>
                <w:sz w:val="18"/>
                <w:szCs w:val="18"/>
              </w:rPr>
              <w:t xml:space="preserve">и </w:t>
            </w:r>
            <w:r w:rsidR="0031243A">
              <w:rPr>
                <w:rFonts w:ascii="Times New Roman" w:hAnsi="Times New Roman"/>
                <w:sz w:val="18"/>
                <w:szCs w:val="18"/>
                <w:lang w:val="en-US"/>
              </w:rPr>
              <w:t>SAE</w:t>
            </w:r>
            <w:r w:rsidR="0031243A">
              <w:rPr>
                <w:rFonts w:ascii="Times New Roman" w:hAnsi="Times New Roman"/>
                <w:sz w:val="18"/>
                <w:szCs w:val="18"/>
              </w:rPr>
              <w:t xml:space="preserve">; </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26067F" w:rsidP="0026067F">
            <w:pPr>
              <w:spacing w:after="0" w:line="100" w:lineRule="atLeast"/>
              <w:rPr>
                <w:rFonts w:ascii="Times New Roman" w:hAnsi="Times New Roman"/>
                <w:sz w:val="18"/>
                <w:szCs w:val="18"/>
              </w:rPr>
            </w:pPr>
            <w:r>
              <w:rPr>
                <w:rFonts w:ascii="Times New Roman" w:hAnsi="Times New Roman"/>
                <w:sz w:val="18"/>
                <w:szCs w:val="18"/>
              </w:rPr>
              <w:t xml:space="preserve">Заменять тормозную жидкость в гидравлической тормозной системе с использованием ручного метода прокачки с целью удаления старой тормозной жидкости и пузырьков воздуха; с использованием </w:t>
            </w:r>
            <w:r w:rsidRPr="0026067F">
              <w:rPr>
                <w:rFonts w:ascii="Times New Roman" w:hAnsi="Times New Roman"/>
                <w:sz w:val="18"/>
                <w:szCs w:val="18"/>
              </w:rPr>
              <w:t>вакуумн</w:t>
            </w:r>
            <w:r>
              <w:rPr>
                <w:rFonts w:ascii="Times New Roman" w:hAnsi="Times New Roman"/>
                <w:sz w:val="18"/>
                <w:szCs w:val="18"/>
              </w:rPr>
              <w:t>ого</w:t>
            </w:r>
            <w:r w:rsidRPr="0026067F">
              <w:rPr>
                <w:rFonts w:ascii="Times New Roman" w:hAnsi="Times New Roman"/>
                <w:sz w:val="18"/>
                <w:szCs w:val="18"/>
              </w:rPr>
              <w:t xml:space="preserve"> метод</w:t>
            </w:r>
            <w:r>
              <w:rPr>
                <w:rFonts w:ascii="Times New Roman" w:hAnsi="Times New Roman"/>
                <w:sz w:val="18"/>
                <w:szCs w:val="18"/>
              </w:rPr>
              <w:t>а</w:t>
            </w:r>
            <w:r w:rsidRPr="0026067F">
              <w:rPr>
                <w:rFonts w:ascii="Times New Roman" w:hAnsi="Times New Roman"/>
                <w:sz w:val="18"/>
                <w:szCs w:val="18"/>
              </w:rPr>
              <w:t xml:space="preserve"> прокачки; </w:t>
            </w:r>
            <w:r>
              <w:rPr>
                <w:rFonts w:ascii="Times New Roman" w:hAnsi="Times New Roman"/>
                <w:sz w:val="18"/>
                <w:szCs w:val="18"/>
              </w:rPr>
              <w:t xml:space="preserve">с использованием </w:t>
            </w:r>
            <w:r w:rsidRPr="0026067F">
              <w:rPr>
                <w:rFonts w:ascii="Times New Roman" w:hAnsi="Times New Roman"/>
                <w:sz w:val="18"/>
                <w:szCs w:val="18"/>
              </w:rPr>
              <w:t>гравитационн</w:t>
            </w:r>
            <w:r>
              <w:rPr>
                <w:rFonts w:ascii="Times New Roman" w:hAnsi="Times New Roman"/>
                <w:sz w:val="18"/>
                <w:szCs w:val="18"/>
              </w:rPr>
              <w:t>ого</w:t>
            </w:r>
            <w:r w:rsidRPr="0026067F">
              <w:rPr>
                <w:rFonts w:ascii="Times New Roman" w:hAnsi="Times New Roman"/>
                <w:sz w:val="18"/>
                <w:szCs w:val="18"/>
              </w:rPr>
              <w:t xml:space="preserve"> метод</w:t>
            </w:r>
            <w:r>
              <w:rPr>
                <w:rFonts w:ascii="Times New Roman" w:hAnsi="Times New Roman"/>
                <w:sz w:val="18"/>
                <w:szCs w:val="18"/>
              </w:rPr>
              <w:t>а</w:t>
            </w:r>
            <w:r w:rsidRPr="0026067F">
              <w:rPr>
                <w:rFonts w:ascii="Times New Roman" w:hAnsi="Times New Roman"/>
                <w:sz w:val="18"/>
                <w:szCs w:val="18"/>
              </w:rPr>
              <w:t xml:space="preserve"> прокачки; </w:t>
            </w:r>
            <w:r>
              <w:rPr>
                <w:rFonts w:ascii="Times New Roman" w:hAnsi="Times New Roman"/>
                <w:sz w:val="18"/>
                <w:szCs w:val="18"/>
              </w:rPr>
              <w:t xml:space="preserve">с использованием </w:t>
            </w:r>
            <w:r w:rsidRPr="0026067F">
              <w:rPr>
                <w:rFonts w:ascii="Times New Roman" w:hAnsi="Times New Roman"/>
                <w:sz w:val="18"/>
                <w:szCs w:val="18"/>
              </w:rPr>
              <w:t>метод</w:t>
            </w:r>
            <w:r>
              <w:rPr>
                <w:rFonts w:ascii="Times New Roman" w:hAnsi="Times New Roman"/>
                <w:sz w:val="18"/>
                <w:szCs w:val="18"/>
              </w:rPr>
              <w:t>а</w:t>
            </w:r>
            <w:r w:rsidRPr="0026067F">
              <w:rPr>
                <w:rFonts w:ascii="Times New Roman" w:hAnsi="Times New Roman"/>
                <w:sz w:val="18"/>
                <w:szCs w:val="18"/>
              </w:rPr>
              <w:t xml:space="preserve"> прокачки под давлением</w:t>
            </w:r>
          </w:p>
        </w:tc>
      </w:tr>
      <w:tr w:rsidR="0026067F"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26067F" w:rsidRPr="00B72551" w:rsidRDefault="0026067F"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26067F" w:rsidRDefault="0026067F" w:rsidP="0026067F">
            <w:pPr>
              <w:spacing w:after="0" w:line="100" w:lineRule="atLeast"/>
              <w:rPr>
                <w:rFonts w:ascii="Times New Roman" w:hAnsi="Times New Roman"/>
                <w:sz w:val="18"/>
                <w:szCs w:val="18"/>
              </w:rPr>
            </w:pPr>
            <w:r>
              <w:rPr>
                <w:rFonts w:ascii="Times New Roman" w:hAnsi="Times New Roman"/>
                <w:sz w:val="18"/>
                <w:szCs w:val="18"/>
              </w:rPr>
              <w:t xml:space="preserve">Заменять тормозную жидкость в гидравлической тормозной системе с электронным управлением </w:t>
            </w:r>
            <w:r w:rsidR="002F24CD">
              <w:rPr>
                <w:rFonts w:ascii="Times New Roman" w:hAnsi="Times New Roman"/>
                <w:sz w:val="18"/>
                <w:szCs w:val="18"/>
              </w:rPr>
              <w:t>с использованием обычных методов прокачки и с использованием специальной функции сканирующего инструмента</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C02FDF" w:rsidP="00161665">
            <w:pPr>
              <w:spacing w:after="0" w:line="100" w:lineRule="atLeast"/>
              <w:rPr>
                <w:rFonts w:ascii="Times New Roman" w:hAnsi="Times New Roman"/>
                <w:sz w:val="18"/>
                <w:szCs w:val="18"/>
              </w:rPr>
            </w:pPr>
            <w:r>
              <w:rPr>
                <w:rFonts w:ascii="Times New Roman" w:hAnsi="Times New Roman"/>
                <w:sz w:val="18"/>
                <w:szCs w:val="18"/>
              </w:rPr>
              <w:t>Диагностировать причины включения мигающей красной лампы неисправностей в тормозной системе автомобиля; устранять выявленные неисправности</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C02FDF" w:rsidP="007112DF">
            <w:pPr>
              <w:spacing w:after="0" w:line="100" w:lineRule="atLeast"/>
              <w:rPr>
                <w:rFonts w:ascii="Times New Roman" w:hAnsi="Times New Roman"/>
                <w:sz w:val="18"/>
                <w:szCs w:val="18"/>
              </w:rPr>
            </w:pPr>
            <w:r>
              <w:rPr>
                <w:rFonts w:ascii="Times New Roman" w:hAnsi="Times New Roman"/>
                <w:sz w:val="18"/>
                <w:szCs w:val="18"/>
              </w:rPr>
              <w:t xml:space="preserve">Определять неисправность / неправильную регулировку дозирующего клапана давления в колесных цилиндрах задних колес; регулировать позиционирование дозирующего клапана по загрузке транспортного средства (чувствительного к высоте кузова относительно задней оси); </w:t>
            </w:r>
            <w:r w:rsidR="00432838">
              <w:rPr>
                <w:rFonts w:ascii="Times New Roman" w:hAnsi="Times New Roman"/>
                <w:sz w:val="18"/>
                <w:szCs w:val="18"/>
              </w:rPr>
              <w:t xml:space="preserve">проверять действие дозирующего клапана регулировки тормозной силы </w:t>
            </w:r>
            <w:r w:rsidR="007112DF">
              <w:rPr>
                <w:rFonts w:ascii="Times New Roman" w:hAnsi="Times New Roman"/>
                <w:sz w:val="18"/>
                <w:szCs w:val="18"/>
              </w:rPr>
              <w:t xml:space="preserve">в </w:t>
            </w:r>
            <w:r w:rsidR="00432838">
              <w:rPr>
                <w:rFonts w:ascii="Times New Roman" w:hAnsi="Times New Roman"/>
                <w:sz w:val="18"/>
                <w:szCs w:val="18"/>
              </w:rPr>
              <w:t>колесных цилиндр</w:t>
            </w:r>
            <w:r w:rsidR="007112DF">
              <w:rPr>
                <w:rFonts w:ascii="Times New Roman" w:hAnsi="Times New Roman"/>
                <w:sz w:val="18"/>
                <w:szCs w:val="18"/>
              </w:rPr>
              <w:t>ах</w:t>
            </w:r>
            <w:r w:rsidR="00432838">
              <w:rPr>
                <w:rFonts w:ascii="Times New Roman" w:hAnsi="Times New Roman"/>
                <w:sz w:val="18"/>
                <w:szCs w:val="18"/>
              </w:rPr>
              <w:t xml:space="preserve"> задней оси с помощью манометров</w:t>
            </w:r>
          </w:p>
        </w:tc>
      </w:tr>
      <w:tr w:rsidR="00F73F2B"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F73F2B" w:rsidRPr="00B72551" w:rsidRDefault="00F73F2B"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F73F2B" w:rsidRDefault="00F73F2B" w:rsidP="00F73F2B">
            <w:pPr>
              <w:spacing w:after="0" w:line="100" w:lineRule="atLeast"/>
              <w:rPr>
                <w:rFonts w:ascii="Times New Roman" w:hAnsi="Times New Roman"/>
                <w:sz w:val="18"/>
                <w:szCs w:val="18"/>
              </w:rPr>
            </w:pPr>
            <w:r>
              <w:rPr>
                <w:rFonts w:ascii="Times New Roman" w:hAnsi="Times New Roman"/>
                <w:sz w:val="18"/>
                <w:szCs w:val="18"/>
              </w:rPr>
              <w:t xml:space="preserve">Проводить визуальную инспекцию дозирующего клапана на предмет утечки тормозной жидкости и видимого хода штока при воздействии на педаль тормоза; </w:t>
            </w:r>
            <w:r w:rsidR="0045340C">
              <w:rPr>
                <w:rFonts w:ascii="Times New Roman" w:hAnsi="Times New Roman"/>
                <w:sz w:val="18"/>
                <w:szCs w:val="18"/>
              </w:rPr>
              <w:t xml:space="preserve">снимать и </w:t>
            </w:r>
            <w:r>
              <w:rPr>
                <w:rFonts w:ascii="Times New Roman" w:hAnsi="Times New Roman"/>
                <w:sz w:val="18"/>
                <w:szCs w:val="18"/>
              </w:rPr>
              <w:t>заменять неисправный дозирующий клапан</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432838" w:rsidP="00F73F2B">
            <w:pPr>
              <w:spacing w:after="0" w:line="100" w:lineRule="atLeast"/>
              <w:rPr>
                <w:rFonts w:ascii="Times New Roman" w:hAnsi="Times New Roman"/>
                <w:sz w:val="18"/>
                <w:szCs w:val="18"/>
              </w:rPr>
            </w:pPr>
            <w:r>
              <w:rPr>
                <w:rFonts w:ascii="Times New Roman" w:hAnsi="Times New Roman"/>
                <w:sz w:val="18"/>
                <w:szCs w:val="18"/>
              </w:rPr>
              <w:t>Подключать сканирующий инструмент и проводить ходовые испытания с целью выявления некорректной работы электронного дозир</w:t>
            </w:r>
            <w:r w:rsidR="00F73F2B">
              <w:rPr>
                <w:rFonts w:ascii="Times New Roman" w:hAnsi="Times New Roman"/>
                <w:sz w:val="18"/>
                <w:szCs w:val="18"/>
              </w:rPr>
              <w:t>ования тормозной силы, формируемой в колесах задней оси</w:t>
            </w:r>
            <w:r>
              <w:rPr>
                <w:rFonts w:ascii="Times New Roman" w:hAnsi="Times New Roman"/>
                <w:sz w:val="18"/>
                <w:szCs w:val="18"/>
              </w:rPr>
              <w:t xml:space="preserve"> </w:t>
            </w:r>
            <w:r w:rsidR="00F73F2B">
              <w:rPr>
                <w:rFonts w:ascii="Times New Roman" w:hAnsi="Times New Roman"/>
                <w:sz w:val="18"/>
                <w:szCs w:val="18"/>
              </w:rPr>
              <w:t>с</w:t>
            </w:r>
            <w:r>
              <w:rPr>
                <w:rFonts w:ascii="Times New Roman" w:hAnsi="Times New Roman"/>
                <w:sz w:val="18"/>
                <w:szCs w:val="18"/>
              </w:rPr>
              <w:t xml:space="preserve"> использ</w:t>
            </w:r>
            <w:r w:rsidR="00F73F2B">
              <w:rPr>
                <w:rFonts w:ascii="Times New Roman" w:hAnsi="Times New Roman"/>
                <w:sz w:val="18"/>
                <w:szCs w:val="18"/>
              </w:rPr>
              <w:t>ованием</w:t>
            </w:r>
            <w:r>
              <w:rPr>
                <w:rFonts w:ascii="Times New Roman" w:hAnsi="Times New Roman"/>
                <w:sz w:val="18"/>
                <w:szCs w:val="18"/>
              </w:rPr>
              <w:t xml:space="preserve"> соленоид</w:t>
            </w:r>
            <w:r w:rsidR="00F73F2B">
              <w:rPr>
                <w:rFonts w:ascii="Times New Roman" w:hAnsi="Times New Roman"/>
                <w:sz w:val="18"/>
                <w:szCs w:val="18"/>
              </w:rPr>
              <w:t>ов</w:t>
            </w:r>
            <w:r>
              <w:rPr>
                <w:rFonts w:ascii="Times New Roman" w:hAnsi="Times New Roman"/>
                <w:sz w:val="18"/>
                <w:szCs w:val="18"/>
              </w:rPr>
              <w:t xml:space="preserve"> антиблокировочной системы</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EC17C3" w:rsidP="00EC17C3">
            <w:pPr>
              <w:spacing w:after="0" w:line="100" w:lineRule="atLeast"/>
              <w:rPr>
                <w:rFonts w:ascii="Times New Roman" w:hAnsi="Times New Roman"/>
                <w:sz w:val="18"/>
                <w:szCs w:val="18"/>
              </w:rPr>
            </w:pPr>
            <w:r>
              <w:rPr>
                <w:rFonts w:ascii="Times New Roman" w:hAnsi="Times New Roman"/>
                <w:sz w:val="18"/>
                <w:szCs w:val="18"/>
              </w:rPr>
              <w:t xml:space="preserve">Различать типы подшипников, применяемых в колесных ступицах и полуосях ведущих мостов (осей) автомобиля; снимать и устанавливать ступицу с подшипниками в сборе; разбирать подшипниковый узел ступицы; заменять сальниковые уплотнения; оценивать состояние подшипника, снимать и заменять подшипник / подшипники;  регулировать предварительный натяг в конических ступичных подшипниках; </w:t>
            </w:r>
            <w:r w:rsidR="00AF09A2">
              <w:rPr>
                <w:rFonts w:ascii="Times New Roman" w:hAnsi="Times New Roman"/>
                <w:sz w:val="18"/>
                <w:szCs w:val="18"/>
              </w:rPr>
              <w:t xml:space="preserve">подбирать рекомендованный производителем тип смазки; </w:t>
            </w:r>
            <w:r>
              <w:rPr>
                <w:rFonts w:ascii="Times New Roman" w:hAnsi="Times New Roman"/>
                <w:sz w:val="18"/>
                <w:szCs w:val="18"/>
              </w:rPr>
              <w:t xml:space="preserve">удалять старую смазку / смазывать </w:t>
            </w:r>
            <w:r>
              <w:rPr>
                <w:rFonts w:ascii="Times New Roman" w:hAnsi="Times New Roman"/>
                <w:sz w:val="18"/>
                <w:szCs w:val="18"/>
              </w:rPr>
              <w:t>ступичный</w:t>
            </w:r>
            <w:r>
              <w:rPr>
                <w:rFonts w:ascii="Times New Roman" w:hAnsi="Times New Roman"/>
                <w:sz w:val="18"/>
                <w:szCs w:val="18"/>
              </w:rPr>
              <w:t xml:space="preserve"> подшипниковый узел</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AF09A2" w:rsidP="00161665">
            <w:pPr>
              <w:spacing w:after="0" w:line="100" w:lineRule="atLeast"/>
              <w:rPr>
                <w:rFonts w:ascii="Times New Roman" w:hAnsi="Times New Roman"/>
                <w:sz w:val="18"/>
                <w:szCs w:val="18"/>
              </w:rPr>
            </w:pPr>
            <w:r>
              <w:rPr>
                <w:rFonts w:ascii="Times New Roman" w:hAnsi="Times New Roman"/>
                <w:sz w:val="18"/>
                <w:szCs w:val="18"/>
              </w:rPr>
              <w:t>Снимать и устанавливать полуось ведущего моста автомобиля; снимать и устанавливать подшипники полуосей, распорные и запорные кольца подшипников / устройства фиксации полуосей; анализировать причины чрезмерного износа подшипников; устранять причины износа подшипников</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183"/>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225"/>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bCs/>
                <w:sz w:val="18"/>
                <w:szCs w:val="18"/>
              </w:rPr>
              <w:t>Необходимые знания</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Правила перемещения транспортных средств по территории предприятия</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 xml:space="preserve">Правила пользования грузоподъемными приспособлениями, включая автомобильные подъемники, </w:t>
            </w:r>
            <w:r>
              <w:rPr>
                <w:rFonts w:ascii="Times New Roman" w:hAnsi="Times New Roman"/>
                <w:sz w:val="18"/>
                <w:szCs w:val="18"/>
              </w:rPr>
              <w:t>домкраты; п</w:t>
            </w:r>
            <w:r w:rsidRPr="00B72551">
              <w:rPr>
                <w:rFonts w:ascii="Times New Roman" w:hAnsi="Times New Roman"/>
                <w:sz w:val="18"/>
                <w:szCs w:val="18"/>
              </w:rPr>
              <w:t>равила безопасного выполнения работ под автомобилем и вблизи поднятого автомобиля.</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05313" w:rsidRDefault="00075240" w:rsidP="00161665">
            <w:pPr>
              <w:spacing w:after="0" w:line="100" w:lineRule="atLeast"/>
              <w:rPr>
                <w:rFonts w:ascii="Times New Roman" w:hAnsi="Times New Roman"/>
                <w:sz w:val="18"/>
                <w:szCs w:val="18"/>
              </w:rPr>
            </w:pPr>
            <w:r>
              <w:rPr>
                <w:rFonts w:ascii="Times New Roman" w:hAnsi="Times New Roman"/>
                <w:sz w:val="18"/>
                <w:szCs w:val="18"/>
              </w:rPr>
              <w:t>Общее устройство и принцип действия основных электрических компонентов гибридных электрических автомобилей (</w:t>
            </w:r>
            <w:r w:rsidRPr="00B05313">
              <w:rPr>
                <w:rFonts w:ascii="Times New Roman" w:hAnsi="Times New Roman"/>
                <w:i/>
                <w:sz w:val="18"/>
                <w:szCs w:val="18"/>
                <w:lang w:val="en-US"/>
              </w:rPr>
              <w:t>HEV</w:t>
            </w:r>
            <w:r w:rsidRPr="00B05313">
              <w:rPr>
                <w:rFonts w:ascii="Times New Roman" w:hAnsi="Times New Roman"/>
                <w:sz w:val="18"/>
                <w:szCs w:val="18"/>
              </w:rPr>
              <w:t>)</w:t>
            </w:r>
            <w:r>
              <w:rPr>
                <w:rFonts w:ascii="Times New Roman" w:hAnsi="Times New Roman"/>
                <w:sz w:val="18"/>
                <w:szCs w:val="18"/>
              </w:rPr>
              <w:t>, меры безопасности при обслуживании гибридных электрических автомобилей; порядок снятия и хранения сервисного размыкателя гибридного электрического автомобиля; порядок безопасного измерения напряжения в электрических цепях гибридных электрических автомобилей</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5933A5" w:rsidP="005933A5">
            <w:pPr>
              <w:spacing w:after="0" w:line="100" w:lineRule="atLeast"/>
              <w:rPr>
                <w:rFonts w:ascii="Times New Roman" w:hAnsi="Times New Roman"/>
                <w:sz w:val="18"/>
                <w:szCs w:val="18"/>
              </w:rPr>
            </w:pPr>
            <w:r>
              <w:rPr>
                <w:rFonts w:ascii="Times New Roman" w:hAnsi="Times New Roman"/>
                <w:sz w:val="18"/>
                <w:szCs w:val="18"/>
              </w:rPr>
              <w:t xml:space="preserve">Торможение и виды тормозных систем автомобиля; классификация </w:t>
            </w:r>
            <w:r w:rsidR="007F001E">
              <w:rPr>
                <w:rFonts w:ascii="Times New Roman" w:hAnsi="Times New Roman"/>
                <w:sz w:val="18"/>
                <w:szCs w:val="18"/>
              </w:rPr>
              <w:t>компонентов гидравлической тормозной системы автомобиля по функциональному назначению</w:t>
            </w:r>
          </w:p>
        </w:tc>
      </w:tr>
      <w:tr w:rsidR="005933A5"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5933A5" w:rsidRPr="00B72551" w:rsidRDefault="005933A5"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5933A5" w:rsidRDefault="007F001E" w:rsidP="007F001E">
            <w:pPr>
              <w:spacing w:after="0" w:line="100" w:lineRule="atLeast"/>
              <w:rPr>
                <w:rFonts w:ascii="Times New Roman" w:hAnsi="Times New Roman"/>
                <w:sz w:val="18"/>
                <w:szCs w:val="18"/>
              </w:rPr>
            </w:pPr>
            <w:r>
              <w:rPr>
                <w:rFonts w:ascii="Times New Roman" w:hAnsi="Times New Roman"/>
                <w:sz w:val="18"/>
                <w:szCs w:val="18"/>
              </w:rPr>
              <w:t>Требования Технического регламента «О безопасности колесных транспортных средств» в отношении торможения и систем торможения легковых и легких грузовых автомобилей; виды испытаний эффективности тормозных систем; неравномерности торможения и распределения тормозных сил между колесами автомобиля</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7F001E" w:rsidP="0045340C">
            <w:pPr>
              <w:spacing w:after="0" w:line="100" w:lineRule="atLeast"/>
              <w:rPr>
                <w:rFonts w:ascii="Times New Roman" w:hAnsi="Times New Roman"/>
                <w:sz w:val="18"/>
                <w:szCs w:val="18"/>
              </w:rPr>
            </w:pPr>
            <w:r>
              <w:rPr>
                <w:rFonts w:ascii="Times New Roman" w:hAnsi="Times New Roman"/>
                <w:sz w:val="18"/>
                <w:szCs w:val="18"/>
              </w:rPr>
              <w:t>Основные физические законы и принципы, реализуемые в процессе торможения автомобиля; основные законы гидравлики, применяемые в системах торможения</w:t>
            </w:r>
            <w:r w:rsidR="005F1F3A">
              <w:rPr>
                <w:rFonts w:ascii="Times New Roman" w:hAnsi="Times New Roman"/>
                <w:sz w:val="18"/>
                <w:szCs w:val="18"/>
              </w:rPr>
              <w:t xml:space="preserve">; требования к тормозной жидкости; </w:t>
            </w:r>
            <w:r w:rsidR="0045340C">
              <w:rPr>
                <w:rFonts w:ascii="Times New Roman" w:hAnsi="Times New Roman"/>
                <w:sz w:val="18"/>
                <w:szCs w:val="18"/>
              </w:rPr>
              <w:t>спецификация тормозной жидкости</w:t>
            </w:r>
            <w:r w:rsidR="005F1F3A">
              <w:rPr>
                <w:rFonts w:ascii="Times New Roman" w:hAnsi="Times New Roman"/>
                <w:sz w:val="18"/>
                <w:szCs w:val="18"/>
              </w:rPr>
              <w:t xml:space="preserve"> и меры безопасного обращения с тормозной жидкостью</w:t>
            </w:r>
          </w:p>
        </w:tc>
      </w:tr>
      <w:tr w:rsidR="00AE295B"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AE295B" w:rsidRPr="00B72551" w:rsidRDefault="00AE295B"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AE295B" w:rsidRDefault="00AE295B" w:rsidP="0045340C">
            <w:pPr>
              <w:spacing w:after="0" w:line="100" w:lineRule="atLeast"/>
              <w:rPr>
                <w:rFonts w:ascii="Times New Roman" w:hAnsi="Times New Roman"/>
                <w:sz w:val="18"/>
                <w:szCs w:val="18"/>
              </w:rPr>
            </w:pPr>
            <w:r>
              <w:rPr>
                <w:rFonts w:ascii="Times New Roman" w:hAnsi="Times New Roman"/>
                <w:sz w:val="18"/>
                <w:szCs w:val="18"/>
              </w:rPr>
              <w:t>Маркировку резиновых изделий (шлангов, уплотнений, манжет) способных выдерживать длительный контакт с тормозной жидкостью, длительный контакт со смазочными материалами</w:t>
            </w:r>
          </w:p>
        </w:tc>
      </w:tr>
      <w:tr w:rsidR="007C242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7C2420" w:rsidRPr="00B72551" w:rsidRDefault="007C242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7C2420" w:rsidRPr="007C2420" w:rsidRDefault="007C2420" w:rsidP="0031243A">
            <w:pPr>
              <w:spacing w:after="0" w:line="100" w:lineRule="atLeast"/>
              <w:rPr>
                <w:rFonts w:ascii="Times New Roman" w:hAnsi="Times New Roman"/>
                <w:sz w:val="18"/>
                <w:szCs w:val="18"/>
              </w:rPr>
            </w:pPr>
            <w:r>
              <w:rPr>
                <w:rFonts w:ascii="Times New Roman" w:hAnsi="Times New Roman"/>
                <w:sz w:val="18"/>
                <w:szCs w:val="18"/>
              </w:rPr>
              <w:t xml:space="preserve">Конструктивные требования к фитингам и штуцерам тормозных линий по </w:t>
            </w:r>
            <w:r>
              <w:rPr>
                <w:rFonts w:ascii="Times New Roman" w:hAnsi="Times New Roman"/>
                <w:sz w:val="18"/>
                <w:szCs w:val="18"/>
                <w:lang w:val="en-US"/>
              </w:rPr>
              <w:t>ISO</w:t>
            </w:r>
            <w:r w:rsidRPr="007C2420">
              <w:rPr>
                <w:rFonts w:ascii="Times New Roman" w:hAnsi="Times New Roman"/>
                <w:sz w:val="18"/>
                <w:szCs w:val="18"/>
              </w:rPr>
              <w:t xml:space="preserve"> </w:t>
            </w:r>
            <w:r>
              <w:rPr>
                <w:rFonts w:ascii="Times New Roman" w:hAnsi="Times New Roman"/>
                <w:sz w:val="18"/>
                <w:szCs w:val="18"/>
              </w:rPr>
              <w:t>и</w:t>
            </w:r>
            <w:r w:rsidRPr="007C2420">
              <w:rPr>
                <w:rFonts w:ascii="Times New Roman" w:hAnsi="Times New Roman"/>
                <w:sz w:val="18"/>
                <w:szCs w:val="18"/>
              </w:rPr>
              <w:t xml:space="preserve"> </w:t>
            </w:r>
            <w:r>
              <w:rPr>
                <w:rFonts w:ascii="Times New Roman" w:hAnsi="Times New Roman"/>
                <w:sz w:val="18"/>
                <w:szCs w:val="18"/>
                <w:lang w:val="en-US"/>
              </w:rPr>
              <w:t>SAE</w:t>
            </w:r>
            <w:r w:rsidR="00484BBF">
              <w:rPr>
                <w:rFonts w:ascii="Times New Roman" w:hAnsi="Times New Roman"/>
                <w:sz w:val="18"/>
                <w:szCs w:val="18"/>
              </w:rPr>
              <w:t>, назначение и правила использования специального инструмента, используемого для изготовления тормозных линий</w:t>
            </w:r>
            <w:r>
              <w:rPr>
                <w:rFonts w:ascii="Times New Roman" w:hAnsi="Times New Roman"/>
                <w:sz w:val="18"/>
                <w:szCs w:val="18"/>
              </w:rPr>
              <w:t xml:space="preserve">; конструктивные особенности и назначение спиральных и армированных тормозных линий; </w:t>
            </w:r>
            <w:r w:rsidR="0031243A">
              <w:rPr>
                <w:rFonts w:ascii="Times New Roman" w:hAnsi="Times New Roman"/>
                <w:sz w:val="18"/>
                <w:szCs w:val="18"/>
              </w:rPr>
              <w:t>конструктивные особенности тормозных шлангов; методы разъединения тормозных линий и правила использования специального инструмента для разъединения тормозных линий / отсоединения тормозных трубок и шлангов от компонентов тормозной системы</w:t>
            </w:r>
          </w:p>
        </w:tc>
      </w:tr>
      <w:tr w:rsidR="004E50A5"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4E50A5" w:rsidRPr="00B72551" w:rsidRDefault="004E50A5"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4E50A5" w:rsidRDefault="004E50A5" w:rsidP="0031243A">
            <w:pPr>
              <w:spacing w:after="0" w:line="100" w:lineRule="atLeast"/>
              <w:rPr>
                <w:rFonts w:ascii="Times New Roman" w:hAnsi="Times New Roman"/>
                <w:sz w:val="18"/>
                <w:szCs w:val="18"/>
              </w:rPr>
            </w:pPr>
            <w:r>
              <w:rPr>
                <w:rFonts w:ascii="Times New Roman" w:hAnsi="Times New Roman"/>
                <w:sz w:val="18"/>
                <w:szCs w:val="18"/>
              </w:rPr>
              <w:t xml:space="preserve">Периодичность замены тормозной жидкости, последовательность операций при замене тормозной жидкости, рекомендованная производителем транспортного средства; оборудование и способы замены тормозной жидкости, в том числе: ручной метод прокачки; вакуумный метод прокачки; гравитационный метод прокачки; </w:t>
            </w:r>
            <w:r w:rsidR="0026067F">
              <w:rPr>
                <w:rFonts w:ascii="Times New Roman" w:hAnsi="Times New Roman"/>
                <w:sz w:val="18"/>
                <w:szCs w:val="18"/>
              </w:rPr>
              <w:t>метод прокачки под давлением</w:t>
            </w:r>
          </w:p>
        </w:tc>
      </w:tr>
      <w:tr w:rsidR="0026067F"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26067F" w:rsidRPr="00B72551" w:rsidRDefault="0026067F"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26067F" w:rsidRDefault="0026067F" w:rsidP="007112DF">
            <w:pPr>
              <w:spacing w:after="0" w:line="100" w:lineRule="atLeast"/>
              <w:rPr>
                <w:rFonts w:ascii="Times New Roman" w:hAnsi="Times New Roman"/>
                <w:sz w:val="18"/>
                <w:szCs w:val="18"/>
              </w:rPr>
            </w:pPr>
            <w:r>
              <w:rPr>
                <w:rFonts w:ascii="Times New Roman" w:hAnsi="Times New Roman"/>
                <w:sz w:val="18"/>
                <w:szCs w:val="18"/>
              </w:rPr>
              <w:t>Правила замены тормозной жидкости в электронных системах торможения обычным способом и с использованием специальной функции сканирующего инструмента</w:t>
            </w:r>
            <w:r w:rsidR="007112DF">
              <w:rPr>
                <w:rFonts w:ascii="Times New Roman" w:hAnsi="Times New Roman"/>
                <w:sz w:val="18"/>
                <w:szCs w:val="18"/>
              </w:rPr>
              <w:t>; рекомендованную последовательность действий при промывке тормозной системы с последующей заменой тормозной жидкости</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7F001E" w:rsidP="005F1F3A">
            <w:pPr>
              <w:spacing w:after="0" w:line="100" w:lineRule="atLeast"/>
              <w:rPr>
                <w:rFonts w:ascii="Times New Roman" w:hAnsi="Times New Roman"/>
                <w:sz w:val="18"/>
                <w:szCs w:val="18"/>
              </w:rPr>
            </w:pPr>
            <w:r>
              <w:rPr>
                <w:rFonts w:ascii="Times New Roman" w:hAnsi="Times New Roman"/>
                <w:sz w:val="18"/>
                <w:szCs w:val="18"/>
              </w:rPr>
              <w:t>Конструкция главного тормозного цилиндра; распределение потоков тормозной жидкости</w:t>
            </w:r>
            <w:r w:rsidR="005F1F3A">
              <w:rPr>
                <w:rFonts w:ascii="Times New Roman" w:hAnsi="Times New Roman"/>
                <w:sz w:val="18"/>
                <w:szCs w:val="18"/>
              </w:rPr>
              <w:t xml:space="preserve"> между колесами автомобиля: осевое разделение потока; диагональное разделение потока; диагностика неисправностей и способы устранения неисправностей главного тормозного цилиндра; обслуживание главного тормозного цилиндра</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671395" w:rsidP="00D21BA9">
            <w:pPr>
              <w:spacing w:after="0" w:line="100" w:lineRule="atLeast"/>
              <w:rPr>
                <w:rFonts w:ascii="Times New Roman" w:hAnsi="Times New Roman"/>
                <w:sz w:val="18"/>
                <w:szCs w:val="18"/>
              </w:rPr>
            </w:pPr>
            <w:r>
              <w:rPr>
                <w:rFonts w:ascii="Times New Roman" w:hAnsi="Times New Roman"/>
                <w:sz w:val="18"/>
                <w:szCs w:val="18"/>
              </w:rPr>
              <w:t xml:space="preserve">Конструкция и назначение клапана остаточного давления, используемого в барабанных тормозах; назначение пропорционального клапана перепада давления в контурах, включающего аварийную сигнализацию; назначение и принцип действия выключателя сигнализации критического падения уровня тормозной жидкости; назначение и принцип действия пропорционального (дозирующего) клапана, ограничивающего давление в задних колесных цилиндрах; </w:t>
            </w:r>
            <w:r w:rsidR="00D21BA9">
              <w:rPr>
                <w:rFonts w:ascii="Times New Roman" w:hAnsi="Times New Roman"/>
                <w:sz w:val="18"/>
                <w:szCs w:val="18"/>
              </w:rPr>
              <w:t>назначение и принцип действия электронных дозирующих клапанов; назначение и принцип действия дозирующего клапана, применяемого на автомобилях с передними дисковыми и задними барабанными тормозами; назначение и принцип действия комбинированного клапана, сочетающего функции дозирующего клапана, пропорционального клапана и дифференциального клапана (клапана перепада давления); назначение и принцип действия выключателя стоп-сигнала</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432838" w:rsidP="00AE295B">
            <w:pPr>
              <w:spacing w:after="0" w:line="100" w:lineRule="atLeast"/>
              <w:rPr>
                <w:rFonts w:ascii="Times New Roman" w:hAnsi="Times New Roman"/>
                <w:sz w:val="18"/>
                <w:szCs w:val="18"/>
              </w:rPr>
            </w:pPr>
            <w:r>
              <w:rPr>
                <w:rFonts w:ascii="Times New Roman" w:hAnsi="Times New Roman"/>
                <w:sz w:val="18"/>
                <w:szCs w:val="18"/>
              </w:rPr>
              <w:t>Основные признаки неисправности / неверной регулировки гидравлических клапанов</w:t>
            </w:r>
            <w:r w:rsidR="00AE295B">
              <w:rPr>
                <w:rFonts w:ascii="Times New Roman" w:hAnsi="Times New Roman"/>
                <w:sz w:val="18"/>
                <w:szCs w:val="18"/>
              </w:rPr>
              <w:t xml:space="preserve"> тормозной системы легкового, л</w:t>
            </w:r>
            <w:r>
              <w:rPr>
                <w:rFonts w:ascii="Times New Roman" w:hAnsi="Times New Roman"/>
                <w:sz w:val="18"/>
                <w:szCs w:val="18"/>
              </w:rPr>
              <w:t>егкого грузового автомобиля; методы проверки и регулировки гидравлических клапанов тормозной системы</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7112DF" w:rsidP="003A510D">
            <w:pPr>
              <w:spacing w:after="0" w:line="100" w:lineRule="atLeast"/>
              <w:rPr>
                <w:rFonts w:ascii="Times New Roman" w:hAnsi="Times New Roman"/>
                <w:sz w:val="18"/>
                <w:szCs w:val="18"/>
              </w:rPr>
            </w:pPr>
            <w:r>
              <w:rPr>
                <w:rFonts w:ascii="Times New Roman" w:hAnsi="Times New Roman"/>
                <w:sz w:val="18"/>
                <w:szCs w:val="18"/>
              </w:rPr>
              <w:t xml:space="preserve">Назначение и виды ступичных подшипников, применяемых на ведущих, поддерживающих и управляющих осях автомобиля; </w:t>
            </w:r>
            <w:r w:rsidR="003A510D">
              <w:rPr>
                <w:rFonts w:ascii="Times New Roman" w:hAnsi="Times New Roman"/>
                <w:sz w:val="18"/>
                <w:szCs w:val="18"/>
              </w:rPr>
              <w:t>особенности конструкции и применения шариковых, роликовых и конических роликовых подшипников в роли колесных ступичных подшипников и полуосевых подшипников; условия смазки ступичных и полуосевых подшипников; назначение и виды сальниковых уплотнений, применяемых в ступицах колес автомобиля</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3A510D" w:rsidP="003A510D">
            <w:pPr>
              <w:spacing w:after="0" w:line="100" w:lineRule="atLeast"/>
              <w:rPr>
                <w:rFonts w:ascii="Times New Roman" w:hAnsi="Times New Roman"/>
                <w:sz w:val="18"/>
                <w:szCs w:val="18"/>
              </w:rPr>
            </w:pPr>
            <w:r>
              <w:rPr>
                <w:rFonts w:ascii="Times New Roman" w:hAnsi="Times New Roman"/>
                <w:sz w:val="18"/>
                <w:szCs w:val="18"/>
              </w:rPr>
              <w:t>Симптомы неисправностей подшипников, способы определения неисправностей колесных ступичных подшипников</w:t>
            </w:r>
            <w:r w:rsidR="00EC17C3">
              <w:rPr>
                <w:rFonts w:ascii="Times New Roman" w:hAnsi="Times New Roman"/>
                <w:sz w:val="18"/>
                <w:szCs w:val="18"/>
              </w:rPr>
              <w:t xml:space="preserve">; </w:t>
            </w:r>
            <w:r w:rsidR="00E37099">
              <w:rPr>
                <w:rFonts w:ascii="Times New Roman" w:hAnsi="Times New Roman"/>
                <w:sz w:val="18"/>
                <w:szCs w:val="18"/>
              </w:rPr>
              <w:t xml:space="preserve">способы снятия ступичных подшипников; </w:t>
            </w:r>
            <w:r w:rsidR="00EC17C3">
              <w:rPr>
                <w:rFonts w:ascii="Times New Roman" w:hAnsi="Times New Roman"/>
                <w:sz w:val="18"/>
                <w:szCs w:val="18"/>
              </w:rPr>
              <w:t>виды износа подшипников и основные причины появления чрезмерного износа подшипников</w:t>
            </w:r>
            <w:r w:rsidR="00E37099">
              <w:rPr>
                <w:rFonts w:ascii="Times New Roman" w:hAnsi="Times New Roman"/>
                <w:sz w:val="18"/>
                <w:szCs w:val="18"/>
              </w:rPr>
              <w:t>; способы установки подшипников на вал / в отверстие ступицы; способы фиксации внутренней и наружной обоймы подшипника</w:t>
            </w:r>
          </w:p>
        </w:tc>
      </w:tr>
      <w:tr w:rsidR="002F5A35" w:rsidRPr="00B72551" w:rsidTr="002F5A35">
        <w:trPr>
          <w:trHeight w:val="32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2F5A35" w:rsidRPr="00B72551" w:rsidRDefault="002F5A35"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2F5A35" w:rsidRPr="00B72551" w:rsidRDefault="002F5A35" w:rsidP="00161665">
            <w:pPr>
              <w:spacing w:after="0" w:line="100" w:lineRule="atLeast"/>
              <w:rPr>
                <w:rFonts w:ascii="Times New Roman" w:hAnsi="Times New Roman"/>
                <w:sz w:val="18"/>
                <w:szCs w:val="18"/>
              </w:rPr>
            </w:pPr>
            <w:r>
              <w:rPr>
                <w:rFonts w:ascii="Times New Roman" w:hAnsi="Times New Roman"/>
                <w:sz w:val="18"/>
                <w:szCs w:val="18"/>
              </w:rPr>
              <w:t>Содержание и последовательность проведения сервисных операций колесных подшипников; условия работы ступичных подшипников и номенклатура смазок, применяемых для ступичных подшипников</w:t>
            </w:r>
          </w:p>
        </w:tc>
      </w:tr>
      <w:tr w:rsidR="00075240" w:rsidRPr="00B72551" w:rsidTr="00161665">
        <w:trPr>
          <w:trHeight w:val="170"/>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Default="00075240" w:rsidP="00161665">
            <w:pPr>
              <w:widowControl w:val="0"/>
              <w:spacing w:after="0" w:line="100" w:lineRule="atLeast"/>
              <w:rPr>
                <w:rFonts w:ascii="Times New Roman" w:hAnsi="Times New Roman"/>
                <w:bCs/>
                <w:sz w:val="18"/>
                <w:szCs w:val="18"/>
              </w:rPr>
            </w:pPr>
            <w:r w:rsidRPr="00B72551">
              <w:rPr>
                <w:rFonts w:ascii="Times New Roman" w:hAnsi="Times New Roman"/>
                <w:bCs/>
                <w:sz w:val="18"/>
                <w:szCs w:val="18"/>
              </w:rPr>
              <w:t>Другие характеристики</w:t>
            </w:r>
          </w:p>
          <w:p w:rsidR="00075240" w:rsidRPr="00B72551" w:rsidRDefault="00075240" w:rsidP="00161665">
            <w:pPr>
              <w:widowControl w:val="0"/>
              <w:spacing w:after="0" w:line="100" w:lineRule="atLeast"/>
              <w:rPr>
                <w:rFonts w:ascii="Times New Roman" w:hAnsi="Times New Roman"/>
                <w:sz w:val="18"/>
                <w:szCs w:val="18"/>
              </w:rPr>
            </w:pPr>
            <w:r>
              <w:rPr>
                <w:rFonts w:ascii="Times New Roman" w:hAnsi="Times New Roman"/>
                <w:bCs/>
                <w:sz w:val="18"/>
                <w:szCs w:val="18"/>
              </w:rPr>
              <w:t>(исключительно для 5-го уровня квалификации)</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Умение поискового чтения технических текстов, изложенных на русском и английском языке</w:t>
            </w:r>
            <w:r>
              <w:rPr>
                <w:rFonts w:ascii="Times New Roman" w:hAnsi="Times New Roman"/>
                <w:sz w:val="18"/>
                <w:szCs w:val="18"/>
              </w:rPr>
              <w:t>; п</w:t>
            </w:r>
            <w:r w:rsidRPr="00B72551">
              <w:rPr>
                <w:rFonts w:ascii="Times New Roman" w:hAnsi="Times New Roman"/>
                <w:sz w:val="18"/>
                <w:szCs w:val="18"/>
              </w:rPr>
              <w:t>онимание сути прочитанного технического теста на русском и английском языке</w:t>
            </w:r>
          </w:p>
        </w:tc>
      </w:tr>
      <w:tr w:rsidR="00075240" w:rsidRPr="00B72551" w:rsidTr="00161665">
        <w:trPr>
          <w:trHeight w:val="170"/>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516122">
              <w:rPr>
                <w:rFonts w:ascii="Times New Roman" w:hAnsi="Times New Roman"/>
                <w:sz w:val="18"/>
                <w:szCs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i/>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Pr>
                <w:rFonts w:ascii="Times New Roman" w:hAnsi="Times New Roman"/>
                <w:sz w:val="18"/>
                <w:szCs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r w:rsidR="00075240" w:rsidRPr="00B72551" w:rsidTr="00161665">
        <w:trPr>
          <w:trHeight w:val="830"/>
        </w:trPr>
        <w:tc>
          <w:tcPr>
            <w:tcW w:w="13433" w:type="dxa"/>
            <w:gridSpan w:val="20"/>
            <w:shd w:val="clear" w:color="auto" w:fill="auto"/>
            <w:vAlign w:val="center"/>
          </w:tcPr>
          <w:p w:rsidR="00075240" w:rsidRPr="00B72551" w:rsidRDefault="00075240" w:rsidP="00161665">
            <w:pPr>
              <w:pStyle w:val="11"/>
              <w:spacing w:after="0" w:line="100" w:lineRule="atLeast"/>
              <w:ind w:left="0"/>
              <w:jc w:val="center"/>
              <w:rPr>
                <w:rFonts w:ascii="Times New Roman" w:hAnsi="Times New Roman"/>
                <w:b/>
                <w:sz w:val="28"/>
              </w:rPr>
            </w:pPr>
          </w:p>
          <w:p w:rsidR="00075240" w:rsidRPr="00B72551" w:rsidRDefault="00075240" w:rsidP="00161665">
            <w:pPr>
              <w:pStyle w:val="11"/>
              <w:spacing w:after="0" w:line="100" w:lineRule="atLeast"/>
              <w:ind w:left="0"/>
              <w:rPr>
                <w:rFonts w:ascii="Times New Roman" w:hAnsi="Times New Roman"/>
                <w:bCs/>
                <w:sz w:val="24"/>
                <w:szCs w:val="24"/>
              </w:rPr>
            </w:pPr>
          </w:p>
        </w:tc>
      </w:tr>
      <w:tr w:rsidR="00075240" w:rsidRPr="00B72551" w:rsidTr="00161665">
        <w:trPr>
          <w:trHeight w:val="592"/>
        </w:trPr>
        <w:tc>
          <w:tcPr>
            <w:tcW w:w="13433" w:type="dxa"/>
            <w:gridSpan w:val="20"/>
            <w:tcBorders>
              <w:left w:val="single" w:sz="4" w:space="0" w:color="000000"/>
              <w:right w:val="single" w:sz="4" w:space="0" w:color="000000"/>
            </w:tcBorders>
            <w:shd w:val="clear" w:color="auto" w:fill="auto"/>
            <w:vAlign w:val="center"/>
          </w:tcPr>
          <w:p w:rsidR="00075240" w:rsidRPr="00B72551" w:rsidRDefault="00075240" w:rsidP="00161665">
            <w:pPr>
              <w:pStyle w:val="11"/>
              <w:spacing w:after="0"/>
              <w:rPr>
                <w:rFonts w:ascii="Times New Roman" w:hAnsi="Times New Roman"/>
                <w:b/>
                <w:sz w:val="18"/>
                <w:szCs w:val="18"/>
              </w:rPr>
            </w:pPr>
          </w:p>
          <w:p w:rsidR="00075240" w:rsidRPr="00B72551" w:rsidRDefault="00075240" w:rsidP="00DE52B6">
            <w:pPr>
              <w:pStyle w:val="11"/>
              <w:spacing w:after="0"/>
              <w:rPr>
                <w:rFonts w:ascii="Times New Roman" w:hAnsi="Times New Roman"/>
                <w:sz w:val="18"/>
                <w:szCs w:val="18"/>
              </w:rPr>
            </w:pPr>
            <w:r w:rsidRPr="00B72551">
              <w:rPr>
                <w:rFonts w:ascii="Times New Roman" w:hAnsi="Times New Roman"/>
                <w:b/>
                <w:sz w:val="20"/>
                <w:szCs w:val="18"/>
              </w:rPr>
              <w:t>3.</w:t>
            </w:r>
            <w:r w:rsidR="00DE52B6">
              <w:rPr>
                <w:rFonts w:ascii="Times New Roman" w:hAnsi="Times New Roman"/>
                <w:b/>
                <w:sz w:val="20"/>
                <w:szCs w:val="18"/>
              </w:rPr>
              <w:t>5</w:t>
            </w:r>
            <w:r w:rsidRPr="00B72551">
              <w:rPr>
                <w:rFonts w:ascii="Times New Roman" w:hAnsi="Times New Roman"/>
                <w:b/>
                <w:sz w:val="20"/>
                <w:szCs w:val="18"/>
              </w:rPr>
              <w:t>.2. Трудовая функция</w:t>
            </w:r>
          </w:p>
        </w:tc>
      </w:tr>
      <w:tr w:rsidR="00075240" w:rsidRPr="00B72551" w:rsidTr="00161665">
        <w:trPr>
          <w:trHeight w:val="278"/>
        </w:trPr>
        <w:tc>
          <w:tcPr>
            <w:tcW w:w="1371" w:type="dxa"/>
            <w:gridSpan w:val="2"/>
            <w:tcBorders>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Наименование</w:t>
            </w:r>
          </w:p>
        </w:tc>
        <w:tc>
          <w:tcPr>
            <w:tcW w:w="5392" w:type="dxa"/>
            <w:gridSpan w:val="11"/>
            <w:tcBorders>
              <w:top w:val="single" w:sz="4" w:space="0" w:color="808080"/>
              <w:left w:val="single" w:sz="4" w:space="0" w:color="808080"/>
              <w:bottom w:val="single" w:sz="4" w:space="0" w:color="808080"/>
              <w:right w:val="single" w:sz="4" w:space="0" w:color="808080"/>
            </w:tcBorders>
            <w:shd w:val="clear" w:color="auto" w:fill="auto"/>
            <w:vAlign w:val="center"/>
          </w:tcPr>
          <w:p w:rsidR="00075240" w:rsidRPr="00B72551" w:rsidRDefault="00DE52B6" w:rsidP="00161665">
            <w:pPr>
              <w:spacing w:after="0" w:line="100" w:lineRule="atLeast"/>
              <w:rPr>
                <w:rFonts w:ascii="Times New Roman" w:hAnsi="Times New Roman"/>
                <w:sz w:val="18"/>
                <w:szCs w:val="18"/>
              </w:rPr>
            </w:pPr>
            <w:r w:rsidRPr="00DE52B6">
              <w:rPr>
                <w:rFonts w:ascii="Times New Roman" w:hAnsi="Times New Roman"/>
                <w:sz w:val="18"/>
                <w:szCs w:val="18"/>
              </w:rPr>
              <w:t>Диагностика и ремонт барабанных тормозных механизмов</w:t>
            </w:r>
          </w:p>
        </w:tc>
        <w:tc>
          <w:tcPr>
            <w:tcW w:w="855" w:type="dxa"/>
            <w:gridSpan w:val="2"/>
            <w:tcBorders>
              <w:left w:val="single" w:sz="4" w:space="0" w:color="808080"/>
              <w:right w:val="single" w:sz="4" w:space="0" w:color="808080"/>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r w:rsidRPr="00B72551">
              <w:rPr>
                <w:rFonts w:ascii="Times New Roman" w:hAnsi="Times New Roman"/>
                <w:sz w:val="18"/>
                <w:szCs w:val="18"/>
              </w:rPr>
              <w:t>Код</w:t>
            </w:r>
          </w:p>
        </w:tc>
        <w:tc>
          <w:tcPr>
            <w:tcW w:w="9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075240" w:rsidRPr="00062FD7" w:rsidRDefault="00101A0D" w:rsidP="00161665">
            <w:pPr>
              <w:spacing w:after="0" w:line="100" w:lineRule="atLeast"/>
              <w:rPr>
                <w:rFonts w:ascii="Times New Roman" w:hAnsi="Times New Roman"/>
                <w:sz w:val="18"/>
                <w:szCs w:val="18"/>
                <w:lang w:val="en-US"/>
              </w:rPr>
            </w:pPr>
            <w:r>
              <w:rPr>
                <w:rFonts w:ascii="Times New Roman" w:hAnsi="Times New Roman"/>
                <w:sz w:val="18"/>
                <w:szCs w:val="18"/>
                <w:lang w:val="en-US"/>
              </w:rPr>
              <w:t>E</w:t>
            </w:r>
            <w:r w:rsidR="00075240">
              <w:rPr>
                <w:rFonts w:ascii="Times New Roman" w:hAnsi="Times New Roman"/>
                <w:sz w:val="18"/>
                <w:szCs w:val="18"/>
                <w:lang w:val="en-US"/>
              </w:rPr>
              <w:t>/02.4</w:t>
            </w:r>
          </w:p>
        </w:tc>
        <w:tc>
          <w:tcPr>
            <w:tcW w:w="3260" w:type="dxa"/>
            <w:tcBorders>
              <w:left w:val="single" w:sz="4" w:space="0" w:color="808080"/>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Уровень (подуровень) квалификации</w:t>
            </w:r>
          </w:p>
        </w:tc>
        <w:tc>
          <w:tcPr>
            <w:tcW w:w="1558" w:type="dxa"/>
            <w:tcBorders>
              <w:top w:val="single" w:sz="4" w:space="0" w:color="808080"/>
              <w:left w:val="single" w:sz="4" w:space="0" w:color="808080"/>
              <w:bottom w:val="single" w:sz="4" w:space="0" w:color="808080"/>
              <w:right w:val="single" w:sz="4" w:space="0" w:color="808080"/>
            </w:tcBorders>
            <w:shd w:val="clear" w:color="auto" w:fill="auto"/>
            <w:vAlign w:val="center"/>
          </w:tcPr>
          <w:p w:rsidR="00075240" w:rsidRPr="00062FD7" w:rsidRDefault="00075240" w:rsidP="00101A0D">
            <w:pPr>
              <w:spacing w:after="0" w:line="100" w:lineRule="atLeast"/>
              <w:rPr>
                <w:rFonts w:ascii="Times New Roman" w:hAnsi="Times New Roman"/>
                <w:sz w:val="18"/>
                <w:szCs w:val="18"/>
                <w:lang w:val="en-US"/>
              </w:rPr>
            </w:pPr>
            <w:r w:rsidRPr="00B72551">
              <w:rPr>
                <w:rFonts w:ascii="Times New Roman" w:hAnsi="Times New Roman"/>
                <w:sz w:val="18"/>
                <w:szCs w:val="18"/>
              </w:rPr>
              <w:t>4</w:t>
            </w:r>
            <w:r>
              <w:rPr>
                <w:rFonts w:ascii="Times New Roman" w:hAnsi="Times New Roman"/>
                <w:sz w:val="18"/>
                <w:szCs w:val="18"/>
                <w:lang w:val="en-US"/>
              </w:rPr>
              <w:t>.</w:t>
            </w:r>
            <w:r w:rsidR="00101A0D">
              <w:rPr>
                <w:rFonts w:ascii="Times New Roman" w:hAnsi="Times New Roman"/>
                <w:sz w:val="18"/>
                <w:szCs w:val="18"/>
                <w:lang w:val="en-US"/>
              </w:rPr>
              <w:t>5</w:t>
            </w:r>
            <w:r>
              <w:rPr>
                <w:rFonts w:ascii="Times New Roman" w:hAnsi="Times New Roman"/>
                <w:sz w:val="18"/>
                <w:szCs w:val="18"/>
                <w:lang w:val="en-US"/>
              </w:rPr>
              <w:t>…5.</w:t>
            </w:r>
            <w:r w:rsidR="00101A0D">
              <w:rPr>
                <w:rFonts w:ascii="Times New Roman" w:hAnsi="Times New Roman"/>
                <w:sz w:val="18"/>
                <w:szCs w:val="18"/>
                <w:lang w:val="en-US"/>
              </w:rPr>
              <w:t>5</w:t>
            </w:r>
            <w:r>
              <w:rPr>
                <w:rFonts w:ascii="Times New Roman" w:hAnsi="Times New Roman"/>
                <w:sz w:val="18"/>
                <w:szCs w:val="18"/>
                <w:lang w:val="en-US"/>
              </w:rPr>
              <w:t>*</w:t>
            </w:r>
          </w:p>
        </w:tc>
      </w:tr>
      <w:tr w:rsidR="00075240" w:rsidRPr="00B72551" w:rsidTr="00161665">
        <w:trPr>
          <w:trHeight w:val="281"/>
        </w:trPr>
        <w:tc>
          <w:tcPr>
            <w:tcW w:w="13433" w:type="dxa"/>
            <w:gridSpan w:val="20"/>
            <w:tcBorders>
              <w:left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488"/>
        </w:trPr>
        <w:tc>
          <w:tcPr>
            <w:tcW w:w="2349" w:type="dxa"/>
            <w:gridSpan w:val="3"/>
            <w:tcBorders>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Происхождение трудовой функции</w:t>
            </w:r>
          </w:p>
        </w:tc>
        <w:tc>
          <w:tcPr>
            <w:tcW w:w="1140" w:type="dxa"/>
            <w:gridSpan w:val="3"/>
            <w:tcBorders>
              <w:top w:val="single" w:sz="2" w:space="0" w:color="808080"/>
              <w:left w:val="single" w:sz="2" w:space="0" w:color="808080"/>
              <w:bottom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Х</w:t>
            </w:r>
          </w:p>
        </w:tc>
        <w:tc>
          <w:tcPr>
            <w:tcW w:w="234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Заимствовано из оригинала</w:t>
            </w:r>
          </w:p>
        </w:tc>
        <w:tc>
          <w:tcPr>
            <w:tcW w:w="2049"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p>
        </w:tc>
      </w:tr>
      <w:tr w:rsidR="00075240" w:rsidRPr="00B72551" w:rsidTr="00161665">
        <w:trPr>
          <w:trHeight w:val="479"/>
        </w:trPr>
        <w:tc>
          <w:tcPr>
            <w:tcW w:w="2349" w:type="dxa"/>
            <w:gridSpan w:val="3"/>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3912" w:type="dxa"/>
            <w:gridSpan w:val="6"/>
            <w:tcBorders>
              <w:top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2069" w:type="dxa"/>
            <w:gridSpan w:val="8"/>
            <w:tcBorders>
              <w:top w:val="single" w:sz="2" w:space="0" w:color="808080"/>
            </w:tcBorders>
            <w:shd w:val="clear" w:color="auto" w:fill="auto"/>
          </w:tcPr>
          <w:p w:rsidR="00075240" w:rsidRPr="00B72551" w:rsidRDefault="00075240" w:rsidP="00161665">
            <w:pPr>
              <w:spacing w:after="0" w:line="100" w:lineRule="atLeast"/>
              <w:jc w:val="center"/>
              <w:rPr>
                <w:rFonts w:ascii="Times New Roman" w:hAnsi="Times New Roman"/>
                <w:sz w:val="18"/>
                <w:szCs w:val="18"/>
              </w:rPr>
            </w:pPr>
            <w:r w:rsidRPr="00B72551">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075240" w:rsidRPr="00B72551" w:rsidRDefault="00075240" w:rsidP="00161665">
            <w:pPr>
              <w:spacing w:after="0" w:line="100" w:lineRule="atLeast"/>
              <w:ind w:right="-104"/>
              <w:jc w:val="center"/>
              <w:rPr>
                <w:rFonts w:ascii="Times New Roman" w:hAnsi="Times New Roman"/>
                <w:sz w:val="18"/>
                <w:szCs w:val="18"/>
              </w:rPr>
            </w:pPr>
            <w:r w:rsidRPr="00B72551">
              <w:rPr>
                <w:rFonts w:ascii="Times New Roman" w:hAnsi="Times New Roman"/>
                <w:sz w:val="18"/>
                <w:szCs w:val="18"/>
              </w:rPr>
              <w:t>Регистрационный номер профессионального стандарта</w:t>
            </w:r>
          </w:p>
        </w:tc>
      </w:tr>
      <w:tr w:rsidR="00075240" w:rsidRPr="00B72551" w:rsidTr="00161665">
        <w:trPr>
          <w:trHeight w:val="226"/>
        </w:trPr>
        <w:tc>
          <w:tcPr>
            <w:tcW w:w="2349" w:type="dxa"/>
            <w:gridSpan w:val="3"/>
            <w:tcBorders>
              <w:bottom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bottom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200"/>
        </w:trPr>
        <w:tc>
          <w:tcPr>
            <w:tcW w:w="2349" w:type="dxa"/>
            <w:gridSpan w:val="3"/>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BE26C9" w:rsidP="00BE26C9">
            <w:pPr>
              <w:spacing w:after="0" w:line="100" w:lineRule="atLeast"/>
              <w:rPr>
                <w:rFonts w:ascii="Times New Roman" w:hAnsi="Times New Roman"/>
                <w:sz w:val="18"/>
                <w:szCs w:val="18"/>
              </w:rPr>
            </w:pPr>
            <w:r w:rsidRPr="00BE26C9">
              <w:rPr>
                <w:rFonts w:ascii="Times New Roman" w:hAnsi="Times New Roman"/>
                <w:sz w:val="18"/>
                <w:szCs w:val="18"/>
              </w:rPr>
              <w:t>Диагности</w:t>
            </w:r>
            <w:r>
              <w:rPr>
                <w:rFonts w:ascii="Times New Roman" w:hAnsi="Times New Roman"/>
                <w:sz w:val="18"/>
                <w:szCs w:val="18"/>
              </w:rPr>
              <w:t>ка причин</w:t>
            </w:r>
            <w:r w:rsidRPr="00BE26C9">
              <w:rPr>
                <w:rFonts w:ascii="Times New Roman" w:hAnsi="Times New Roman"/>
                <w:sz w:val="18"/>
                <w:szCs w:val="18"/>
              </w:rPr>
              <w:t xml:space="preserve"> </w:t>
            </w:r>
            <w:r>
              <w:rPr>
                <w:rFonts w:ascii="Times New Roman" w:hAnsi="Times New Roman"/>
                <w:sz w:val="18"/>
                <w:szCs w:val="18"/>
              </w:rPr>
              <w:t>низкой эффективности</w:t>
            </w:r>
            <w:r w:rsidRPr="00BE26C9">
              <w:rPr>
                <w:rFonts w:ascii="Times New Roman" w:hAnsi="Times New Roman"/>
                <w:sz w:val="18"/>
                <w:szCs w:val="18"/>
              </w:rPr>
              <w:t xml:space="preserve"> торможения, медленного освобождения</w:t>
            </w:r>
            <w:r>
              <w:rPr>
                <w:rFonts w:ascii="Times New Roman" w:hAnsi="Times New Roman"/>
                <w:sz w:val="18"/>
                <w:szCs w:val="18"/>
              </w:rPr>
              <w:t xml:space="preserve"> тормоза</w:t>
            </w:r>
            <w:r w:rsidRPr="00BE26C9">
              <w:rPr>
                <w:rFonts w:ascii="Times New Roman" w:hAnsi="Times New Roman"/>
                <w:sz w:val="18"/>
                <w:szCs w:val="18"/>
              </w:rPr>
              <w:t>, или не</w:t>
            </w:r>
            <w:r>
              <w:rPr>
                <w:rFonts w:ascii="Times New Roman" w:hAnsi="Times New Roman"/>
                <w:sz w:val="18"/>
                <w:szCs w:val="18"/>
              </w:rPr>
              <w:t>норма</w:t>
            </w:r>
            <w:r w:rsidRPr="00BE26C9">
              <w:rPr>
                <w:rFonts w:ascii="Times New Roman" w:hAnsi="Times New Roman"/>
                <w:sz w:val="18"/>
                <w:szCs w:val="18"/>
              </w:rPr>
              <w:t>льного хода педали тормоза, вызванные неисправностями барабанных тормозных механизмов, проблемами</w:t>
            </w:r>
            <w:r>
              <w:rPr>
                <w:rFonts w:ascii="Times New Roman" w:hAnsi="Times New Roman"/>
                <w:sz w:val="18"/>
                <w:szCs w:val="18"/>
              </w:rPr>
              <w:t>, возникшими в колесных тормозных цилиндрах</w:t>
            </w:r>
            <w:r w:rsidRPr="00BE26C9">
              <w:rPr>
                <w:rFonts w:ascii="Times New Roman" w:hAnsi="Times New Roman"/>
                <w:sz w:val="18"/>
                <w:szCs w:val="18"/>
              </w:rPr>
              <w:t>; определ</w:t>
            </w:r>
            <w:r>
              <w:rPr>
                <w:rFonts w:ascii="Times New Roman" w:hAnsi="Times New Roman"/>
                <w:sz w:val="18"/>
                <w:szCs w:val="18"/>
              </w:rPr>
              <w:t>ение перечня необходимых действий; устранение выявленных неисправностей</w:t>
            </w:r>
          </w:p>
        </w:tc>
      </w:tr>
      <w:tr w:rsidR="00075240" w:rsidRPr="00B72551" w:rsidTr="00161665">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BE26C9" w:rsidP="00BE26C9">
            <w:pPr>
              <w:spacing w:after="0" w:line="100" w:lineRule="atLeast"/>
              <w:rPr>
                <w:rFonts w:ascii="Times New Roman" w:hAnsi="Times New Roman"/>
                <w:sz w:val="18"/>
                <w:szCs w:val="18"/>
              </w:rPr>
            </w:pPr>
            <w:r w:rsidRPr="00BE26C9">
              <w:rPr>
                <w:rFonts w:ascii="Times New Roman" w:hAnsi="Times New Roman"/>
                <w:sz w:val="18"/>
                <w:szCs w:val="18"/>
              </w:rPr>
              <w:t>Диагности</w:t>
            </w:r>
            <w:r>
              <w:rPr>
                <w:rFonts w:ascii="Times New Roman" w:hAnsi="Times New Roman"/>
                <w:sz w:val="18"/>
                <w:szCs w:val="18"/>
              </w:rPr>
              <w:t>ка причин низкой эффективности</w:t>
            </w:r>
            <w:r w:rsidRPr="00BE26C9">
              <w:rPr>
                <w:rFonts w:ascii="Times New Roman" w:hAnsi="Times New Roman"/>
                <w:sz w:val="18"/>
                <w:szCs w:val="18"/>
              </w:rPr>
              <w:t xml:space="preserve"> торможения, </w:t>
            </w:r>
            <w:r>
              <w:rPr>
                <w:rFonts w:ascii="Times New Roman" w:hAnsi="Times New Roman"/>
                <w:sz w:val="18"/>
                <w:szCs w:val="18"/>
              </w:rPr>
              <w:t xml:space="preserve">чрезмерной </w:t>
            </w:r>
            <w:r w:rsidRPr="00BE26C9">
              <w:rPr>
                <w:rFonts w:ascii="Times New Roman" w:hAnsi="Times New Roman"/>
                <w:sz w:val="18"/>
                <w:szCs w:val="18"/>
              </w:rPr>
              <w:t>шумности работы, медленного освобождения</w:t>
            </w:r>
            <w:r>
              <w:rPr>
                <w:rFonts w:ascii="Times New Roman" w:hAnsi="Times New Roman"/>
                <w:sz w:val="18"/>
                <w:szCs w:val="18"/>
              </w:rPr>
              <w:t xml:space="preserve"> тормоза</w:t>
            </w:r>
            <w:r w:rsidRPr="00BE26C9">
              <w:rPr>
                <w:rFonts w:ascii="Times New Roman" w:hAnsi="Times New Roman"/>
                <w:sz w:val="18"/>
                <w:szCs w:val="18"/>
              </w:rPr>
              <w:t xml:space="preserve">, </w:t>
            </w:r>
            <w:r>
              <w:rPr>
                <w:rFonts w:ascii="Times New Roman" w:hAnsi="Times New Roman"/>
                <w:sz w:val="18"/>
                <w:szCs w:val="18"/>
              </w:rPr>
              <w:t xml:space="preserve">причин </w:t>
            </w:r>
            <w:r w:rsidRPr="00BE26C9">
              <w:rPr>
                <w:rFonts w:ascii="Times New Roman" w:hAnsi="Times New Roman"/>
                <w:sz w:val="18"/>
                <w:szCs w:val="18"/>
              </w:rPr>
              <w:t>прихватывания</w:t>
            </w:r>
            <w:r>
              <w:rPr>
                <w:rFonts w:ascii="Times New Roman" w:hAnsi="Times New Roman"/>
                <w:sz w:val="18"/>
                <w:szCs w:val="18"/>
              </w:rPr>
              <w:t xml:space="preserve"> тормозных колодок</w:t>
            </w:r>
            <w:r w:rsidRPr="00BE26C9">
              <w:rPr>
                <w:rFonts w:ascii="Times New Roman" w:hAnsi="Times New Roman"/>
                <w:sz w:val="18"/>
                <w:szCs w:val="18"/>
              </w:rPr>
              <w:t xml:space="preserve">, пульсации педали </w:t>
            </w:r>
            <w:r>
              <w:rPr>
                <w:rFonts w:ascii="Times New Roman" w:hAnsi="Times New Roman"/>
                <w:sz w:val="18"/>
                <w:szCs w:val="18"/>
              </w:rPr>
              <w:t xml:space="preserve">при торможении, </w:t>
            </w:r>
            <w:r w:rsidRPr="00BE26C9">
              <w:rPr>
                <w:rFonts w:ascii="Times New Roman" w:hAnsi="Times New Roman"/>
                <w:sz w:val="18"/>
                <w:szCs w:val="18"/>
              </w:rPr>
              <w:t>или не</w:t>
            </w:r>
            <w:r>
              <w:rPr>
                <w:rFonts w:ascii="Times New Roman" w:hAnsi="Times New Roman"/>
                <w:sz w:val="18"/>
                <w:szCs w:val="18"/>
              </w:rPr>
              <w:t>нормального</w:t>
            </w:r>
            <w:r w:rsidRPr="00BE26C9">
              <w:rPr>
                <w:rFonts w:ascii="Times New Roman" w:hAnsi="Times New Roman"/>
                <w:sz w:val="18"/>
                <w:szCs w:val="18"/>
              </w:rPr>
              <w:t xml:space="preserve"> хода педали</w:t>
            </w:r>
            <w:r>
              <w:rPr>
                <w:rFonts w:ascii="Times New Roman" w:hAnsi="Times New Roman"/>
                <w:sz w:val="18"/>
                <w:szCs w:val="18"/>
              </w:rPr>
              <w:t xml:space="preserve"> тормоза</w:t>
            </w:r>
            <w:r w:rsidRPr="00BE26C9">
              <w:rPr>
                <w:rFonts w:ascii="Times New Roman" w:hAnsi="Times New Roman"/>
                <w:sz w:val="18"/>
                <w:szCs w:val="18"/>
              </w:rPr>
              <w:t xml:space="preserve">, </w:t>
            </w:r>
            <w:r>
              <w:rPr>
                <w:rFonts w:ascii="Times New Roman" w:hAnsi="Times New Roman"/>
                <w:sz w:val="18"/>
                <w:szCs w:val="18"/>
              </w:rPr>
              <w:t xml:space="preserve">вызванные </w:t>
            </w:r>
            <w:r w:rsidRPr="00BE26C9">
              <w:rPr>
                <w:rFonts w:ascii="Times New Roman" w:hAnsi="Times New Roman"/>
                <w:sz w:val="18"/>
                <w:szCs w:val="18"/>
              </w:rPr>
              <w:t>механическими неисправностями барабанного тормозного механизма; определ</w:t>
            </w:r>
            <w:r>
              <w:rPr>
                <w:rFonts w:ascii="Times New Roman" w:hAnsi="Times New Roman"/>
                <w:sz w:val="18"/>
                <w:szCs w:val="18"/>
              </w:rPr>
              <w:t>ение перечня необходимых действий; устранение выявленных неисправностей</w:t>
            </w:r>
          </w:p>
        </w:tc>
      </w:tr>
      <w:tr w:rsidR="00075240" w:rsidRPr="00B72551" w:rsidTr="00161665">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BE26C9" w:rsidP="00337FD0">
            <w:pPr>
              <w:spacing w:after="0" w:line="100" w:lineRule="atLeast"/>
              <w:rPr>
                <w:rFonts w:ascii="Times New Roman" w:hAnsi="Times New Roman"/>
                <w:sz w:val="18"/>
                <w:szCs w:val="18"/>
              </w:rPr>
            </w:pPr>
            <w:r w:rsidRPr="00BE26C9">
              <w:rPr>
                <w:rFonts w:ascii="Times New Roman" w:hAnsi="Times New Roman"/>
                <w:sz w:val="18"/>
                <w:szCs w:val="18"/>
              </w:rPr>
              <w:t>Сн</w:t>
            </w:r>
            <w:r>
              <w:rPr>
                <w:rFonts w:ascii="Times New Roman" w:hAnsi="Times New Roman"/>
                <w:sz w:val="18"/>
                <w:szCs w:val="18"/>
              </w:rPr>
              <w:t>ятие</w:t>
            </w:r>
            <w:r w:rsidRPr="00BE26C9">
              <w:rPr>
                <w:rFonts w:ascii="Times New Roman" w:hAnsi="Times New Roman"/>
                <w:sz w:val="18"/>
                <w:szCs w:val="18"/>
              </w:rPr>
              <w:t>, очи</w:t>
            </w:r>
            <w:r>
              <w:rPr>
                <w:rFonts w:ascii="Times New Roman" w:hAnsi="Times New Roman"/>
                <w:sz w:val="18"/>
                <w:szCs w:val="18"/>
              </w:rPr>
              <w:t>стка, осмотр</w:t>
            </w:r>
            <w:r w:rsidRPr="00BE26C9">
              <w:rPr>
                <w:rFonts w:ascii="Times New Roman" w:hAnsi="Times New Roman"/>
                <w:sz w:val="18"/>
                <w:szCs w:val="18"/>
              </w:rPr>
              <w:t xml:space="preserve"> и измер</w:t>
            </w:r>
            <w:r>
              <w:rPr>
                <w:rFonts w:ascii="Times New Roman" w:hAnsi="Times New Roman"/>
                <w:sz w:val="18"/>
                <w:szCs w:val="18"/>
              </w:rPr>
              <w:t>ение диаметра рабочей поверхности</w:t>
            </w:r>
            <w:r w:rsidRPr="00BE26C9">
              <w:rPr>
                <w:rFonts w:ascii="Times New Roman" w:hAnsi="Times New Roman"/>
                <w:sz w:val="18"/>
                <w:szCs w:val="18"/>
              </w:rPr>
              <w:t xml:space="preserve"> тормозно</w:t>
            </w:r>
            <w:r>
              <w:rPr>
                <w:rFonts w:ascii="Times New Roman" w:hAnsi="Times New Roman"/>
                <w:sz w:val="18"/>
                <w:szCs w:val="18"/>
              </w:rPr>
              <w:t>го</w:t>
            </w:r>
            <w:r w:rsidRPr="00BE26C9">
              <w:rPr>
                <w:rFonts w:ascii="Times New Roman" w:hAnsi="Times New Roman"/>
                <w:sz w:val="18"/>
                <w:szCs w:val="18"/>
              </w:rPr>
              <w:t xml:space="preserve"> барабан</w:t>
            </w:r>
            <w:r>
              <w:rPr>
                <w:rFonts w:ascii="Times New Roman" w:hAnsi="Times New Roman"/>
                <w:sz w:val="18"/>
                <w:szCs w:val="18"/>
              </w:rPr>
              <w:t>а</w:t>
            </w:r>
            <w:r w:rsidRPr="00BE26C9">
              <w:rPr>
                <w:rFonts w:ascii="Times New Roman" w:hAnsi="Times New Roman"/>
                <w:sz w:val="18"/>
                <w:szCs w:val="18"/>
              </w:rPr>
              <w:t xml:space="preserve">; </w:t>
            </w:r>
            <w:r w:rsidR="00337FD0">
              <w:rPr>
                <w:rFonts w:ascii="Times New Roman" w:hAnsi="Times New Roman"/>
                <w:sz w:val="18"/>
                <w:szCs w:val="18"/>
              </w:rPr>
              <w:t>определение возможности механической обработки рабочей поверхности (проточки барабана); расточка тормозного барабана в размер, рекомендованный изготовителем транспортного средства или замена тормозного барабана</w:t>
            </w:r>
          </w:p>
        </w:tc>
      </w:tr>
      <w:tr w:rsidR="00075240" w:rsidRPr="00B72551" w:rsidTr="00161665">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337FD0" w:rsidP="00337FD0">
            <w:pPr>
              <w:spacing w:after="0" w:line="100" w:lineRule="atLeast"/>
              <w:rPr>
                <w:rFonts w:ascii="Times New Roman" w:hAnsi="Times New Roman"/>
                <w:sz w:val="18"/>
                <w:szCs w:val="18"/>
              </w:rPr>
            </w:pPr>
            <w:r w:rsidRPr="00337FD0">
              <w:rPr>
                <w:rFonts w:ascii="Times New Roman" w:hAnsi="Times New Roman"/>
                <w:sz w:val="18"/>
                <w:szCs w:val="18"/>
              </w:rPr>
              <w:t>Соблюдая меры личной и коллективной безопасности, очи</w:t>
            </w:r>
            <w:r>
              <w:rPr>
                <w:rFonts w:ascii="Times New Roman" w:hAnsi="Times New Roman"/>
                <w:sz w:val="18"/>
                <w:szCs w:val="18"/>
              </w:rPr>
              <w:t>стка</w:t>
            </w:r>
            <w:r w:rsidRPr="00337FD0">
              <w:rPr>
                <w:rFonts w:ascii="Times New Roman" w:hAnsi="Times New Roman"/>
                <w:sz w:val="18"/>
                <w:szCs w:val="18"/>
              </w:rPr>
              <w:t>, сн</w:t>
            </w:r>
            <w:r>
              <w:rPr>
                <w:rFonts w:ascii="Times New Roman" w:hAnsi="Times New Roman"/>
                <w:sz w:val="18"/>
                <w:szCs w:val="18"/>
              </w:rPr>
              <w:t>ятие</w:t>
            </w:r>
            <w:r w:rsidRPr="00337FD0">
              <w:rPr>
                <w:rFonts w:ascii="Times New Roman" w:hAnsi="Times New Roman"/>
                <w:sz w:val="18"/>
                <w:szCs w:val="18"/>
              </w:rPr>
              <w:t xml:space="preserve"> и провер</w:t>
            </w:r>
            <w:r>
              <w:rPr>
                <w:rFonts w:ascii="Times New Roman" w:hAnsi="Times New Roman"/>
                <w:sz w:val="18"/>
                <w:szCs w:val="18"/>
              </w:rPr>
              <w:t>ка</w:t>
            </w:r>
            <w:r w:rsidRPr="00337FD0">
              <w:rPr>
                <w:rFonts w:ascii="Times New Roman" w:hAnsi="Times New Roman"/>
                <w:sz w:val="18"/>
                <w:szCs w:val="18"/>
              </w:rPr>
              <w:t xml:space="preserve"> </w:t>
            </w:r>
            <w:r>
              <w:rPr>
                <w:rFonts w:ascii="Times New Roman" w:hAnsi="Times New Roman"/>
                <w:sz w:val="18"/>
                <w:szCs w:val="18"/>
              </w:rPr>
              <w:t>деталей и механизмов</w:t>
            </w:r>
            <w:r w:rsidRPr="00337FD0">
              <w:rPr>
                <w:rFonts w:ascii="Times New Roman" w:hAnsi="Times New Roman"/>
                <w:sz w:val="18"/>
                <w:szCs w:val="18"/>
              </w:rPr>
              <w:t xml:space="preserve"> барабанного тормоз</w:t>
            </w:r>
            <w:r>
              <w:rPr>
                <w:rFonts w:ascii="Times New Roman" w:hAnsi="Times New Roman"/>
                <w:sz w:val="18"/>
                <w:szCs w:val="18"/>
              </w:rPr>
              <w:t>а</w:t>
            </w:r>
            <w:r w:rsidRPr="00337FD0">
              <w:rPr>
                <w:rFonts w:ascii="Times New Roman" w:hAnsi="Times New Roman"/>
                <w:sz w:val="18"/>
                <w:szCs w:val="18"/>
              </w:rPr>
              <w:t>, таки</w:t>
            </w:r>
            <w:r>
              <w:rPr>
                <w:rFonts w:ascii="Times New Roman" w:hAnsi="Times New Roman"/>
                <w:sz w:val="18"/>
                <w:szCs w:val="18"/>
              </w:rPr>
              <w:t>х</w:t>
            </w:r>
            <w:r w:rsidRPr="00337FD0">
              <w:rPr>
                <w:rFonts w:ascii="Times New Roman" w:hAnsi="Times New Roman"/>
                <w:sz w:val="18"/>
                <w:szCs w:val="18"/>
              </w:rPr>
              <w:t xml:space="preserve"> как: </w:t>
            </w:r>
            <w:r>
              <w:rPr>
                <w:rFonts w:ascii="Times New Roman" w:hAnsi="Times New Roman"/>
                <w:sz w:val="18"/>
                <w:szCs w:val="18"/>
              </w:rPr>
              <w:t xml:space="preserve">тормозные </w:t>
            </w:r>
            <w:r w:rsidRPr="00337FD0">
              <w:rPr>
                <w:rFonts w:ascii="Times New Roman" w:hAnsi="Times New Roman"/>
                <w:sz w:val="18"/>
                <w:szCs w:val="18"/>
              </w:rPr>
              <w:t>колодк</w:t>
            </w:r>
            <w:r>
              <w:rPr>
                <w:rFonts w:ascii="Times New Roman" w:hAnsi="Times New Roman"/>
                <w:sz w:val="18"/>
                <w:szCs w:val="18"/>
              </w:rPr>
              <w:t>и</w:t>
            </w:r>
            <w:r w:rsidRPr="00337FD0">
              <w:rPr>
                <w:rFonts w:ascii="Times New Roman" w:hAnsi="Times New Roman"/>
                <w:sz w:val="18"/>
                <w:szCs w:val="18"/>
              </w:rPr>
              <w:t xml:space="preserve"> с накладками, пружины, пальцы, автоматические регуляторы</w:t>
            </w:r>
            <w:r>
              <w:rPr>
                <w:rFonts w:ascii="Times New Roman" w:hAnsi="Times New Roman"/>
                <w:sz w:val="18"/>
                <w:szCs w:val="18"/>
              </w:rPr>
              <w:t xml:space="preserve"> зазоров</w:t>
            </w:r>
            <w:r w:rsidRPr="00337FD0">
              <w:rPr>
                <w:rFonts w:ascii="Times New Roman" w:hAnsi="Times New Roman"/>
                <w:sz w:val="18"/>
                <w:szCs w:val="18"/>
              </w:rPr>
              <w:t xml:space="preserve">, рычаги, зажимы, поддерживающие ролики и другие части тормозного механизма; </w:t>
            </w:r>
            <w:r>
              <w:rPr>
                <w:rFonts w:ascii="Times New Roman" w:hAnsi="Times New Roman"/>
                <w:sz w:val="18"/>
                <w:szCs w:val="18"/>
              </w:rPr>
              <w:t>определение возможности ремонта / необходимости замены; устранение выявленных неисправностей</w:t>
            </w:r>
          </w:p>
        </w:tc>
      </w:tr>
      <w:tr w:rsidR="00075240"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337FD0" w:rsidP="00337FD0">
            <w:pPr>
              <w:spacing w:after="0" w:line="100" w:lineRule="atLeast"/>
              <w:rPr>
                <w:rFonts w:ascii="Times New Roman" w:hAnsi="Times New Roman"/>
                <w:sz w:val="18"/>
                <w:szCs w:val="18"/>
              </w:rPr>
            </w:pPr>
            <w:r w:rsidRPr="00337FD0">
              <w:rPr>
                <w:rFonts w:ascii="Times New Roman" w:hAnsi="Times New Roman"/>
                <w:sz w:val="18"/>
                <w:szCs w:val="18"/>
              </w:rPr>
              <w:t>Подб</w:t>
            </w:r>
            <w:r>
              <w:rPr>
                <w:rFonts w:ascii="Times New Roman" w:hAnsi="Times New Roman"/>
                <w:sz w:val="18"/>
                <w:szCs w:val="18"/>
              </w:rPr>
              <w:t>ор</w:t>
            </w:r>
            <w:r w:rsidRPr="00337FD0">
              <w:rPr>
                <w:rFonts w:ascii="Times New Roman" w:hAnsi="Times New Roman"/>
                <w:sz w:val="18"/>
                <w:szCs w:val="18"/>
              </w:rPr>
              <w:t xml:space="preserve"> и </w:t>
            </w:r>
            <w:r>
              <w:rPr>
                <w:rFonts w:ascii="Times New Roman" w:hAnsi="Times New Roman"/>
                <w:sz w:val="18"/>
                <w:szCs w:val="18"/>
              </w:rPr>
              <w:t>нанесение</w:t>
            </w:r>
            <w:r w:rsidRPr="00337FD0">
              <w:rPr>
                <w:rFonts w:ascii="Times New Roman" w:hAnsi="Times New Roman"/>
                <w:sz w:val="18"/>
                <w:szCs w:val="18"/>
              </w:rPr>
              <w:t xml:space="preserve"> </w:t>
            </w:r>
            <w:r>
              <w:rPr>
                <w:rFonts w:ascii="Times New Roman" w:hAnsi="Times New Roman"/>
                <w:sz w:val="18"/>
                <w:szCs w:val="18"/>
              </w:rPr>
              <w:t>рекомендованной изготовителем</w:t>
            </w:r>
            <w:r w:rsidRPr="00337FD0">
              <w:rPr>
                <w:rFonts w:ascii="Times New Roman" w:hAnsi="Times New Roman"/>
                <w:sz w:val="18"/>
                <w:szCs w:val="18"/>
              </w:rPr>
              <w:t xml:space="preserve"> смазк</w:t>
            </w:r>
            <w:r>
              <w:rPr>
                <w:rFonts w:ascii="Times New Roman" w:hAnsi="Times New Roman"/>
                <w:sz w:val="18"/>
                <w:szCs w:val="18"/>
              </w:rPr>
              <w:t>и на</w:t>
            </w:r>
            <w:r w:rsidRPr="00337FD0">
              <w:rPr>
                <w:rFonts w:ascii="Times New Roman" w:hAnsi="Times New Roman"/>
                <w:sz w:val="18"/>
                <w:szCs w:val="18"/>
              </w:rPr>
              <w:t xml:space="preserve"> опорны</w:t>
            </w:r>
            <w:r>
              <w:rPr>
                <w:rFonts w:ascii="Times New Roman" w:hAnsi="Times New Roman"/>
                <w:sz w:val="18"/>
                <w:szCs w:val="18"/>
              </w:rPr>
              <w:t>е</w:t>
            </w:r>
            <w:r w:rsidRPr="00337FD0">
              <w:rPr>
                <w:rFonts w:ascii="Times New Roman" w:hAnsi="Times New Roman"/>
                <w:sz w:val="18"/>
                <w:szCs w:val="18"/>
              </w:rPr>
              <w:t xml:space="preserve"> вкладыш</w:t>
            </w:r>
            <w:r>
              <w:rPr>
                <w:rFonts w:ascii="Times New Roman" w:hAnsi="Times New Roman"/>
                <w:sz w:val="18"/>
                <w:szCs w:val="18"/>
              </w:rPr>
              <w:t>и</w:t>
            </w:r>
            <w:r w:rsidRPr="00337FD0">
              <w:rPr>
                <w:rFonts w:ascii="Times New Roman" w:hAnsi="Times New Roman"/>
                <w:sz w:val="18"/>
                <w:szCs w:val="18"/>
              </w:rPr>
              <w:t xml:space="preserve"> тормозных колодок, саморегулиру</w:t>
            </w:r>
            <w:r>
              <w:rPr>
                <w:rFonts w:ascii="Times New Roman" w:hAnsi="Times New Roman"/>
                <w:sz w:val="18"/>
                <w:szCs w:val="18"/>
              </w:rPr>
              <w:t>емый механизм</w:t>
            </w:r>
            <w:r w:rsidRPr="00337FD0">
              <w:rPr>
                <w:rFonts w:ascii="Times New Roman" w:hAnsi="Times New Roman"/>
                <w:sz w:val="18"/>
                <w:szCs w:val="18"/>
              </w:rPr>
              <w:t xml:space="preserve"> и други</w:t>
            </w:r>
            <w:r>
              <w:rPr>
                <w:rFonts w:ascii="Times New Roman" w:hAnsi="Times New Roman"/>
                <w:sz w:val="18"/>
                <w:szCs w:val="18"/>
              </w:rPr>
              <w:t>е</w:t>
            </w:r>
            <w:r w:rsidRPr="00337FD0">
              <w:rPr>
                <w:rFonts w:ascii="Times New Roman" w:hAnsi="Times New Roman"/>
                <w:sz w:val="18"/>
                <w:szCs w:val="18"/>
              </w:rPr>
              <w:t xml:space="preserve"> детал</w:t>
            </w:r>
            <w:r>
              <w:rPr>
                <w:rFonts w:ascii="Times New Roman" w:hAnsi="Times New Roman"/>
                <w:sz w:val="18"/>
                <w:szCs w:val="18"/>
              </w:rPr>
              <w:t>и</w:t>
            </w:r>
            <w:r w:rsidRPr="00337FD0">
              <w:rPr>
                <w:rFonts w:ascii="Times New Roman" w:hAnsi="Times New Roman"/>
                <w:sz w:val="18"/>
                <w:szCs w:val="18"/>
              </w:rPr>
              <w:t xml:space="preserve"> тормозного механизма</w:t>
            </w:r>
            <w:r>
              <w:rPr>
                <w:rFonts w:ascii="Times New Roman" w:hAnsi="Times New Roman"/>
                <w:sz w:val="18"/>
                <w:szCs w:val="18"/>
              </w:rPr>
              <w:t>, нуждающиеся в смазке</w:t>
            </w:r>
          </w:p>
        </w:tc>
      </w:tr>
      <w:tr w:rsidR="00075240"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337FD0" w:rsidP="00337FD0">
            <w:pPr>
              <w:spacing w:after="0" w:line="100" w:lineRule="atLeast"/>
              <w:rPr>
                <w:rFonts w:ascii="Times New Roman" w:hAnsi="Times New Roman"/>
                <w:sz w:val="18"/>
                <w:szCs w:val="18"/>
              </w:rPr>
            </w:pPr>
            <w:r w:rsidRPr="00337FD0">
              <w:rPr>
                <w:rFonts w:ascii="Times New Roman" w:hAnsi="Times New Roman"/>
                <w:sz w:val="18"/>
                <w:szCs w:val="18"/>
              </w:rPr>
              <w:t>Осм</w:t>
            </w:r>
            <w:r>
              <w:rPr>
                <w:rFonts w:ascii="Times New Roman" w:hAnsi="Times New Roman"/>
                <w:sz w:val="18"/>
                <w:szCs w:val="18"/>
              </w:rPr>
              <w:t>отр</w:t>
            </w:r>
            <w:r w:rsidRPr="00337FD0">
              <w:rPr>
                <w:rFonts w:ascii="Times New Roman" w:hAnsi="Times New Roman"/>
                <w:sz w:val="18"/>
                <w:szCs w:val="18"/>
              </w:rPr>
              <w:t xml:space="preserve"> колесн</w:t>
            </w:r>
            <w:r>
              <w:rPr>
                <w:rFonts w:ascii="Times New Roman" w:hAnsi="Times New Roman"/>
                <w:sz w:val="18"/>
                <w:szCs w:val="18"/>
              </w:rPr>
              <w:t>ого</w:t>
            </w:r>
            <w:r w:rsidRPr="00337FD0">
              <w:rPr>
                <w:rFonts w:ascii="Times New Roman" w:hAnsi="Times New Roman"/>
                <w:sz w:val="18"/>
                <w:szCs w:val="18"/>
              </w:rPr>
              <w:t xml:space="preserve"> тормозно</w:t>
            </w:r>
            <w:r>
              <w:rPr>
                <w:rFonts w:ascii="Times New Roman" w:hAnsi="Times New Roman"/>
                <w:sz w:val="18"/>
                <w:szCs w:val="18"/>
              </w:rPr>
              <w:t>го</w:t>
            </w:r>
            <w:r w:rsidRPr="00337FD0">
              <w:rPr>
                <w:rFonts w:ascii="Times New Roman" w:hAnsi="Times New Roman"/>
                <w:sz w:val="18"/>
                <w:szCs w:val="18"/>
              </w:rPr>
              <w:t xml:space="preserve"> цилиндр</w:t>
            </w:r>
            <w:r>
              <w:rPr>
                <w:rFonts w:ascii="Times New Roman" w:hAnsi="Times New Roman"/>
                <w:sz w:val="18"/>
                <w:szCs w:val="18"/>
              </w:rPr>
              <w:t>а</w:t>
            </w:r>
            <w:r w:rsidRPr="00337FD0">
              <w:rPr>
                <w:rFonts w:ascii="Times New Roman" w:hAnsi="Times New Roman"/>
                <w:sz w:val="18"/>
                <w:szCs w:val="18"/>
              </w:rPr>
              <w:t xml:space="preserve"> на </w:t>
            </w:r>
            <w:r>
              <w:rPr>
                <w:rFonts w:ascii="Times New Roman" w:hAnsi="Times New Roman"/>
                <w:sz w:val="18"/>
                <w:szCs w:val="18"/>
              </w:rPr>
              <w:t xml:space="preserve">предмет </w:t>
            </w:r>
            <w:r w:rsidRPr="00337FD0">
              <w:rPr>
                <w:rFonts w:ascii="Times New Roman" w:hAnsi="Times New Roman"/>
                <w:sz w:val="18"/>
                <w:szCs w:val="18"/>
              </w:rPr>
              <w:t>утечк</w:t>
            </w:r>
            <w:r>
              <w:rPr>
                <w:rFonts w:ascii="Times New Roman" w:hAnsi="Times New Roman"/>
                <w:sz w:val="18"/>
                <w:szCs w:val="18"/>
              </w:rPr>
              <w:t>и</w:t>
            </w:r>
            <w:r w:rsidRPr="00337FD0">
              <w:rPr>
                <w:rFonts w:ascii="Times New Roman" w:hAnsi="Times New Roman"/>
                <w:sz w:val="18"/>
                <w:szCs w:val="18"/>
              </w:rPr>
              <w:t xml:space="preserve">, </w:t>
            </w:r>
            <w:r>
              <w:rPr>
                <w:rFonts w:ascii="Times New Roman" w:hAnsi="Times New Roman"/>
                <w:sz w:val="18"/>
                <w:szCs w:val="18"/>
              </w:rPr>
              <w:t>безупречности</w:t>
            </w:r>
            <w:r w:rsidRPr="00337FD0">
              <w:rPr>
                <w:rFonts w:ascii="Times New Roman" w:hAnsi="Times New Roman"/>
                <w:sz w:val="18"/>
                <w:szCs w:val="18"/>
              </w:rPr>
              <w:t xml:space="preserve"> работы и </w:t>
            </w:r>
            <w:r>
              <w:rPr>
                <w:rFonts w:ascii="Times New Roman" w:hAnsi="Times New Roman"/>
                <w:sz w:val="18"/>
                <w:szCs w:val="18"/>
              </w:rPr>
              <w:t>надежности крепления</w:t>
            </w:r>
            <w:r w:rsidRPr="00337FD0">
              <w:rPr>
                <w:rFonts w:ascii="Times New Roman" w:hAnsi="Times New Roman"/>
                <w:sz w:val="18"/>
                <w:szCs w:val="18"/>
              </w:rPr>
              <w:t>; сн</w:t>
            </w:r>
            <w:r>
              <w:rPr>
                <w:rFonts w:ascii="Times New Roman" w:hAnsi="Times New Roman"/>
                <w:sz w:val="18"/>
                <w:szCs w:val="18"/>
              </w:rPr>
              <w:t>ятие</w:t>
            </w:r>
            <w:r w:rsidRPr="00337FD0">
              <w:rPr>
                <w:rFonts w:ascii="Times New Roman" w:hAnsi="Times New Roman"/>
                <w:sz w:val="18"/>
                <w:szCs w:val="18"/>
              </w:rPr>
              <w:t xml:space="preserve"> и устан</w:t>
            </w:r>
            <w:r>
              <w:rPr>
                <w:rFonts w:ascii="Times New Roman" w:hAnsi="Times New Roman"/>
                <w:sz w:val="18"/>
                <w:szCs w:val="18"/>
              </w:rPr>
              <w:t>овка</w:t>
            </w:r>
            <w:r w:rsidRPr="00337FD0">
              <w:rPr>
                <w:rFonts w:ascii="Times New Roman" w:hAnsi="Times New Roman"/>
                <w:sz w:val="18"/>
                <w:szCs w:val="18"/>
              </w:rPr>
              <w:t xml:space="preserve"> колесн</w:t>
            </w:r>
            <w:r>
              <w:rPr>
                <w:rFonts w:ascii="Times New Roman" w:hAnsi="Times New Roman"/>
                <w:sz w:val="18"/>
                <w:szCs w:val="18"/>
              </w:rPr>
              <w:t>ого</w:t>
            </w:r>
            <w:r w:rsidRPr="00337FD0">
              <w:rPr>
                <w:rFonts w:ascii="Times New Roman" w:hAnsi="Times New Roman"/>
                <w:sz w:val="18"/>
                <w:szCs w:val="18"/>
              </w:rPr>
              <w:t xml:space="preserve"> тормозно</w:t>
            </w:r>
            <w:r>
              <w:rPr>
                <w:rFonts w:ascii="Times New Roman" w:hAnsi="Times New Roman"/>
                <w:sz w:val="18"/>
                <w:szCs w:val="18"/>
              </w:rPr>
              <w:t>го</w:t>
            </w:r>
            <w:r w:rsidRPr="00337FD0">
              <w:rPr>
                <w:rFonts w:ascii="Times New Roman" w:hAnsi="Times New Roman"/>
                <w:sz w:val="18"/>
                <w:szCs w:val="18"/>
              </w:rPr>
              <w:t xml:space="preserve"> цилиндр</w:t>
            </w:r>
            <w:r>
              <w:rPr>
                <w:rFonts w:ascii="Times New Roman" w:hAnsi="Times New Roman"/>
                <w:sz w:val="18"/>
                <w:szCs w:val="18"/>
              </w:rPr>
              <w:t>а</w:t>
            </w:r>
            <w:r w:rsidRPr="00337FD0">
              <w:rPr>
                <w:rFonts w:ascii="Times New Roman" w:hAnsi="Times New Roman"/>
                <w:sz w:val="18"/>
                <w:szCs w:val="18"/>
              </w:rPr>
              <w:t>; прокачк</w:t>
            </w:r>
            <w:r>
              <w:rPr>
                <w:rFonts w:ascii="Times New Roman" w:hAnsi="Times New Roman"/>
                <w:sz w:val="18"/>
                <w:szCs w:val="18"/>
              </w:rPr>
              <w:t>а гидравлической</w:t>
            </w:r>
            <w:r w:rsidRPr="00337FD0">
              <w:rPr>
                <w:rFonts w:ascii="Times New Roman" w:hAnsi="Times New Roman"/>
                <w:sz w:val="18"/>
                <w:szCs w:val="18"/>
              </w:rPr>
              <w:t xml:space="preserve"> тормозной системы с целью удаления воздуха</w:t>
            </w:r>
            <w:r>
              <w:rPr>
                <w:rFonts w:ascii="Times New Roman" w:hAnsi="Times New Roman"/>
                <w:sz w:val="18"/>
                <w:szCs w:val="18"/>
              </w:rPr>
              <w:t xml:space="preserve"> из тормозных цилиндров</w:t>
            </w:r>
            <w:r w:rsidR="00537F02">
              <w:rPr>
                <w:rFonts w:ascii="Times New Roman" w:hAnsi="Times New Roman"/>
                <w:sz w:val="18"/>
                <w:szCs w:val="18"/>
              </w:rPr>
              <w:t>, шлангов и гидравлических линий</w:t>
            </w:r>
          </w:p>
        </w:tc>
      </w:tr>
      <w:tr w:rsidR="00075240"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537F02" w:rsidP="00537F02">
            <w:pPr>
              <w:spacing w:after="0" w:line="100" w:lineRule="atLeast"/>
              <w:rPr>
                <w:rFonts w:ascii="Times New Roman" w:hAnsi="Times New Roman"/>
                <w:sz w:val="18"/>
                <w:szCs w:val="18"/>
              </w:rPr>
            </w:pPr>
            <w:r>
              <w:rPr>
                <w:rFonts w:ascii="Times New Roman" w:hAnsi="Times New Roman"/>
                <w:sz w:val="18"/>
                <w:szCs w:val="18"/>
              </w:rPr>
              <w:t xml:space="preserve">Установка тормозных колодок и механизмов приведения в действие барабанного тормоза; </w:t>
            </w:r>
            <w:r w:rsidRPr="00537F02">
              <w:rPr>
                <w:rFonts w:ascii="Times New Roman" w:hAnsi="Times New Roman"/>
                <w:sz w:val="18"/>
                <w:szCs w:val="18"/>
              </w:rPr>
              <w:t>предварительн</w:t>
            </w:r>
            <w:r>
              <w:rPr>
                <w:rFonts w:ascii="Times New Roman" w:hAnsi="Times New Roman"/>
                <w:sz w:val="18"/>
                <w:szCs w:val="18"/>
              </w:rPr>
              <w:t>ая</w:t>
            </w:r>
            <w:r w:rsidRPr="00537F02">
              <w:rPr>
                <w:rFonts w:ascii="Times New Roman" w:hAnsi="Times New Roman"/>
                <w:sz w:val="18"/>
                <w:szCs w:val="18"/>
              </w:rPr>
              <w:t xml:space="preserve"> регулировк</w:t>
            </w:r>
            <w:r>
              <w:rPr>
                <w:rFonts w:ascii="Times New Roman" w:hAnsi="Times New Roman"/>
                <w:sz w:val="18"/>
                <w:szCs w:val="18"/>
              </w:rPr>
              <w:t>а</w:t>
            </w:r>
            <w:r w:rsidRPr="00537F02">
              <w:rPr>
                <w:rFonts w:ascii="Times New Roman" w:hAnsi="Times New Roman"/>
                <w:sz w:val="18"/>
                <w:szCs w:val="18"/>
              </w:rPr>
              <w:t xml:space="preserve"> тормозных колодок и </w:t>
            </w:r>
            <w:r>
              <w:rPr>
                <w:rFonts w:ascii="Times New Roman" w:hAnsi="Times New Roman"/>
                <w:sz w:val="18"/>
                <w:szCs w:val="18"/>
              </w:rPr>
              <w:t xml:space="preserve">механизма приведения в действие </w:t>
            </w:r>
            <w:r w:rsidRPr="00537F02">
              <w:rPr>
                <w:rFonts w:ascii="Times New Roman" w:hAnsi="Times New Roman"/>
                <w:sz w:val="18"/>
                <w:szCs w:val="18"/>
              </w:rPr>
              <w:t>стояночного тормоза перед установкой тормозн</w:t>
            </w:r>
            <w:r>
              <w:rPr>
                <w:rFonts w:ascii="Times New Roman" w:hAnsi="Times New Roman"/>
                <w:sz w:val="18"/>
                <w:szCs w:val="18"/>
              </w:rPr>
              <w:t>ого</w:t>
            </w:r>
            <w:r w:rsidRPr="00537F02">
              <w:rPr>
                <w:rFonts w:ascii="Times New Roman" w:hAnsi="Times New Roman"/>
                <w:sz w:val="18"/>
                <w:szCs w:val="18"/>
              </w:rPr>
              <w:t xml:space="preserve"> барабан</w:t>
            </w:r>
            <w:r>
              <w:rPr>
                <w:rFonts w:ascii="Times New Roman" w:hAnsi="Times New Roman"/>
                <w:sz w:val="18"/>
                <w:szCs w:val="18"/>
              </w:rPr>
              <w:t>а</w:t>
            </w:r>
            <w:r w:rsidRPr="00537F02">
              <w:rPr>
                <w:rFonts w:ascii="Times New Roman" w:hAnsi="Times New Roman"/>
                <w:sz w:val="18"/>
                <w:szCs w:val="18"/>
              </w:rPr>
              <w:t xml:space="preserve"> или барабана в сборе со ступицей и ступичным подшипником</w:t>
            </w:r>
          </w:p>
        </w:tc>
      </w:tr>
      <w:tr w:rsidR="00075240"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537F02" w:rsidP="00537F02">
            <w:pPr>
              <w:spacing w:after="0" w:line="100" w:lineRule="atLeast"/>
              <w:rPr>
                <w:rFonts w:ascii="Times New Roman" w:hAnsi="Times New Roman"/>
                <w:sz w:val="18"/>
                <w:szCs w:val="18"/>
              </w:rPr>
            </w:pPr>
            <w:r>
              <w:rPr>
                <w:rFonts w:ascii="Times New Roman" w:hAnsi="Times New Roman"/>
                <w:sz w:val="18"/>
                <w:szCs w:val="18"/>
              </w:rPr>
              <w:t>У</w:t>
            </w:r>
            <w:r w:rsidRPr="00537F02">
              <w:rPr>
                <w:rFonts w:ascii="Times New Roman" w:hAnsi="Times New Roman"/>
                <w:sz w:val="18"/>
                <w:szCs w:val="18"/>
              </w:rPr>
              <w:t>стан</w:t>
            </w:r>
            <w:r>
              <w:rPr>
                <w:rFonts w:ascii="Times New Roman" w:hAnsi="Times New Roman"/>
                <w:sz w:val="18"/>
                <w:szCs w:val="18"/>
              </w:rPr>
              <w:t xml:space="preserve">овка тормозного барабана, деталей крепления тормозного барабана; установка </w:t>
            </w:r>
            <w:r w:rsidRPr="00537F02">
              <w:rPr>
                <w:rFonts w:ascii="Times New Roman" w:hAnsi="Times New Roman"/>
                <w:sz w:val="18"/>
                <w:szCs w:val="18"/>
              </w:rPr>
              <w:t>колес</w:t>
            </w:r>
            <w:r>
              <w:rPr>
                <w:rFonts w:ascii="Times New Roman" w:hAnsi="Times New Roman"/>
                <w:sz w:val="18"/>
                <w:szCs w:val="18"/>
              </w:rPr>
              <w:t xml:space="preserve">а и </w:t>
            </w:r>
            <w:r w:rsidRPr="00537F02">
              <w:rPr>
                <w:rFonts w:ascii="Times New Roman" w:hAnsi="Times New Roman"/>
                <w:sz w:val="18"/>
                <w:szCs w:val="18"/>
              </w:rPr>
              <w:t>затя</w:t>
            </w:r>
            <w:r>
              <w:rPr>
                <w:rFonts w:ascii="Times New Roman" w:hAnsi="Times New Roman"/>
                <w:sz w:val="18"/>
                <w:szCs w:val="18"/>
              </w:rPr>
              <w:t>жка</w:t>
            </w:r>
            <w:r w:rsidRPr="00537F02">
              <w:rPr>
                <w:rFonts w:ascii="Times New Roman" w:hAnsi="Times New Roman"/>
                <w:sz w:val="18"/>
                <w:szCs w:val="18"/>
              </w:rPr>
              <w:t xml:space="preserve"> крепежны</w:t>
            </w:r>
            <w:r>
              <w:rPr>
                <w:rFonts w:ascii="Times New Roman" w:hAnsi="Times New Roman"/>
                <w:sz w:val="18"/>
                <w:szCs w:val="18"/>
              </w:rPr>
              <w:t>х деталей</w:t>
            </w:r>
            <w:r w:rsidRPr="00537F02">
              <w:rPr>
                <w:rFonts w:ascii="Times New Roman" w:hAnsi="Times New Roman"/>
                <w:sz w:val="18"/>
                <w:szCs w:val="18"/>
              </w:rPr>
              <w:t xml:space="preserve"> с </w:t>
            </w:r>
            <w:r>
              <w:rPr>
                <w:rFonts w:ascii="Times New Roman" w:hAnsi="Times New Roman"/>
                <w:sz w:val="18"/>
                <w:szCs w:val="18"/>
              </w:rPr>
              <w:t>рекомендованным производителем моментом;</w:t>
            </w:r>
            <w:r w:rsidRPr="00537F02">
              <w:rPr>
                <w:rFonts w:ascii="Times New Roman" w:hAnsi="Times New Roman"/>
                <w:sz w:val="18"/>
                <w:szCs w:val="18"/>
              </w:rPr>
              <w:t xml:space="preserve"> </w:t>
            </w:r>
            <w:r>
              <w:rPr>
                <w:rFonts w:ascii="Times New Roman" w:hAnsi="Times New Roman"/>
                <w:sz w:val="18"/>
                <w:szCs w:val="18"/>
              </w:rPr>
              <w:t>заключительная проверка качества сборки и регулировка привода барабанного тормозного механизма и привода стояночного тормоза</w:t>
            </w:r>
          </w:p>
        </w:tc>
      </w:tr>
      <w:tr w:rsidR="00075240" w:rsidRPr="00B72551" w:rsidTr="00161665">
        <w:trPr>
          <w:trHeight w:val="200"/>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537F02" w:rsidP="00537F02">
            <w:pPr>
              <w:spacing w:after="0" w:line="100" w:lineRule="atLeast"/>
              <w:rPr>
                <w:rFonts w:ascii="Times New Roman" w:hAnsi="Times New Roman"/>
                <w:sz w:val="18"/>
                <w:szCs w:val="18"/>
              </w:rPr>
            </w:pPr>
            <w:r w:rsidRPr="00537F02">
              <w:rPr>
                <w:rFonts w:ascii="Times New Roman" w:hAnsi="Times New Roman"/>
                <w:sz w:val="18"/>
                <w:szCs w:val="18"/>
              </w:rPr>
              <w:t>Диагности</w:t>
            </w:r>
            <w:r>
              <w:rPr>
                <w:rFonts w:ascii="Times New Roman" w:hAnsi="Times New Roman"/>
                <w:sz w:val="18"/>
                <w:szCs w:val="18"/>
              </w:rPr>
              <w:t>ка состояния</w:t>
            </w:r>
            <w:r w:rsidRPr="00537F02">
              <w:rPr>
                <w:rFonts w:ascii="Times New Roman" w:hAnsi="Times New Roman"/>
                <w:sz w:val="18"/>
                <w:szCs w:val="18"/>
              </w:rPr>
              <w:t xml:space="preserve"> </w:t>
            </w:r>
            <w:r>
              <w:rPr>
                <w:rFonts w:ascii="Times New Roman" w:hAnsi="Times New Roman"/>
                <w:sz w:val="18"/>
                <w:szCs w:val="18"/>
              </w:rPr>
              <w:t xml:space="preserve">ступичного </w:t>
            </w:r>
            <w:r w:rsidRPr="00537F02">
              <w:rPr>
                <w:rFonts w:ascii="Times New Roman" w:hAnsi="Times New Roman"/>
                <w:sz w:val="18"/>
                <w:szCs w:val="18"/>
              </w:rPr>
              <w:t>подшипник</w:t>
            </w:r>
            <w:r>
              <w:rPr>
                <w:rFonts w:ascii="Times New Roman" w:hAnsi="Times New Roman"/>
                <w:sz w:val="18"/>
                <w:szCs w:val="18"/>
              </w:rPr>
              <w:t>а</w:t>
            </w:r>
            <w:r w:rsidRPr="00537F02">
              <w:rPr>
                <w:rFonts w:ascii="Times New Roman" w:hAnsi="Times New Roman"/>
                <w:sz w:val="18"/>
                <w:szCs w:val="18"/>
              </w:rPr>
              <w:t xml:space="preserve"> колеса по шуму и вибрации; </w:t>
            </w:r>
            <w:r>
              <w:rPr>
                <w:rFonts w:ascii="Times New Roman" w:hAnsi="Times New Roman"/>
                <w:sz w:val="18"/>
                <w:szCs w:val="18"/>
              </w:rPr>
              <w:t>определение возможности дальнейшей эксплуатации / необходимости замены ступичного подшипника</w:t>
            </w:r>
          </w:p>
        </w:tc>
      </w:tr>
      <w:tr w:rsidR="00971B51" w:rsidRPr="00B72551" w:rsidTr="00971B51">
        <w:trPr>
          <w:trHeight w:val="577"/>
        </w:trPr>
        <w:tc>
          <w:tcPr>
            <w:tcW w:w="2349" w:type="dxa"/>
            <w:gridSpan w:val="3"/>
            <w:vMerge/>
            <w:tcBorders>
              <w:top w:val="single" w:sz="4" w:space="0" w:color="000000"/>
              <w:left w:val="single" w:sz="2" w:space="0" w:color="808080"/>
              <w:bottom w:val="single" w:sz="4" w:space="0" w:color="000000"/>
              <w:right w:val="single" w:sz="2" w:space="0" w:color="808080"/>
            </w:tcBorders>
            <w:shd w:val="clear" w:color="auto" w:fill="auto"/>
            <w:vAlign w:val="center"/>
          </w:tcPr>
          <w:p w:rsidR="00971B51" w:rsidRPr="00B72551" w:rsidRDefault="00971B51"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971B51" w:rsidRPr="00B72551" w:rsidRDefault="00971B51" w:rsidP="00971B51">
            <w:pPr>
              <w:spacing w:after="0" w:line="100" w:lineRule="atLeast"/>
              <w:rPr>
                <w:rFonts w:ascii="Times New Roman" w:hAnsi="Times New Roman"/>
                <w:sz w:val="18"/>
                <w:szCs w:val="18"/>
              </w:rPr>
            </w:pPr>
            <w:r w:rsidRPr="00537F02">
              <w:rPr>
                <w:rFonts w:ascii="Times New Roman" w:hAnsi="Times New Roman"/>
                <w:sz w:val="18"/>
                <w:szCs w:val="18"/>
              </w:rPr>
              <w:t>Сн</w:t>
            </w:r>
            <w:r>
              <w:rPr>
                <w:rFonts w:ascii="Times New Roman" w:hAnsi="Times New Roman"/>
                <w:sz w:val="18"/>
                <w:szCs w:val="18"/>
              </w:rPr>
              <w:t>ятие</w:t>
            </w:r>
            <w:r w:rsidRPr="00537F02">
              <w:rPr>
                <w:rFonts w:ascii="Times New Roman" w:hAnsi="Times New Roman"/>
                <w:sz w:val="18"/>
                <w:szCs w:val="18"/>
              </w:rPr>
              <w:t>, очи</w:t>
            </w:r>
            <w:r>
              <w:rPr>
                <w:rFonts w:ascii="Times New Roman" w:hAnsi="Times New Roman"/>
                <w:sz w:val="18"/>
                <w:szCs w:val="18"/>
              </w:rPr>
              <w:t>стка</w:t>
            </w:r>
            <w:r w:rsidRPr="00537F02">
              <w:rPr>
                <w:rFonts w:ascii="Times New Roman" w:hAnsi="Times New Roman"/>
                <w:sz w:val="18"/>
                <w:szCs w:val="18"/>
              </w:rPr>
              <w:t>, провер</w:t>
            </w:r>
            <w:r>
              <w:rPr>
                <w:rFonts w:ascii="Times New Roman" w:hAnsi="Times New Roman"/>
                <w:sz w:val="18"/>
                <w:szCs w:val="18"/>
              </w:rPr>
              <w:t>ка</w:t>
            </w:r>
            <w:r w:rsidRPr="00537F02">
              <w:rPr>
                <w:rFonts w:ascii="Times New Roman" w:hAnsi="Times New Roman"/>
                <w:sz w:val="18"/>
                <w:szCs w:val="18"/>
              </w:rPr>
              <w:t>, устан</w:t>
            </w:r>
            <w:r>
              <w:rPr>
                <w:rFonts w:ascii="Times New Roman" w:hAnsi="Times New Roman"/>
                <w:sz w:val="18"/>
                <w:szCs w:val="18"/>
              </w:rPr>
              <w:t>овка</w:t>
            </w:r>
            <w:r w:rsidRPr="00537F02">
              <w:rPr>
                <w:rFonts w:ascii="Times New Roman" w:hAnsi="Times New Roman"/>
                <w:sz w:val="18"/>
                <w:szCs w:val="18"/>
              </w:rPr>
              <w:t xml:space="preserve"> </w:t>
            </w:r>
            <w:r>
              <w:rPr>
                <w:rFonts w:ascii="Times New Roman" w:hAnsi="Times New Roman"/>
                <w:sz w:val="18"/>
                <w:szCs w:val="18"/>
              </w:rPr>
              <w:t xml:space="preserve">исправных ступичных </w:t>
            </w:r>
            <w:r w:rsidRPr="00537F02">
              <w:rPr>
                <w:rFonts w:ascii="Times New Roman" w:hAnsi="Times New Roman"/>
                <w:sz w:val="18"/>
                <w:szCs w:val="18"/>
              </w:rPr>
              <w:t>подшипник</w:t>
            </w:r>
            <w:r>
              <w:rPr>
                <w:rFonts w:ascii="Times New Roman" w:hAnsi="Times New Roman"/>
                <w:sz w:val="18"/>
                <w:szCs w:val="18"/>
              </w:rPr>
              <w:t>ов</w:t>
            </w:r>
            <w:r w:rsidRPr="00537F02">
              <w:rPr>
                <w:rFonts w:ascii="Times New Roman" w:hAnsi="Times New Roman"/>
                <w:sz w:val="18"/>
                <w:szCs w:val="18"/>
              </w:rPr>
              <w:t xml:space="preserve"> колеса или замен</w:t>
            </w:r>
            <w:r>
              <w:rPr>
                <w:rFonts w:ascii="Times New Roman" w:hAnsi="Times New Roman"/>
                <w:sz w:val="18"/>
                <w:szCs w:val="18"/>
              </w:rPr>
              <w:t>а</w:t>
            </w:r>
            <w:r w:rsidRPr="00537F02">
              <w:rPr>
                <w:rFonts w:ascii="Times New Roman" w:hAnsi="Times New Roman"/>
                <w:sz w:val="18"/>
                <w:szCs w:val="18"/>
              </w:rPr>
              <w:t xml:space="preserve"> </w:t>
            </w:r>
            <w:r>
              <w:rPr>
                <w:rFonts w:ascii="Times New Roman" w:hAnsi="Times New Roman"/>
                <w:sz w:val="18"/>
                <w:szCs w:val="18"/>
              </w:rPr>
              <w:t>ступичных</w:t>
            </w:r>
            <w:r w:rsidRPr="00537F02">
              <w:rPr>
                <w:rFonts w:ascii="Times New Roman" w:hAnsi="Times New Roman"/>
                <w:sz w:val="18"/>
                <w:szCs w:val="18"/>
              </w:rPr>
              <w:t xml:space="preserve"> подшипник</w:t>
            </w:r>
            <w:r>
              <w:rPr>
                <w:rFonts w:ascii="Times New Roman" w:hAnsi="Times New Roman"/>
                <w:sz w:val="18"/>
                <w:szCs w:val="18"/>
              </w:rPr>
              <w:t>ов,</w:t>
            </w:r>
            <w:r w:rsidRPr="00537F02">
              <w:rPr>
                <w:rFonts w:ascii="Times New Roman" w:hAnsi="Times New Roman"/>
                <w:sz w:val="18"/>
                <w:szCs w:val="18"/>
              </w:rPr>
              <w:t xml:space="preserve"> </w:t>
            </w:r>
            <w:r>
              <w:rPr>
                <w:rFonts w:ascii="Times New Roman" w:hAnsi="Times New Roman"/>
                <w:sz w:val="18"/>
                <w:szCs w:val="18"/>
              </w:rPr>
              <w:t>наружной и внутренней</w:t>
            </w:r>
            <w:r w:rsidRPr="00537F02">
              <w:rPr>
                <w:rFonts w:ascii="Times New Roman" w:hAnsi="Times New Roman"/>
                <w:sz w:val="18"/>
                <w:szCs w:val="18"/>
              </w:rPr>
              <w:t xml:space="preserve"> обоймы подшипника; замен</w:t>
            </w:r>
            <w:r>
              <w:rPr>
                <w:rFonts w:ascii="Times New Roman" w:hAnsi="Times New Roman"/>
                <w:sz w:val="18"/>
                <w:szCs w:val="18"/>
              </w:rPr>
              <w:t>а</w:t>
            </w:r>
            <w:r w:rsidRPr="00537F02">
              <w:rPr>
                <w:rFonts w:ascii="Times New Roman" w:hAnsi="Times New Roman"/>
                <w:sz w:val="18"/>
                <w:szCs w:val="18"/>
              </w:rPr>
              <w:t xml:space="preserve"> уплотн</w:t>
            </w:r>
            <w:r>
              <w:rPr>
                <w:rFonts w:ascii="Times New Roman" w:hAnsi="Times New Roman"/>
                <w:sz w:val="18"/>
                <w:szCs w:val="18"/>
              </w:rPr>
              <w:t>ений</w:t>
            </w:r>
            <w:r w:rsidRPr="00537F02">
              <w:rPr>
                <w:rFonts w:ascii="Times New Roman" w:hAnsi="Times New Roman"/>
                <w:sz w:val="18"/>
                <w:szCs w:val="18"/>
              </w:rPr>
              <w:t>; заменять</w:t>
            </w:r>
            <w:r>
              <w:rPr>
                <w:rFonts w:ascii="Times New Roman" w:hAnsi="Times New Roman"/>
                <w:sz w:val="18"/>
                <w:szCs w:val="18"/>
              </w:rPr>
              <w:t xml:space="preserve"> / замена</w:t>
            </w:r>
            <w:r w:rsidRPr="00537F02">
              <w:rPr>
                <w:rFonts w:ascii="Times New Roman" w:hAnsi="Times New Roman"/>
                <w:sz w:val="18"/>
                <w:szCs w:val="18"/>
              </w:rPr>
              <w:t xml:space="preserve"> ступицы </w:t>
            </w:r>
            <w:r>
              <w:rPr>
                <w:rFonts w:ascii="Times New Roman" w:hAnsi="Times New Roman"/>
                <w:sz w:val="18"/>
                <w:szCs w:val="18"/>
              </w:rPr>
              <w:t xml:space="preserve">в сборе с </w:t>
            </w:r>
            <w:r w:rsidRPr="00537F02">
              <w:rPr>
                <w:rFonts w:ascii="Times New Roman" w:hAnsi="Times New Roman"/>
                <w:sz w:val="18"/>
                <w:szCs w:val="18"/>
              </w:rPr>
              <w:t>подшипниковы</w:t>
            </w:r>
            <w:r>
              <w:rPr>
                <w:rFonts w:ascii="Times New Roman" w:hAnsi="Times New Roman"/>
                <w:sz w:val="18"/>
                <w:szCs w:val="18"/>
              </w:rPr>
              <w:t>м</w:t>
            </w:r>
            <w:r w:rsidRPr="00537F02">
              <w:rPr>
                <w:rFonts w:ascii="Times New Roman" w:hAnsi="Times New Roman"/>
                <w:sz w:val="18"/>
                <w:szCs w:val="18"/>
              </w:rPr>
              <w:t xml:space="preserve"> узл</w:t>
            </w:r>
            <w:r>
              <w:rPr>
                <w:rFonts w:ascii="Times New Roman" w:hAnsi="Times New Roman"/>
                <w:sz w:val="18"/>
                <w:szCs w:val="18"/>
              </w:rPr>
              <w:t>ом</w:t>
            </w:r>
            <w:r w:rsidRPr="00537F02">
              <w:rPr>
                <w:rFonts w:ascii="Times New Roman" w:hAnsi="Times New Roman"/>
                <w:sz w:val="18"/>
                <w:szCs w:val="18"/>
              </w:rPr>
              <w:t>; регулиров</w:t>
            </w:r>
            <w:r>
              <w:rPr>
                <w:rFonts w:ascii="Times New Roman" w:hAnsi="Times New Roman"/>
                <w:sz w:val="18"/>
                <w:szCs w:val="18"/>
              </w:rPr>
              <w:t>ка</w:t>
            </w:r>
            <w:r w:rsidRPr="00537F02">
              <w:rPr>
                <w:rFonts w:ascii="Times New Roman" w:hAnsi="Times New Roman"/>
                <w:sz w:val="18"/>
                <w:szCs w:val="18"/>
              </w:rPr>
              <w:t xml:space="preserve"> </w:t>
            </w:r>
            <w:r>
              <w:rPr>
                <w:rFonts w:ascii="Times New Roman" w:hAnsi="Times New Roman"/>
                <w:sz w:val="18"/>
                <w:szCs w:val="18"/>
              </w:rPr>
              <w:t>предварительного натяга</w:t>
            </w:r>
            <w:r w:rsidRPr="00537F02">
              <w:rPr>
                <w:rFonts w:ascii="Times New Roman" w:hAnsi="Times New Roman"/>
                <w:sz w:val="18"/>
                <w:szCs w:val="18"/>
              </w:rPr>
              <w:t xml:space="preserve"> ступичных подшипников </w:t>
            </w:r>
            <w:r>
              <w:rPr>
                <w:rFonts w:ascii="Times New Roman" w:hAnsi="Times New Roman"/>
                <w:sz w:val="18"/>
                <w:szCs w:val="18"/>
              </w:rPr>
              <w:t>в соответствии со</w:t>
            </w:r>
            <w:r w:rsidRPr="00537F02">
              <w:rPr>
                <w:rFonts w:ascii="Times New Roman" w:hAnsi="Times New Roman"/>
                <w:sz w:val="18"/>
                <w:szCs w:val="18"/>
              </w:rPr>
              <w:t xml:space="preserve"> спецификаци</w:t>
            </w:r>
            <w:r>
              <w:rPr>
                <w:rFonts w:ascii="Times New Roman" w:hAnsi="Times New Roman"/>
                <w:sz w:val="18"/>
                <w:szCs w:val="18"/>
              </w:rPr>
              <w:t>ей</w:t>
            </w:r>
            <w:r w:rsidRPr="00537F02">
              <w:rPr>
                <w:rFonts w:ascii="Times New Roman" w:hAnsi="Times New Roman"/>
                <w:sz w:val="18"/>
                <w:szCs w:val="18"/>
              </w:rPr>
              <w:t xml:space="preserve"> изготовителя</w:t>
            </w:r>
          </w:p>
        </w:tc>
      </w:tr>
      <w:tr w:rsidR="00075240" w:rsidRPr="00B72551" w:rsidTr="00161665">
        <w:trPr>
          <w:trHeight w:val="212"/>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sz w:val="18"/>
                <w:szCs w:val="18"/>
              </w:rPr>
            </w:pPr>
            <w:r w:rsidRPr="00B72551">
              <w:rPr>
                <w:rFonts w:ascii="Times New Roman" w:hAnsi="Times New Roman"/>
                <w:bCs/>
                <w:sz w:val="18"/>
                <w:szCs w:val="18"/>
              </w:rPr>
              <w:t>Необходимые умения</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CC2C59" w:rsidRDefault="00075240" w:rsidP="00161665">
            <w:pPr>
              <w:spacing w:after="0" w:line="100" w:lineRule="atLeast"/>
              <w:rPr>
                <w:rFonts w:ascii="Times New Roman" w:hAnsi="Times New Roman"/>
                <w:sz w:val="18"/>
                <w:szCs w:val="18"/>
              </w:rPr>
            </w:pPr>
            <w:r>
              <w:rPr>
                <w:rFonts w:ascii="Times New Roman" w:hAnsi="Times New Roman"/>
                <w:sz w:val="18"/>
                <w:szCs w:val="18"/>
              </w:rPr>
              <w:t xml:space="preserve">Распознавать компоненты высоковольтных цепей гибридного </w:t>
            </w:r>
            <w:r w:rsidR="00161665" w:rsidRPr="00161665">
              <w:rPr>
                <w:rFonts w:ascii="Times New Roman" w:hAnsi="Times New Roman"/>
                <w:sz w:val="18"/>
                <w:szCs w:val="18"/>
              </w:rPr>
              <w:t xml:space="preserve">/ </w:t>
            </w:r>
            <w:r w:rsidR="00161665">
              <w:rPr>
                <w:rFonts w:ascii="Times New Roman" w:hAnsi="Times New Roman"/>
                <w:sz w:val="18"/>
                <w:szCs w:val="18"/>
              </w:rPr>
              <w:t xml:space="preserve">полностью </w:t>
            </w:r>
            <w:r>
              <w:rPr>
                <w:rFonts w:ascii="Times New Roman" w:hAnsi="Times New Roman"/>
                <w:sz w:val="18"/>
                <w:szCs w:val="18"/>
              </w:rPr>
              <w:t>электрического автомобиля (</w:t>
            </w:r>
            <w:r w:rsidRPr="00CC2C59">
              <w:rPr>
                <w:rFonts w:ascii="Times New Roman" w:hAnsi="Times New Roman"/>
                <w:i/>
                <w:sz w:val="18"/>
                <w:szCs w:val="18"/>
                <w:lang w:val="en-US"/>
              </w:rPr>
              <w:t>HEV</w:t>
            </w:r>
            <w:r w:rsidR="00161665" w:rsidRPr="00161665">
              <w:rPr>
                <w:rFonts w:ascii="Times New Roman" w:hAnsi="Times New Roman"/>
                <w:i/>
                <w:sz w:val="18"/>
                <w:szCs w:val="18"/>
              </w:rPr>
              <w:t xml:space="preserve"> / </w:t>
            </w:r>
            <w:r w:rsidR="00161665">
              <w:rPr>
                <w:rFonts w:ascii="Times New Roman" w:hAnsi="Times New Roman"/>
                <w:i/>
                <w:sz w:val="18"/>
                <w:szCs w:val="18"/>
                <w:lang w:val="en-US"/>
              </w:rPr>
              <w:t>EV</w:t>
            </w:r>
            <w:r w:rsidRPr="00CC2C59">
              <w:rPr>
                <w:rFonts w:ascii="Times New Roman" w:hAnsi="Times New Roman"/>
                <w:sz w:val="18"/>
                <w:szCs w:val="18"/>
              </w:rPr>
              <w:t>)</w:t>
            </w:r>
            <w:r>
              <w:rPr>
                <w:rFonts w:ascii="Times New Roman" w:hAnsi="Times New Roman"/>
                <w:sz w:val="18"/>
                <w:szCs w:val="18"/>
              </w:rPr>
              <w:t>; строго придерживаясь рекомендаций производителя снимать компоненты высоковольтных цепей, затрудняющих доступ к механизмам / системам двигателя</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Default="00075240" w:rsidP="00161665">
            <w:pPr>
              <w:spacing w:after="0" w:line="100" w:lineRule="atLeast"/>
              <w:rPr>
                <w:rFonts w:ascii="Times New Roman" w:hAnsi="Times New Roman"/>
                <w:sz w:val="18"/>
                <w:szCs w:val="18"/>
              </w:rPr>
            </w:pPr>
            <w:r w:rsidRPr="00DF4D81">
              <w:rPr>
                <w:rFonts w:ascii="Times New Roman" w:hAnsi="Times New Roman"/>
                <w:sz w:val="18"/>
                <w:szCs w:val="18"/>
              </w:rPr>
              <w:t xml:space="preserve">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w:t>
            </w:r>
            <w:r w:rsidR="00161665">
              <w:rPr>
                <w:rFonts w:ascii="Times New Roman" w:hAnsi="Times New Roman"/>
                <w:sz w:val="18"/>
                <w:szCs w:val="18"/>
              </w:rPr>
              <w:t xml:space="preserve">/ </w:t>
            </w:r>
            <w:r w:rsidRPr="00DF4D81">
              <w:rPr>
                <w:rFonts w:ascii="Times New Roman" w:hAnsi="Times New Roman"/>
                <w:sz w:val="18"/>
                <w:szCs w:val="18"/>
              </w:rPr>
              <w:t>электрических автомобилей (</w:t>
            </w:r>
            <w:r w:rsidRPr="00DF4D81">
              <w:rPr>
                <w:rFonts w:ascii="Times New Roman" w:hAnsi="Times New Roman"/>
                <w:i/>
                <w:sz w:val="18"/>
                <w:szCs w:val="18"/>
                <w:lang w:val="en-US"/>
              </w:rPr>
              <w:t>HEV</w:t>
            </w:r>
            <w:r w:rsidR="00161665">
              <w:rPr>
                <w:rFonts w:ascii="Times New Roman" w:hAnsi="Times New Roman"/>
                <w:i/>
                <w:sz w:val="18"/>
                <w:szCs w:val="18"/>
              </w:rPr>
              <w:t xml:space="preserve"> / </w:t>
            </w:r>
            <w:r w:rsidR="00161665">
              <w:rPr>
                <w:rFonts w:ascii="Times New Roman" w:hAnsi="Times New Roman"/>
                <w:i/>
                <w:sz w:val="18"/>
                <w:szCs w:val="18"/>
                <w:lang w:val="en-US"/>
              </w:rPr>
              <w:t>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124262" w:rsidP="00D3668D">
            <w:pPr>
              <w:spacing w:after="0" w:line="100" w:lineRule="atLeast"/>
              <w:rPr>
                <w:rFonts w:ascii="Times New Roman" w:hAnsi="Times New Roman"/>
                <w:sz w:val="18"/>
                <w:szCs w:val="18"/>
              </w:rPr>
            </w:pPr>
            <w:r>
              <w:rPr>
                <w:rFonts w:ascii="Times New Roman" w:hAnsi="Times New Roman"/>
                <w:sz w:val="18"/>
                <w:szCs w:val="18"/>
              </w:rPr>
              <w:t>Снимать</w:t>
            </w:r>
            <w:r w:rsidR="00D3668D">
              <w:rPr>
                <w:rFonts w:ascii="Times New Roman" w:hAnsi="Times New Roman"/>
                <w:sz w:val="18"/>
                <w:szCs w:val="18"/>
              </w:rPr>
              <w:t xml:space="preserve"> тормозной барабан</w:t>
            </w:r>
            <w:r>
              <w:rPr>
                <w:rFonts w:ascii="Times New Roman" w:hAnsi="Times New Roman"/>
                <w:sz w:val="18"/>
                <w:szCs w:val="18"/>
              </w:rPr>
              <w:t>, очищать, осматривать</w:t>
            </w:r>
            <w:r w:rsidR="00D3668D">
              <w:rPr>
                <w:rFonts w:ascii="Times New Roman" w:hAnsi="Times New Roman"/>
                <w:sz w:val="18"/>
                <w:szCs w:val="18"/>
              </w:rPr>
              <w:t>,</w:t>
            </w:r>
            <w:r>
              <w:rPr>
                <w:rFonts w:ascii="Times New Roman" w:hAnsi="Times New Roman"/>
                <w:sz w:val="18"/>
                <w:szCs w:val="18"/>
              </w:rPr>
              <w:t xml:space="preserve"> измерять диаметр рабочей поверхности </w:t>
            </w:r>
            <w:r w:rsidR="003E38F8">
              <w:rPr>
                <w:rFonts w:ascii="Times New Roman" w:hAnsi="Times New Roman"/>
                <w:sz w:val="18"/>
                <w:szCs w:val="18"/>
              </w:rPr>
              <w:t xml:space="preserve">тормозного </w:t>
            </w:r>
            <w:r>
              <w:rPr>
                <w:rFonts w:ascii="Times New Roman" w:hAnsi="Times New Roman"/>
                <w:sz w:val="18"/>
                <w:szCs w:val="18"/>
              </w:rPr>
              <w:t>барабан</w:t>
            </w:r>
            <w:r w:rsidR="003E38F8">
              <w:rPr>
                <w:rFonts w:ascii="Times New Roman" w:hAnsi="Times New Roman"/>
                <w:sz w:val="18"/>
                <w:szCs w:val="18"/>
              </w:rPr>
              <w:t>а</w:t>
            </w:r>
            <w:r w:rsidR="00505D4E">
              <w:rPr>
                <w:rFonts w:ascii="Times New Roman" w:hAnsi="Times New Roman"/>
                <w:sz w:val="18"/>
                <w:szCs w:val="18"/>
              </w:rPr>
              <w:t xml:space="preserve"> и сравнивать с сертификацией</w:t>
            </w:r>
            <w:r w:rsidR="003E38F8">
              <w:rPr>
                <w:rFonts w:ascii="Times New Roman" w:hAnsi="Times New Roman"/>
                <w:sz w:val="18"/>
                <w:szCs w:val="18"/>
              </w:rPr>
              <w:t>, определять возможность восстановительного ремонта тормозного барабана проточкой рабочей поверхности тормозного барабана</w:t>
            </w:r>
            <w:r>
              <w:rPr>
                <w:rFonts w:ascii="Times New Roman" w:hAnsi="Times New Roman"/>
                <w:sz w:val="18"/>
                <w:szCs w:val="18"/>
              </w:rPr>
              <w:t xml:space="preserve">; проверять </w:t>
            </w:r>
            <w:r w:rsidR="003E38F8">
              <w:rPr>
                <w:rFonts w:ascii="Times New Roman" w:hAnsi="Times New Roman"/>
                <w:sz w:val="18"/>
                <w:szCs w:val="18"/>
              </w:rPr>
              <w:t xml:space="preserve">тормозной </w:t>
            </w:r>
            <w:r>
              <w:rPr>
                <w:rFonts w:ascii="Times New Roman" w:hAnsi="Times New Roman"/>
                <w:sz w:val="18"/>
                <w:szCs w:val="18"/>
              </w:rPr>
              <w:t>барабан на наличие сколов, трещин</w:t>
            </w:r>
            <w:r w:rsidR="003E38F8">
              <w:rPr>
                <w:rFonts w:ascii="Times New Roman" w:hAnsi="Times New Roman"/>
                <w:sz w:val="18"/>
                <w:szCs w:val="18"/>
              </w:rPr>
              <w:t>, глубинной коррозии, угрожающей внезапным разрушением тормозного барабана</w:t>
            </w:r>
            <w:r w:rsidR="00505D4E">
              <w:rPr>
                <w:rFonts w:ascii="Times New Roman" w:hAnsi="Times New Roman"/>
                <w:sz w:val="18"/>
                <w:szCs w:val="18"/>
              </w:rPr>
              <w:t>;</w:t>
            </w:r>
            <w:r w:rsidR="00497641">
              <w:rPr>
                <w:rFonts w:ascii="Times New Roman" w:hAnsi="Times New Roman"/>
                <w:sz w:val="18"/>
                <w:szCs w:val="18"/>
              </w:rPr>
              <w:t xml:space="preserve"> устранять выявленные неисправности / заменять тормозной барабан</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505D4E" w:rsidP="00161665">
            <w:pPr>
              <w:spacing w:after="0" w:line="100" w:lineRule="atLeast"/>
              <w:rPr>
                <w:rFonts w:ascii="Times New Roman" w:hAnsi="Times New Roman"/>
                <w:sz w:val="18"/>
                <w:szCs w:val="18"/>
              </w:rPr>
            </w:pPr>
            <w:r>
              <w:rPr>
                <w:rFonts w:ascii="Times New Roman" w:hAnsi="Times New Roman"/>
                <w:sz w:val="18"/>
                <w:szCs w:val="18"/>
              </w:rPr>
              <w:t xml:space="preserve">Соблюдая меры личной и коллективной безопасности производить очистку тормозного механизма; осматривать, тормозные колодки на наличие повреждений, износа; </w:t>
            </w:r>
            <w:r w:rsidR="00497641">
              <w:rPr>
                <w:rFonts w:ascii="Times New Roman" w:hAnsi="Times New Roman"/>
                <w:sz w:val="18"/>
                <w:szCs w:val="18"/>
              </w:rPr>
              <w:t xml:space="preserve">осматривать колесные тормозные цилиндры на наличие утечек; осматривать тормозной щиток (опорную плиту) на наличие повреждений, чрезмерной коррозии / поломки; устранять выявленные неисправности </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D3668D" w:rsidP="001E358D">
            <w:pPr>
              <w:spacing w:after="0" w:line="100" w:lineRule="atLeast"/>
              <w:rPr>
                <w:rFonts w:ascii="Times New Roman" w:hAnsi="Times New Roman"/>
                <w:sz w:val="18"/>
                <w:szCs w:val="18"/>
              </w:rPr>
            </w:pPr>
            <w:r>
              <w:rPr>
                <w:rFonts w:ascii="Times New Roman" w:hAnsi="Times New Roman"/>
                <w:sz w:val="18"/>
                <w:szCs w:val="18"/>
              </w:rPr>
              <w:t xml:space="preserve">Разбирать тормозной механизм барабанного тормоза; </w:t>
            </w:r>
            <w:r w:rsidR="00656340">
              <w:rPr>
                <w:rFonts w:ascii="Times New Roman" w:hAnsi="Times New Roman"/>
                <w:sz w:val="18"/>
                <w:szCs w:val="18"/>
              </w:rPr>
              <w:t>оценивать состояние возвратных пружин / заменять пружины (при необходимости); оценивать состояние удерживающих пружин, заменять удерживающие пружины (при необходимости); оценивать состояние пружин регулировочного механизма</w:t>
            </w:r>
            <w:r w:rsidR="001E358D">
              <w:rPr>
                <w:rFonts w:ascii="Times New Roman" w:hAnsi="Times New Roman"/>
                <w:sz w:val="18"/>
                <w:szCs w:val="18"/>
              </w:rPr>
              <w:t>/ заменять пружины при необходимости</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1E358D" w:rsidP="001E358D">
            <w:pPr>
              <w:spacing w:after="0" w:line="100" w:lineRule="atLeast"/>
              <w:rPr>
                <w:rFonts w:ascii="Times New Roman" w:hAnsi="Times New Roman"/>
                <w:sz w:val="18"/>
                <w:szCs w:val="18"/>
              </w:rPr>
            </w:pPr>
            <w:r>
              <w:rPr>
                <w:rFonts w:ascii="Times New Roman" w:hAnsi="Times New Roman"/>
                <w:sz w:val="18"/>
                <w:szCs w:val="18"/>
              </w:rPr>
              <w:t>Осматривать колесный тормозной цилиндр на утечку; отсоединять тормозные шланги /трубки тормозных линий, снимать фиксирующие детали тормозного цилиндра; отсоединять тормозной цилиндр от тормозного щитка (опорной плиты); разбирать колесный тормозной цилиндр, оценивать состояние рабочей поверхности и возможность восстановительного ремонта рабочей поверхности цилиндра; подбирать по размеру и заменять манжеты и пыльники (защитные чехлы) колесного тормозного цилиндра; заменять поршень тормозного цилиндра (при необходимости)</w:t>
            </w:r>
            <w:r w:rsidR="00740035">
              <w:rPr>
                <w:rFonts w:ascii="Times New Roman" w:hAnsi="Times New Roman"/>
                <w:sz w:val="18"/>
                <w:szCs w:val="18"/>
              </w:rPr>
              <w:t>; устанавливать отремонтированный тормозной цилиндр на тормозной щиток (опорную плиту); присоединять тормозные трубки / тормозные шланги</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1E358D" w:rsidP="00740035">
            <w:pPr>
              <w:spacing w:after="0" w:line="100" w:lineRule="atLeast"/>
              <w:rPr>
                <w:rFonts w:ascii="Times New Roman" w:hAnsi="Times New Roman"/>
                <w:sz w:val="18"/>
                <w:szCs w:val="18"/>
              </w:rPr>
            </w:pPr>
            <w:r>
              <w:rPr>
                <w:rFonts w:ascii="Times New Roman" w:hAnsi="Times New Roman"/>
                <w:sz w:val="18"/>
                <w:szCs w:val="18"/>
              </w:rPr>
              <w:t>Собирать механизм барабанного тормоза</w:t>
            </w:r>
            <w:r w:rsidR="00740035">
              <w:rPr>
                <w:rFonts w:ascii="Times New Roman" w:hAnsi="Times New Roman"/>
                <w:sz w:val="18"/>
                <w:szCs w:val="18"/>
              </w:rPr>
              <w:t>, наносить рекомендованную производителем смазку на поверхности трущихся деталей и регулировочных механизмов</w:t>
            </w:r>
            <w:r>
              <w:rPr>
                <w:rFonts w:ascii="Times New Roman" w:hAnsi="Times New Roman"/>
                <w:sz w:val="18"/>
                <w:szCs w:val="18"/>
              </w:rPr>
              <w:t xml:space="preserve">; </w:t>
            </w:r>
            <w:r w:rsidR="00740035">
              <w:rPr>
                <w:rFonts w:ascii="Times New Roman" w:hAnsi="Times New Roman"/>
                <w:sz w:val="18"/>
                <w:szCs w:val="18"/>
              </w:rPr>
              <w:t>производить предварительные регулировки механизма; надевать тормозной барабан, производить окончательную регулировку</w:t>
            </w:r>
            <w:r>
              <w:rPr>
                <w:rFonts w:ascii="Times New Roman" w:hAnsi="Times New Roman"/>
                <w:sz w:val="18"/>
                <w:szCs w:val="18"/>
              </w:rPr>
              <w:t xml:space="preserve"> </w:t>
            </w:r>
            <w:r w:rsidR="00740035">
              <w:rPr>
                <w:rFonts w:ascii="Times New Roman" w:hAnsi="Times New Roman"/>
                <w:sz w:val="18"/>
                <w:szCs w:val="18"/>
              </w:rPr>
              <w:t>тормозного механизма</w:t>
            </w:r>
          </w:p>
        </w:tc>
      </w:tr>
      <w:tr w:rsidR="00075240"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740035" w:rsidP="00740035">
            <w:pPr>
              <w:spacing w:after="0" w:line="100" w:lineRule="atLeast"/>
              <w:rPr>
                <w:rFonts w:ascii="Times New Roman" w:hAnsi="Times New Roman"/>
                <w:sz w:val="18"/>
                <w:szCs w:val="18"/>
              </w:rPr>
            </w:pPr>
            <w:r>
              <w:rPr>
                <w:rFonts w:ascii="Times New Roman" w:hAnsi="Times New Roman"/>
                <w:sz w:val="18"/>
                <w:szCs w:val="18"/>
              </w:rPr>
              <w:t xml:space="preserve">Пополнять гидравлическую систему свежей тормозной жидкостью; прокачивать гидравлическую систему с целью удаления пузырьков воздуха; производить торможение с целью выявления недостатков и необходимости дополнительных регулировок; </w:t>
            </w:r>
          </w:p>
        </w:tc>
      </w:tr>
      <w:tr w:rsidR="002F5A35" w:rsidRPr="00B72551" w:rsidTr="002F5A35">
        <w:trPr>
          <w:trHeight w:val="42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2F5A35" w:rsidRPr="00B72551" w:rsidRDefault="002F5A35"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2F5A35" w:rsidRPr="00B72551" w:rsidRDefault="002F5A35" w:rsidP="002F5A35">
            <w:pPr>
              <w:spacing w:after="0" w:line="100" w:lineRule="atLeast"/>
              <w:rPr>
                <w:rFonts w:ascii="Times New Roman" w:hAnsi="Times New Roman"/>
                <w:sz w:val="18"/>
                <w:szCs w:val="18"/>
              </w:rPr>
            </w:pPr>
            <w:r>
              <w:rPr>
                <w:rFonts w:ascii="Times New Roman" w:hAnsi="Times New Roman"/>
                <w:sz w:val="18"/>
                <w:szCs w:val="18"/>
              </w:rPr>
              <w:t>Испытывать эффективность торможения барабанного тормоза с целью определения качества ремонта / технического обслуживания; устранять выявленные в ходе испытаний недостатки</w:t>
            </w:r>
          </w:p>
        </w:tc>
      </w:tr>
      <w:tr w:rsidR="00C04B27" w:rsidRPr="00B72551" w:rsidTr="00101A0D">
        <w:trPr>
          <w:trHeight w:val="57"/>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C04B27" w:rsidRPr="00B72551" w:rsidRDefault="00C04B27" w:rsidP="00161665">
            <w:pPr>
              <w:spacing w:after="0" w:line="100" w:lineRule="atLeast"/>
              <w:rPr>
                <w:rFonts w:ascii="Times New Roman" w:hAnsi="Times New Roman"/>
                <w:sz w:val="18"/>
                <w:szCs w:val="18"/>
              </w:rPr>
            </w:pPr>
            <w:r w:rsidRPr="00B72551">
              <w:rPr>
                <w:rFonts w:ascii="Times New Roman" w:hAnsi="Times New Roman"/>
                <w:bCs/>
                <w:sz w:val="18"/>
                <w:szCs w:val="18"/>
              </w:rPr>
              <w:t>Необходимые знания</w:t>
            </w: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C04B27" w:rsidRPr="00B72551" w:rsidRDefault="00C04B27" w:rsidP="00497641">
            <w:pPr>
              <w:spacing w:after="0" w:line="100" w:lineRule="atLeast"/>
              <w:rPr>
                <w:rFonts w:ascii="Times New Roman" w:hAnsi="Times New Roman"/>
                <w:sz w:val="18"/>
                <w:szCs w:val="18"/>
              </w:rPr>
            </w:pPr>
            <w:r>
              <w:rPr>
                <w:rFonts w:ascii="Times New Roman" w:hAnsi="Times New Roman"/>
                <w:sz w:val="18"/>
                <w:szCs w:val="18"/>
              </w:rPr>
              <w:t>П</w:t>
            </w:r>
            <w:r>
              <w:rPr>
                <w:rFonts w:ascii="Times New Roman" w:hAnsi="Times New Roman"/>
                <w:sz w:val="18"/>
                <w:szCs w:val="18"/>
              </w:rPr>
              <w:t>реимущества и недостатки барабанных тормозов</w:t>
            </w:r>
            <w:r>
              <w:rPr>
                <w:rFonts w:ascii="Times New Roman" w:hAnsi="Times New Roman"/>
                <w:sz w:val="18"/>
                <w:szCs w:val="18"/>
              </w:rPr>
              <w:t>; конструкцию барабанного тормозного механизма</w:t>
            </w:r>
            <w:r w:rsidR="00497641">
              <w:rPr>
                <w:rFonts w:ascii="Times New Roman" w:hAnsi="Times New Roman"/>
                <w:sz w:val="18"/>
                <w:szCs w:val="18"/>
              </w:rPr>
              <w:t xml:space="preserve"> и тормозного барабана</w:t>
            </w:r>
            <w:r>
              <w:rPr>
                <w:rFonts w:ascii="Times New Roman" w:hAnsi="Times New Roman"/>
                <w:sz w:val="18"/>
                <w:szCs w:val="18"/>
              </w:rPr>
              <w:t xml:space="preserve">; </w:t>
            </w:r>
            <w:r w:rsidR="00497641">
              <w:rPr>
                <w:rFonts w:ascii="Times New Roman" w:hAnsi="Times New Roman"/>
                <w:sz w:val="18"/>
                <w:szCs w:val="18"/>
              </w:rPr>
              <w:t>способы крепления тормозного барабана на ступице; способы снятия тормозного барабана</w:t>
            </w:r>
            <w:r>
              <w:rPr>
                <w:rFonts w:ascii="Times New Roman" w:hAnsi="Times New Roman"/>
                <w:sz w:val="18"/>
                <w:szCs w:val="18"/>
              </w:rPr>
              <w:t xml:space="preserve"> </w:t>
            </w:r>
          </w:p>
        </w:tc>
      </w:tr>
      <w:tr w:rsidR="00C04B27" w:rsidRPr="00B72551" w:rsidTr="00101A0D">
        <w:trPr>
          <w:trHeight w:val="153"/>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C04B27" w:rsidRPr="00B72551" w:rsidRDefault="00C04B27"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C04B27" w:rsidRPr="00B72551" w:rsidRDefault="00C04B27" w:rsidP="00C51659">
            <w:pPr>
              <w:spacing w:after="0" w:line="100" w:lineRule="atLeast"/>
              <w:rPr>
                <w:rFonts w:ascii="Times New Roman" w:hAnsi="Times New Roman"/>
                <w:sz w:val="18"/>
                <w:szCs w:val="18"/>
              </w:rPr>
            </w:pPr>
            <w:r>
              <w:rPr>
                <w:rFonts w:ascii="Times New Roman" w:hAnsi="Times New Roman"/>
                <w:sz w:val="18"/>
                <w:szCs w:val="18"/>
              </w:rPr>
              <w:t>Н</w:t>
            </w:r>
            <w:r>
              <w:rPr>
                <w:rFonts w:ascii="Times New Roman" w:hAnsi="Times New Roman"/>
                <w:sz w:val="18"/>
                <w:szCs w:val="18"/>
              </w:rPr>
              <w:t>азначение и конструкцию тормозного щита (опорной плиты тормоза); назначение и разновидности конструкций опоры тормозных колодок (тормозных башмаков);</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C04B27" w:rsidP="00161665">
            <w:pPr>
              <w:spacing w:after="0" w:line="100" w:lineRule="atLeast"/>
              <w:rPr>
                <w:rFonts w:ascii="Times New Roman" w:hAnsi="Times New Roman"/>
                <w:sz w:val="18"/>
                <w:szCs w:val="18"/>
              </w:rPr>
            </w:pPr>
            <w:r>
              <w:rPr>
                <w:rFonts w:ascii="Times New Roman" w:hAnsi="Times New Roman"/>
                <w:sz w:val="18"/>
                <w:szCs w:val="18"/>
              </w:rPr>
              <w:t>К</w:t>
            </w:r>
            <w:r>
              <w:rPr>
                <w:rFonts w:ascii="Times New Roman" w:hAnsi="Times New Roman"/>
                <w:sz w:val="18"/>
                <w:szCs w:val="18"/>
              </w:rPr>
              <w:t>онструкция тормозных колодок; назначение и способы крепления фрикционных накладок к тормозным колодкам (тормозным башмакам); маркировка фрикционных накладок по коэффициенту трения для холодных и горячих тормозов</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C04B27" w:rsidP="00161665">
            <w:pPr>
              <w:spacing w:after="0" w:line="100" w:lineRule="atLeast"/>
              <w:rPr>
                <w:rFonts w:ascii="Times New Roman" w:hAnsi="Times New Roman"/>
                <w:sz w:val="18"/>
                <w:szCs w:val="18"/>
              </w:rPr>
            </w:pPr>
            <w:r>
              <w:rPr>
                <w:rFonts w:ascii="Times New Roman" w:hAnsi="Times New Roman"/>
                <w:sz w:val="18"/>
                <w:szCs w:val="18"/>
              </w:rPr>
              <w:t>Назначение и виды возвратных пружин; назначение и виды поддерживающих (прижимных) пружин;</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C04B27" w:rsidP="00C04B27">
            <w:pPr>
              <w:spacing w:after="0" w:line="100" w:lineRule="atLeast"/>
              <w:rPr>
                <w:rFonts w:ascii="Times New Roman" w:hAnsi="Times New Roman"/>
                <w:sz w:val="18"/>
                <w:szCs w:val="18"/>
              </w:rPr>
            </w:pPr>
            <w:r>
              <w:rPr>
                <w:rFonts w:ascii="Times New Roman" w:hAnsi="Times New Roman"/>
                <w:sz w:val="18"/>
                <w:szCs w:val="18"/>
              </w:rPr>
              <w:t>Н</w:t>
            </w:r>
            <w:r>
              <w:rPr>
                <w:rFonts w:ascii="Times New Roman" w:hAnsi="Times New Roman"/>
                <w:sz w:val="18"/>
                <w:szCs w:val="18"/>
              </w:rPr>
              <w:t>азначение</w:t>
            </w:r>
            <w:r>
              <w:rPr>
                <w:rFonts w:ascii="Times New Roman" w:hAnsi="Times New Roman"/>
                <w:sz w:val="18"/>
                <w:szCs w:val="18"/>
              </w:rPr>
              <w:t xml:space="preserve"> и </w:t>
            </w:r>
            <w:r>
              <w:rPr>
                <w:rFonts w:ascii="Times New Roman" w:hAnsi="Times New Roman"/>
                <w:sz w:val="18"/>
                <w:szCs w:val="18"/>
              </w:rPr>
              <w:t>конструкцию исполнительного механизма стояночного тормоза; и конструкция распорной планки колодок; назначение и конструкция рычага стояночного тормоза;</w:t>
            </w:r>
            <w:r>
              <w:rPr>
                <w:rFonts w:ascii="Times New Roman" w:hAnsi="Times New Roman"/>
                <w:sz w:val="18"/>
                <w:szCs w:val="18"/>
              </w:rPr>
              <w:t xml:space="preserve"> назначение и конструкцию элементов </w:t>
            </w:r>
            <w:r>
              <w:rPr>
                <w:rFonts w:ascii="Times New Roman" w:hAnsi="Times New Roman"/>
                <w:sz w:val="18"/>
                <w:szCs w:val="18"/>
              </w:rPr>
              <w:t>регулиров</w:t>
            </w:r>
            <w:r>
              <w:rPr>
                <w:rFonts w:ascii="Times New Roman" w:hAnsi="Times New Roman"/>
                <w:sz w:val="18"/>
                <w:szCs w:val="18"/>
              </w:rPr>
              <w:t>ки стояночного тормоза</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124262" w:rsidP="00124262">
            <w:pPr>
              <w:spacing w:after="0" w:line="100" w:lineRule="atLeast"/>
              <w:rPr>
                <w:rFonts w:ascii="Times New Roman" w:hAnsi="Times New Roman"/>
                <w:sz w:val="18"/>
                <w:szCs w:val="18"/>
              </w:rPr>
            </w:pPr>
            <w:r>
              <w:rPr>
                <w:rFonts w:ascii="Times New Roman" w:hAnsi="Times New Roman"/>
                <w:sz w:val="18"/>
                <w:szCs w:val="18"/>
              </w:rPr>
              <w:t xml:space="preserve">Принцип действия и конструктивные особенности </w:t>
            </w:r>
            <w:r>
              <w:rPr>
                <w:rFonts w:ascii="Times New Roman" w:hAnsi="Times New Roman"/>
                <w:sz w:val="18"/>
                <w:szCs w:val="18"/>
              </w:rPr>
              <w:t>симплексных и дуплексных тормоз</w:t>
            </w:r>
            <w:r>
              <w:rPr>
                <w:rFonts w:ascii="Times New Roman" w:hAnsi="Times New Roman"/>
                <w:sz w:val="18"/>
                <w:szCs w:val="18"/>
              </w:rPr>
              <w:t>ных механизмов</w:t>
            </w:r>
          </w:p>
        </w:tc>
      </w:tr>
      <w:tr w:rsidR="00075240"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124262" w:rsidP="00124262">
            <w:pPr>
              <w:spacing w:after="0" w:line="100" w:lineRule="atLeast"/>
              <w:rPr>
                <w:rFonts w:ascii="Times New Roman" w:hAnsi="Times New Roman"/>
                <w:sz w:val="18"/>
                <w:szCs w:val="18"/>
              </w:rPr>
            </w:pPr>
            <w:r>
              <w:rPr>
                <w:rFonts w:ascii="Times New Roman" w:hAnsi="Times New Roman"/>
                <w:sz w:val="18"/>
                <w:szCs w:val="18"/>
              </w:rPr>
              <w:t xml:space="preserve">Принцип действия и </w:t>
            </w:r>
            <w:r w:rsidR="00C04B27">
              <w:rPr>
                <w:rFonts w:ascii="Times New Roman" w:hAnsi="Times New Roman"/>
                <w:sz w:val="18"/>
                <w:szCs w:val="18"/>
              </w:rPr>
              <w:t>конструкцию тормозных механизмов без сервомеханизма и с сервомеханизмом; конструкцию тормоза с двойным сервомеханизмом</w:t>
            </w:r>
          </w:p>
        </w:tc>
      </w:tr>
      <w:tr w:rsidR="00124262"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124262" w:rsidRPr="00B72551" w:rsidRDefault="00124262"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124262" w:rsidRDefault="00124262" w:rsidP="00124262">
            <w:pPr>
              <w:spacing w:after="0" w:line="100" w:lineRule="atLeast"/>
              <w:rPr>
                <w:rFonts w:ascii="Times New Roman" w:hAnsi="Times New Roman"/>
                <w:sz w:val="18"/>
                <w:szCs w:val="18"/>
              </w:rPr>
            </w:pPr>
            <w:r>
              <w:rPr>
                <w:rFonts w:ascii="Times New Roman" w:hAnsi="Times New Roman"/>
                <w:sz w:val="18"/>
                <w:szCs w:val="18"/>
              </w:rPr>
              <w:t xml:space="preserve">Назначение и </w:t>
            </w:r>
            <w:r>
              <w:rPr>
                <w:rFonts w:ascii="Times New Roman" w:hAnsi="Times New Roman"/>
                <w:sz w:val="18"/>
                <w:szCs w:val="18"/>
              </w:rPr>
              <w:t xml:space="preserve">принцип </w:t>
            </w:r>
            <w:r>
              <w:rPr>
                <w:rFonts w:ascii="Times New Roman" w:hAnsi="Times New Roman"/>
                <w:sz w:val="18"/>
                <w:szCs w:val="18"/>
              </w:rPr>
              <w:t xml:space="preserve">действия ручного и </w:t>
            </w:r>
            <w:r>
              <w:rPr>
                <w:rFonts w:ascii="Times New Roman" w:hAnsi="Times New Roman"/>
                <w:sz w:val="18"/>
                <w:szCs w:val="18"/>
              </w:rPr>
              <w:t>автоматического регулирования тормозного механизма</w:t>
            </w:r>
          </w:p>
        </w:tc>
      </w:tr>
      <w:tr w:rsidR="00075240" w:rsidRPr="00B72551" w:rsidTr="00161665">
        <w:trPr>
          <w:trHeight w:val="225"/>
        </w:trPr>
        <w:tc>
          <w:tcPr>
            <w:tcW w:w="2349" w:type="dxa"/>
            <w:gridSpan w:val="3"/>
            <w:vMerge/>
            <w:tcBorders>
              <w:top w:val="single" w:sz="2" w:space="0" w:color="808080"/>
              <w:left w:val="single" w:sz="4" w:space="0" w:color="auto"/>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C04B27" w:rsidP="002F5A35">
            <w:pPr>
              <w:spacing w:after="0" w:line="100" w:lineRule="atLeast"/>
              <w:rPr>
                <w:rFonts w:ascii="Times New Roman" w:hAnsi="Times New Roman"/>
                <w:sz w:val="18"/>
                <w:szCs w:val="18"/>
              </w:rPr>
            </w:pPr>
            <w:r>
              <w:rPr>
                <w:rFonts w:ascii="Times New Roman" w:hAnsi="Times New Roman"/>
                <w:sz w:val="18"/>
                <w:szCs w:val="18"/>
              </w:rPr>
              <w:t>Основные неисправност</w:t>
            </w:r>
            <w:r w:rsidR="00124262">
              <w:rPr>
                <w:rFonts w:ascii="Times New Roman" w:hAnsi="Times New Roman"/>
                <w:sz w:val="18"/>
                <w:szCs w:val="18"/>
              </w:rPr>
              <w:t>ей</w:t>
            </w:r>
            <w:r>
              <w:rPr>
                <w:rFonts w:ascii="Times New Roman" w:hAnsi="Times New Roman"/>
                <w:sz w:val="18"/>
                <w:szCs w:val="18"/>
              </w:rPr>
              <w:t xml:space="preserve"> барабанных тормозов автомобиля; </w:t>
            </w:r>
            <w:r w:rsidR="00124262">
              <w:rPr>
                <w:rFonts w:ascii="Times New Roman" w:hAnsi="Times New Roman"/>
                <w:sz w:val="18"/>
                <w:szCs w:val="18"/>
              </w:rPr>
              <w:t>методы диагностики барабанных тормозов</w:t>
            </w:r>
          </w:p>
        </w:tc>
      </w:tr>
      <w:tr w:rsidR="002F5A35" w:rsidRPr="00B72551" w:rsidTr="002F5A35">
        <w:trPr>
          <w:trHeight w:val="367"/>
        </w:trPr>
        <w:tc>
          <w:tcPr>
            <w:tcW w:w="2349" w:type="dxa"/>
            <w:gridSpan w:val="3"/>
            <w:vMerge/>
            <w:tcBorders>
              <w:top w:val="single" w:sz="2" w:space="0" w:color="808080"/>
              <w:left w:val="single" w:sz="4" w:space="0" w:color="auto"/>
              <w:bottom w:val="single" w:sz="2" w:space="0" w:color="808080"/>
              <w:right w:val="single" w:sz="2" w:space="0" w:color="808080"/>
            </w:tcBorders>
            <w:shd w:val="clear" w:color="auto" w:fill="auto"/>
            <w:vAlign w:val="center"/>
          </w:tcPr>
          <w:p w:rsidR="002F5A35" w:rsidRPr="00B72551" w:rsidRDefault="002F5A35"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2F5A35" w:rsidRPr="00B72551" w:rsidRDefault="002F5A35" w:rsidP="002F5A35">
            <w:pPr>
              <w:spacing w:after="0" w:line="100" w:lineRule="atLeast"/>
              <w:rPr>
                <w:rFonts w:ascii="Times New Roman" w:hAnsi="Times New Roman"/>
                <w:sz w:val="18"/>
                <w:szCs w:val="18"/>
              </w:rPr>
            </w:pPr>
            <w:r>
              <w:rPr>
                <w:rFonts w:ascii="Times New Roman" w:hAnsi="Times New Roman"/>
                <w:sz w:val="18"/>
                <w:szCs w:val="18"/>
              </w:rPr>
              <w:t>Основные симптомы, позволяющие определить перечень возможных неисправностей барабанных тормозов; способы устранения выявленных неисправностей</w:t>
            </w:r>
          </w:p>
        </w:tc>
      </w:tr>
      <w:tr w:rsidR="00075240" w:rsidRPr="00B72551" w:rsidTr="00161665">
        <w:trPr>
          <w:trHeight w:val="170"/>
        </w:trPr>
        <w:tc>
          <w:tcPr>
            <w:tcW w:w="2349" w:type="dxa"/>
            <w:gridSpan w:val="3"/>
            <w:vMerge w:val="restart"/>
            <w:tcBorders>
              <w:top w:val="single" w:sz="2" w:space="0" w:color="808080"/>
              <w:left w:val="single" w:sz="4" w:space="0" w:color="auto"/>
              <w:bottom w:val="single" w:sz="2" w:space="0" w:color="808080"/>
              <w:right w:val="single" w:sz="2" w:space="0" w:color="808080"/>
            </w:tcBorders>
            <w:shd w:val="clear" w:color="auto" w:fill="auto"/>
            <w:vAlign w:val="center"/>
          </w:tcPr>
          <w:p w:rsidR="00075240" w:rsidRPr="00BC3449" w:rsidRDefault="00075240" w:rsidP="00161665">
            <w:pPr>
              <w:widowControl w:val="0"/>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075240" w:rsidRPr="00BC3449" w:rsidRDefault="00075240" w:rsidP="00161665">
            <w:pPr>
              <w:widowControl w:val="0"/>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tcPr>
          <w:p w:rsidR="00075240" w:rsidRPr="00BC3449" w:rsidRDefault="00075240" w:rsidP="00161665">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075240" w:rsidRPr="00B72551" w:rsidTr="00161665">
        <w:trPr>
          <w:trHeight w:val="170"/>
        </w:trPr>
        <w:tc>
          <w:tcPr>
            <w:tcW w:w="2349" w:type="dxa"/>
            <w:gridSpan w:val="3"/>
            <w:vMerge/>
            <w:tcBorders>
              <w:top w:val="single" w:sz="2" w:space="0" w:color="808080"/>
              <w:left w:val="single" w:sz="4" w:space="0" w:color="auto"/>
              <w:bottom w:val="single" w:sz="2" w:space="0" w:color="808080"/>
              <w:right w:val="single" w:sz="2" w:space="0" w:color="808080"/>
            </w:tcBorders>
            <w:shd w:val="clear" w:color="auto" w:fill="auto"/>
            <w:vAlign w:val="center"/>
          </w:tcPr>
          <w:p w:rsidR="00075240" w:rsidRPr="00BC3449" w:rsidRDefault="00075240" w:rsidP="00161665">
            <w:pPr>
              <w:widowControl w:val="0"/>
              <w:spacing w:after="0" w:line="240" w:lineRule="auto"/>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tcPr>
          <w:p w:rsidR="00075240" w:rsidRPr="00BC3449" w:rsidRDefault="00075240" w:rsidP="00161665">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075240" w:rsidRPr="00B72551" w:rsidTr="00161665">
        <w:trPr>
          <w:trHeight w:val="600"/>
        </w:trPr>
        <w:tc>
          <w:tcPr>
            <w:tcW w:w="2349" w:type="dxa"/>
            <w:gridSpan w:val="3"/>
            <w:vMerge/>
            <w:tcBorders>
              <w:top w:val="single" w:sz="2" w:space="0" w:color="808080"/>
              <w:left w:val="single" w:sz="4" w:space="0" w:color="auto"/>
              <w:bottom w:val="single" w:sz="4" w:space="0" w:color="auto"/>
              <w:right w:val="single" w:sz="2" w:space="0" w:color="808080"/>
            </w:tcBorders>
            <w:shd w:val="clear" w:color="auto" w:fill="auto"/>
            <w:vAlign w:val="center"/>
          </w:tcPr>
          <w:p w:rsidR="00075240" w:rsidRPr="00BC3449" w:rsidRDefault="00075240" w:rsidP="00161665">
            <w:pPr>
              <w:widowControl w:val="0"/>
              <w:spacing w:after="0" w:line="240" w:lineRule="auto"/>
              <w:rPr>
                <w:rFonts w:ascii="Times New Roman" w:hAnsi="Times New Roman"/>
                <w:bCs/>
                <w:sz w:val="18"/>
                <w:szCs w:val="18"/>
              </w:rPr>
            </w:pPr>
          </w:p>
        </w:tc>
        <w:tc>
          <w:tcPr>
            <w:tcW w:w="11084" w:type="dxa"/>
            <w:gridSpan w:val="17"/>
            <w:tcBorders>
              <w:top w:val="single" w:sz="2" w:space="0" w:color="808080"/>
              <w:left w:val="single" w:sz="2" w:space="0" w:color="808080"/>
              <w:bottom w:val="single" w:sz="4" w:space="0" w:color="auto"/>
              <w:right w:val="single" w:sz="2" w:space="0" w:color="808080"/>
            </w:tcBorders>
            <w:shd w:val="clear" w:color="auto" w:fill="auto"/>
          </w:tcPr>
          <w:p w:rsidR="00075240" w:rsidRPr="00BC3449" w:rsidRDefault="00075240" w:rsidP="00161665">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r w:rsidR="00075240" w:rsidRPr="00B72551" w:rsidTr="00161665">
        <w:trPr>
          <w:trHeight w:val="830"/>
        </w:trPr>
        <w:tc>
          <w:tcPr>
            <w:tcW w:w="13433" w:type="dxa"/>
            <w:gridSpan w:val="20"/>
            <w:tcBorders>
              <w:top w:val="single" w:sz="4" w:space="0" w:color="auto"/>
            </w:tcBorders>
            <w:shd w:val="clear" w:color="auto" w:fill="auto"/>
            <w:vAlign w:val="center"/>
          </w:tcPr>
          <w:p w:rsidR="00075240" w:rsidRPr="00B72551" w:rsidRDefault="00075240" w:rsidP="00161665">
            <w:pPr>
              <w:pStyle w:val="11"/>
              <w:spacing w:after="0" w:line="240" w:lineRule="auto"/>
              <w:ind w:left="0"/>
              <w:rPr>
                <w:rFonts w:ascii="Times New Roman" w:hAnsi="Times New Roman"/>
                <w:b/>
                <w:sz w:val="28"/>
              </w:rPr>
            </w:pPr>
          </w:p>
          <w:p w:rsidR="00075240" w:rsidRPr="00B72551" w:rsidRDefault="00075240" w:rsidP="00161665">
            <w:pPr>
              <w:pStyle w:val="11"/>
              <w:spacing w:after="0" w:line="100" w:lineRule="atLeast"/>
              <w:ind w:left="0"/>
              <w:jc w:val="center"/>
              <w:rPr>
                <w:rFonts w:ascii="Times New Roman" w:hAnsi="Times New Roman"/>
                <w:bCs/>
                <w:sz w:val="24"/>
                <w:szCs w:val="24"/>
              </w:rPr>
            </w:pPr>
          </w:p>
        </w:tc>
      </w:tr>
      <w:tr w:rsidR="00075240" w:rsidRPr="00B72551" w:rsidTr="00161665">
        <w:trPr>
          <w:trHeight w:val="592"/>
        </w:trPr>
        <w:tc>
          <w:tcPr>
            <w:tcW w:w="13433" w:type="dxa"/>
            <w:gridSpan w:val="20"/>
            <w:tcBorders>
              <w:left w:val="single" w:sz="4" w:space="0" w:color="000000"/>
              <w:right w:val="single" w:sz="4" w:space="0" w:color="000000"/>
            </w:tcBorders>
            <w:shd w:val="clear" w:color="auto" w:fill="auto"/>
            <w:vAlign w:val="center"/>
          </w:tcPr>
          <w:p w:rsidR="00075240" w:rsidRPr="00B72551" w:rsidRDefault="00075240" w:rsidP="00161665">
            <w:pPr>
              <w:pStyle w:val="11"/>
              <w:spacing w:after="0"/>
              <w:rPr>
                <w:rFonts w:ascii="Times New Roman" w:hAnsi="Times New Roman"/>
                <w:b/>
                <w:sz w:val="18"/>
                <w:szCs w:val="18"/>
              </w:rPr>
            </w:pPr>
          </w:p>
          <w:p w:rsidR="00075240" w:rsidRPr="00B72551" w:rsidRDefault="00075240" w:rsidP="00DE52B6">
            <w:pPr>
              <w:pStyle w:val="11"/>
              <w:spacing w:after="0"/>
              <w:rPr>
                <w:rFonts w:ascii="Times New Roman" w:hAnsi="Times New Roman"/>
                <w:sz w:val="18"/>
                <w:szCs w:val="18"/>
              </w:rPr>
            </w:pPr>
            <w:r w:rsidRPr="00B72551">
              <w:rPr>
                <w:rFonts w:ascii="Times New Roman" w:hAnsi="Times New Roman"/>
                <w:b/>
                <w:sz w:val="20"/>
                <w:szCs w:val="18"/>
              </w:rPr>
              <w:t>3.</w:t>
            </w:r>
            <w:r w:rsidR="00DE52B6">
              <w:rPr>
                <w:rFonts w:ascii="Times New Roman" w:hAnsi="Times New Roman"/>
                <w:b/>
                <w:sz w:val="20"/>
                <w:szCs w:val="18"/>
              </w:rPr>
              <w:t>5</w:t>
            </w:r>
            <w:r w:rsidRPr="00B72551">
              <w:rPr>
                <w:rFonts w:ascii="Times New Roman" w:hAnsi="Times New Roman"/>
                <w:b/>
                <w:sz w:val="20"/>
                <w:szCs w:val="18"/>
              </w:rPr>
              <w:t>.3. Трудовая функция</w:t>
            </w:r>
          </w:p>
        </w:tc>
      </w:tr>
      <w:tr w:rsidR="00075240" w:rsidRPr="00B72551" w:rsidTr="00161665">
        <w:trPr>
          <w:trHeight w:val="278"/>
        </w:trPr>
        <w:tc>
          <w:tcPr>
            <w:tcW w:w="1371" w:type="dxa"/>
            <w:gridSpan w:val="2"/>
            <w:tcBorders>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Наименование</w:t>
            </w:r>
          </w:p>
        </w:tc>
        <w:tc>
          <w:tcPr>
            <w:tcW w:w="5400" w:type="dxa"/>
            <w:gridSpan w:val="12"/>
            <w:tcBorders>
              <w:top w:val="single" w:sz="4" w:space="0" w:color="808080"/>
              <w:left w:val="single" w:sz="4" w:space="0" w:color="808080"/>
              <w:bottom w:val="single" w:sz="4" w:space="0" w:color="808080"/>
              <w:right w:val="single" w:sz="4" w:space="0" w:color="808080"/>
            </w:tcBorders>
            <w:shd w:val="clear" w:color="auto" w:fill="auto"/>
            <w:vAlign w:val="center"/>
          </w:tcPr>
          <w:p w:rsidR="00075240" w:rsidRPr="00B72551" w:rsidRDefault="00DE52B6" w:rsidP="00161665">
            <w:pPr>
              <w:spacing w:after="0" w:line="100" w:lineRule="atLeast"/>
              <w:rPr>
                <w:rFonts w:ascii="Times New Roman" w:hAnsi="Times New Roman"/>
                <w:sz w:val="18"/>
                <w:szCs w:val="18"/>
              </w:rPr>
            </w:pPr>
            <w:r w:rsidRPr="00DE52B6">
              <w:rPr>
                <w:rFonts w:ascii="Times New Roman" w:hAnsi="Times New Roman"/>
                <w:sz w:val="18"/>
                <w:szCs w:val="18"/>
              </w:rPr>
              <w:t>Диагностика и ремонт дисковых тормозных механизмов</w:t>
            </w:r>
          </w:p>
        </w:tc>
        <w:tc>
          <w:tcPr>
            <w:tcW w:w="847" w:type="dxa"/>
            <w:tcBorders>
              <w:left w:val="single" w:sz="4" w:space="0" w:color="808080"/>
              <w:right w:val="single" w:sz="4" w:space="0" w:color="808080"/>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r w:rsidRPr="00B72551">
              <w:rPr>
                <w:rFonts w:ascii="Times New Roman" w:hAnsi="Times New Roman"/>
                <w:sz w:val="18"/>
                <w:szCs w:val="18"/>
              </w:rPr>
              <w:t>Код</w:t>
            </w:r>
          </w:p>
        </w:tc>
        <w:tc>
          <w:tcPr>
            <w:tcW w:w="99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075240" w:rsidRPr="00EB097A" w:rsidRDefault="00101A0D" w:rsidP="00161665">
            <w:pPr>
              <w:spacing w:after="0" w:line="100" w:lineRule="atLeast"/>
              <w:rPr>
                <w:rFonts w:ascii="Times New Roman" w:hAnsi="Times New Roman"/>
                <w:sz w:val="18"/>
                <w:szCs w:val="18"/>
                <w:lang w:val="en-US"/>
              </w:rPr>
            </w:pPr>
            <w:r>
              <w:rPr>
                <w:rFonts w:ascii="Times New Roman" w:hAnsi="Times New Roman"/>
                <w:sz w:val="18"/>
                <w:szCs w:val="18"/>
                <w:lang w:val="en-US"/>
              </w:rPr>
              <w:t>E</w:t>
            </w:r>
            <w:r w:rsidR="00075240">
              <w:rPr>
                <w:rFonts w:ascii="Times New Roman" w:hAnsi="Times New Roman"/>
                <w:sz w:val="18"/>
                <w:szCs w:val="18"/>
                <w:lang w:val="en-US"/>
              </w:rPr>
              <w:t>/03.4</w:t>
            </w:r>
          </w:p>
        </w:tc>
        <w:tc>
          <w:tcPr>
            <w:tcW w:w="3260" w:type="dxa"/>
            <w:tcBorders>
              <w:left w:val="single" w:sz="4" w:space="0" w:color="808080"/>
              <w:right w:val="single" w:sz="4"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Уровень (подуровень) квалификации</w:t>
            </w:r>
          </w:p>
        </w:tc>
        <w:tc>
          <w:tcPr>
            <w:tcW w:w="1558" w:type="dxa"/>
            <w:tcBorders>
              <w:top w:val="single" w:sz="4" w:space="0" w:color="808080"/>
              <w:left w:val="single" w:sz="4" w:space="0" w:color="808080"/>
              <w:bottom w:val="single" w:sz="4" w:space="0" w:color="808080"/>
              <w:right w:val="single" w:sz="4" w:space="0" w:color="808080"/>
            </w:tcBorders>
            <w:shd w:val="clear" w:color="auto" w:fill="auto"/>
            <w:vAlign w:val="center"/>
          </w:tcPr>
          <w:p w:rsidR="00075240" w:rsidRPr="00EB097A" w:rsidRDefault="00075240" w:rsidP="00101A0D">
            <w:pPr>
              <w:spacing w:after="0" w:line="100" w:lineRule="atLeast"/>
              <w:rPr>
                <w:rFonts w:ascii="Times New Roman" w:hAnsi="Times New Roman"/>
                <w:sz w:val="18"/>
                <w:szCs w:val="18"/>
                <w:lang w:val="en-US"/>
              </w:rPr>
            </w:pPr>
            <w:r w:rsidRPr="00B72551">
              <w:rPr>
                <w:rFonts w:ascii="Times New Roman" w:hAnsi="Times New Roman"/>
                <w:sz w:val="18"/>
                <w:szCs w:val="18"/>
              </w:rPr>
              <w:t>4</w:t>
            </w:r>
            <w:r>
              <w:rPr>
                <w:rFonts w:ascii="Times New Roman" w:hAnsi="Times New Roman"/>
                <w:sz w:val="18"/>
                <w:szCs w:val="18"/>
                <w:lang w:val="en-US"/>
              </w:rPr>
              <w:t>.</w:t>
            </w:r>
            <w:r w:rsidR="00101A0D">
              <w:rPr>
                <w:rFonts w:ascii="Times New Roman" w:hAnsi="Times New Roman"/>
                <w:sz w:val="18"/>
                <w:szCs w:val="18"/>
                <w:lang w:val="en-US"/>
              </w:rPr>
              <w:t>5</w:t>
            </w:r>
            <w:r>
              <w:rPr>
                <w:rFonts w:ascii="Times New Roman" w:hAnsi="Times New Roman"/>
                <w:sz w:val="18"/>
                <w:szCs w:val="18"/>
                <w:lang w:val="en-US"/>
              </w:rPr>
              <w:t>…5.</w:t>
            </w:r>
            <w:r w:rsidR="00101A0D">
              <w:rPr>
                <w:rFonts w:ascii="Times New Roman" w:hAnsi="Times New Roman"/>
                <w:sz w:val="18"/>
                <w:szCs w:val="18"/>
                <w:lang w:val="en-US"/>
              </w:rPr>
              <w:t>5</w:t>
            </w:r>
            <w:r>
              <w:rPr>
                <w:rFonts w:ascii="Times New Roman" w:hAnsi="Times New Roman"/>
                <w:sz w:val="18"/>
                <w:szCs w:val="18"/>
                <w:lang w:val="en-US"/>
              </w:rPr>
              <w:t>*</w:t>
            </w:r>
          </w:p>
        </w:tc>
      </w:tr>
      <w:tr w:rsidR="00075240" w:rsidRPr="00B72551" w:rsidTr="00161665">
        <w:trPr>
          <w:trHeight w:val="281"/>
        </w:trPr>
        <w:tc>
          <w:tcPr>
            <w:tcW w:w="13433" w:type="dxa"/>
            <w:gridSpan w:val="20"/>
            <w:tcBorders>
              <w:left w:val="single" w:sz="4" w:space="0" w:color="000000"/>
              <w:right w:val="single" w:sz="4" w:space="0" w:color="00000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215"/>
        </w:trPr>
        <w:tc>
          <w:tcPr>
            <w:tcW w:w="2349" w:type="dxa"/>
            <w:gridSpan w:val="3"/>
            <w:tcBorders>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Происхождение трудовой функции</w:t>
            </w:r>
          </w:p>
        </w:tc>
        <w:tc>
          <w:tcPr>
            <w:tcW w:w="1140" w:type="dxa"/>
            <w:gridSpan w:val="3"/>
            <w:tcBorders>
              <w:top w:val="single" w:sz="2" w:space="0" w:color="808080"/>
              <w:left w:val="single" w:sz="2" w:space="0" w:color="808080"/>
              <w:bottom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Х</w:t>
            </w:r>
          </w:p>
        </w:tc>
        <w:tc>
          <w:tcPr>
            <w:tcW w:w="234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sidRPr="00B72551">
              <w:rPr>
                <w:rFonts w:ascii="Times New Roman" w:hAnsi="Times New Roman"/>
                <w:sz w:val="18"/>
                <w:szCs w:val="18"/>
              </w:rPr>
              <w:t>Заимствовано из оригинала</w:t>
            </w:r>
          </w:p>
        </w:tc>
        <w:tc>
          <w:tcPr>
            <w:tcW w:w="2049"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100" w:lineRule="atLeast"/>
              <w:jc w:val="center"/>
              <w:rPr>
                <w:rFonts w:ascii="Times New Roman" w:hAnsi="Times New Roman"/>
                <w:sz w:val="18"/>
                <w:szCs w:val="18"/>
              </w:rPr>
            </w:pPr>
          </w:p>
        </w:tc>
      </w:tr>
      <w:tr w:rsidR="00075240" w:rsidRPr="00B72551" w:rsidTr="00161665">
        <w:trPr>
          <w:trHeight w:val="479"/>
        </w:trPr>
        <w:tc>
          <w:tcPr>
            <w:tcW w:w="2349" w:type="dxa"/>
            <w:gridSpan w:val="3"/>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3912" w:type="dxa"/>
            <w:gridSpan w:val="6"/>
            <w:tcBorders>
              <w:top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2069" w:type="dxa"/>
            <w:gridSpan w:val="8"/>
            <w:tcBorders>
              <w:top w:val="single" w:sz="2" w:space="0" w:color="808080"/>
            </w:tcBorders>
            <w:shd w:val="clear" w:color="auto" w:fill="auto"/>
          </w:tcPr>
          <w:p w:rsidR="00075240" w:rsidRPr="00B72551" w:rsidRDefault="00075240" w:rsidP="00161665">
            <w:pPr>
              <w:spacing w:after="0" w:line="100" w:lineRule="atLeast"/>
              <w:jc w:val="center"/>
              <w:rPr>
                <w:rFonts w:ascii="Times New Roman" w:hAnsi="Times New Roman"/>
                <w:sz w:val="18"/>
                <w:szCs w:val="18"/>
              </w:rPr>
            </w:pPr>
            <w:r w:rsidRPr="00B72551">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075240" w:rsidRPr="00B72551" w:rsidRDefault="00075240" w:rsidP="00161665">
            <w:pPr>
              <w:spacing w:after="0" w:line="100" w:lineRule="atLeast"/>
              <w:ind w:right="-104"/>
              <w:jc w:val="center"/>
              <w:rPr>
                <w:rFonts w:ascii="Times New Roman" w:hAnsi="Times New Roman"/>
                <w:sz w:val="18"/>
                <w:szCs w:val="18"/>
              </w:rPr>
            </w:pPr>
            <w:r w:rsidRPr="00B72551">
              <w:rPr>
                <w:rFonts w:ascii="Times New Roman" w:hAnsi="Times New Roman"/>
                <w:sz w:val="18"/>
                <w:szCs w:val="18"/>
              </w:rPr>
              <w:t>Регистрационный номер профессионального стандарта</w:t>
            </w:r>
          </w:p>
        </w:tc>
      </w:tr>
      <w:tr w:rsidR="00075240" w:rsidRPr="00B72551" w:rsidTr="00161665">
        <w:trPr>
          <w:trHeight w:val="226"/>
        </w:trPr>
        <w:tc>
          <w:tcPr>
            <w:tcW w:w="2349" w:type="dxa"/>
            <w:gridSpan w:val="3"/>
            <w:tcBorders>
              <w:bottom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bottom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r>
      <w:tr w:rsidR="00075240" w:rsidRPr="00B72551" w:rsidTr="00161665">
        <w:trPr>
          <w:trHeight w:val="200"/>
        </w:trPr>
        <w:tc>
          <w:tcPr>
            <w:tcW w:w="2349" w:type="dxa"/>
            <w:gridSpan w:val="3"/>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971B51" w:rsidP="00971B51">
            <w:pPr>
              <w:spacing w:after="0" w:line="100" w:lineRule="atLeast"/>
              <w:rPr>
                <w:rFonts w:ascii="Times New Roman" w:hAnsi="Times New Roman"/>
                <w:sz w:val="18"/>
                <w:szCs w:val="18"/>
              </w:rPr>
            </w:pPr>
            <w:r w:rsidRPr="00971B51">
              <w:rPr>
                <w:rFonts w:ascii="Times New Roman" w:hAnsi="Times New Roman"/>
                <w:sz w:val="18"/>
                <w:szCs w:val="18"/>
              </w:rPr>
              <w:t>Диагности</w:t>
            </w:r>
            <w:r>
              <w:rPr>
                <w:rFonts w:ascii="Times New Roman" w:hAnsi="Times New Roman"/>
                <w:sz w:val="18"/>
                <w:szCs w:val="18"/>
              </w:rPr>
              <w:t>ка причин</w:t>
            </w:r>
            <w:r w:rsidRPr="00971B51">
              <w:rPr>
                <w:rFonts w:ascii="Times New Roman" w:hAnsi="Times New Roman"/>
                <w:sz w:val="18"/>
                <w:szCs w:val="18"/>
              </w:rPr>
              <w:t xml:space="preserve"> </w:t>
            </w:r>
            <w:r>
              <w:rPr>
                <w:rFonts w:ascii="Times New Roman" w:hAnsi="Times New Roman"/>
                <w:sz w:val="18"/>
                <w:szCs w:val="18"/>
              </w:rPr>
              <w:t>низкой эффективности</w:t>
            </w:r>
            <w:r w:rsidRPr="00971B51">
              <w:rPr>
                <w:rFonts w:ascii="Times New Roman" w:hAnsi="Times New Roman"/>
                <w:sz w:val="18"/>
                <w:szCs w:val="18"/>
              </w:rPr>
              <w:t xml:space="preserve"> торможения, медленного освобождения, или не</w:t>
            </w:r>
            <w:r>
              <w:rPr>
                <w:rFonts w:ascii="Times New Roman" w:hAnsi="Times New Roman"/>
                <w:sz w:val="18"/>
                <w:szCs w:val="18"/>
              </w:rPr>
              <w:t>нормал</w:t>
            </w:r>
            <w:r w:rsidRPr="00971B51">
              <w:rPr>
                <w:rFonts w:ascii="Times New Roman" w:hAnsi="Times New Roman"/>
                <w:sz w:val="18"/>
                <w:szCs w:val="18"/>
              </w:rPr>
              <w:t>ьного хода педали тормоза, вызванны</w:t>
            </w:r>
            <w:r>
              <w:rPr>
                <w:rFonts w:ascii="Times New Roman" w:hAnsi="Times New Roman"/>
                <w:sz w:val="18"/>
                <w:szCs w:val="18"/>
              </w:rPr>
              <w:t>х</w:t>
            </w:r>
            <w:r w:rsidRPr="00971B51">
              <w:rPr>
                <w:rFonts w:ascii="Times New Roman" w:hAnsi="Times New Roman"/>
                <w:sz w:val="18"/>
                <w:szCs w:val="18"/>
              </w:rPr>
              <w:t xml:space="preserve"> неисправностями дисковых тормозных механизмов, </w:t>
            </w:r>
            <w:r>
              <w:rPr>
                <w:rFonts w:ascii="Times New Roman" w:hAnsi="Times New Roman"/>
                <w:sz w:val="18"/>
                <w:szCs w:val="18"/>
              </w:rPr>
              <w:t>проблемами в работе колесных тормозных цилиндров; определение перечня необходимых действий; устранение выявленных неисправностей</w:t>
            </w:r>
          </w:p>
        </w:tc>
      </w:tr>
      <w:tr w:rsidR="00075240" w:rsidRPr="00B72551" w:rsidTr="00161665">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971B51" w:rsidP="00971B51">
            <w:pPr>
              <w:spacing w:after="0" w:line="100" w:lineRule="atLeast"/>
              <w:rPr>
                <w:rFonts w:ascii="Times New Roman" w:hAnsi="Times New Roman"/>
                <w:sz w:val="18"/>
                <w:szCs w:val="18"/>
              </w:rPr>
            </w:pPr>
            <w:r w:rsidRPr="00971B51">
              <w:rPr>
                <w:rFonts w:ascii="Times New Roman" w:hAnsi="Times New Roman"/>
                <w:sz w:val="18"/>
                <w:szCs w:val="18"/>
              </w:rPr>
              <w:t>Диагности</w:t>
            </w:r>
            <w:r>
              <w:rPr>
                <w:rFonts w:ascii="Times New Roman" w:hAnsi="Times New Roman"/>
                <w:sz w:val="18"/>
                <w:szCs w:val="18"/>
              </w:rPr>
              <w:t>ка</w:t>
            </w:r>
            <w:r w:rsidRPr="00971B51">
              <w:rPr>
                <w:rFonts w:ascii="Times New Roman" w:hAnsi="Times New Roman"/>
                <w:sz w:val="18"/>
                <w:szCs w:val="18"/>
              </w:rPr>
              <w:t xml:space="preserve"> причин</w:t>
            </w:r>
            <w:r>
              <w:rPr>
                <w:rFonts w:ascii="Times New Roman" w:hAnsi="Times New Roman"/>
                <w:sz w:val="18"/>
                <w:szCs w:val="18"/>
              </w:rPr>
              <w:t xml:space="preserve"> низкой эффективности</w:t>
            </w:r>
            <w:r w:rsidRPr="00971B51">
              <w:rPr>
                <w:rFonts w:ascii="Times New Roman" w:hAnsi="Times New Roman"/>
                <w:sz w:val="18"/>
                <w:szCs w:val="18"/>
              </w:rPr>
              <w:t xml:space="preserve"> торможения, </w:t>
            </w:r>
            <w:r>
              <w:rPr>
                <w:rFonts w:ascii="Times New Roman" w:hAnsi="Times New Roman"/>
                <w:sz w:val="18"/>
                <w:szCs w:val="18"/>
              </w:rPr>
              <w:t xml:space="preserve">повышенной </w:t>
            </w:r>
            <w:r w:rsidRPr="00971B51">
              <w:rPr>
                <w:rFonts w:ascii="Times New Roman" w:hAnsi="Times New Roman"/>
                <w:sz w:val="18"/>
                <w:szCs w:val="18"/>
              </w:rPr>
              <w:t>шумности работы, медленного освобождения, прихватывания, пульсации педали</w:t>
            </w:r>
            <w:r>
              <w:rPr>
                <w:rFonts w:ascii="Times New Roman" w:hAnsi="Times New Roman"/>
                <w:sz w:val="18"/>
                <w:szCs w:val="18"/>
              </w:rPr>
              <w:t xml:space="preserve"> при торможении</w:t>
            </w:r>
            <w:r w:rsidRPr="00971B51">
              <w:rPr>
                <w:rFonts w:ascii="Times New Roman" w:hAnsi="Times New Roman"/>
                <w:sz w:val="18"/>
                <w:szCs w:val="18"/>
              </w:rPr>
              <w:t xml:space="preserve"> или не</w:t>
            </w:r>
            <w:r>
              <w:rPr>
                <w:rFonts w:ascii="Times New Roman" w:hAnsi="Times New Roman"/>
                <w:sz w:val="18"/>
                <w:szCs w:val="18"/>
              </w:rPr>
              <w:t>нормального</w:t>
            </w:r>
            <w:r w:rsidRPr="00971B51">
              <w:rPr>
                <w:rFonts w:ascii="Times New Roman" w:hAnsi="Times New Roman"/>
                <w:sz w:val="18"/>
                <w:szCs w:val="18"/>
              </w:rPr>
              <w:t xml:space="preserve"> хода педали, связанные с механическими неисправностями дискового тормозного механизма; </w:t>
            </w:r>
            <w:r>
              <w:rPr>
                <w:rFonts w:ascii="Times New Roman" w:hAnsi="Times New Roman"/>
                <w:sz w:val="18"/>
                <w:szCs w:val="18"/>
              </w:rPr>
              <w:t>определение перечня необходимых действий, устранение выявленных неисправностей</w:t>
            </w:r>
          </w:p>
        </w:tc>
      </w:tr>
      <w:tr w:rsidR="00075240" w:rsidRPr="00B72551" w:rsidTr="00161665">
        <w:trPr>
          <w:trHeight w:val="20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971B51" w:rsidP="00161665">
            <w:pPr>
              <w:spacing w:after="0" w:line="100" w:lineRule="atLeast"/>
              <w:rPr>
                <w:rFonts w:ascii="Times New Roman" w:hAnsi="Times New Roman"/>
                <w:sz w:val="18"/>
                <w:szCs w:val="18"/>
              </w:rPr>
            </w:pPr>
            <w:r>
              <w:rPr>
                <w:rFonts w:ascii="Times New Roman" w:hAnsi="Times New Roman"/>
                <w:sz w:val="18"/>
                <w:szCs w:val="18"/>
              </w:rPr>
              <w:t>Ослабление крепления суппорта тормозного механизма, отведение / снятие суппорта с целью удаления тормозного диска; отведение поршня колесного тормозного цилиндра / колесных тормозных цилиндров, руководствуясь указаниями производителя и используя предназначенный для отвода поршней инструмент</w:t>
            </w:r>
          </w:p>
        </w:tc>
      </w:tr>
      <w:tr w:rsidR="00075240" w:rsidRPr="00B72551" w:rsidTr="00161665">
        <w:trPr>
          <w:trHeight w:val="195"/>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075240" w:rsidRPr="00B72551" w:rsidRDefault="00EF3DA0" w:rsidP="00EF3DA0">
            <w:pPr>
              <w:spacing w:after="0" w:line="100" w:lineRule="atLeast"/>
              <w:rPr>
                <w:rFonts w:ascii="Times New Roman" w:hAnsi="Times New Roman"/>
                <w:sz w:val="18"/>
                <w:szCs w:val="18"/>
              </w:rPr>
            </w:pPr>
            <w:r w:rsidRPr="00EF3DA0">
              <w:rPr>
                <w:rFonts w:ascii="Times New Roman" w:hAnsi="Times New Roman"/>
                <w:sz w:val="18"/>
                <w:szCs w:val="18"/>
              </w:rPr>
              <w:t xml:space="preserve">Соблюдая меры личной и коллективной безопасности, очистка, снятие и проверка </w:t>
            </w:r>
            <w:r>
              <w:rPr>
                <w:rFonts w:ascii="Times New Roman" w:hAnsi="Times New Roman"/>
                <w:sz w:val="18"/>
                <w:szCs w:val="18"/>
              </w:rPr>
              <w:t>суппорта дискового тормозного механизма на наличие /отсутствие повреждений; осмотр и проверка свободы перемещений подвижной скобы суппорта (если применяется); состояния направляющих элементов скобы суппорта, наличия и целостности пыльников направляющих элементов; устранение выявленных неисправностей путем замены изношенных / поврежденных деталей</w:t>
            </w:r>
          </w:p>
        </w:tc>
      </w:tr>
      <w:tr w:rsidR="00075240" w:rsidRPr="00B72551" w:rsidTr="00101A0D">
        <w:trPr>
          <w:trHeight w:val="11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075240" w:rsidRPr="00B72551" w:rsidRDefault="00EF3DA0" w:rsidP="00EF3DA0">
            <w:pPr>
              <w:spacing w:after="0" w:line="100" w:lineRule="atLeast"/>
              <w:rPr>
                <w:rFonts w:ascii="Times New Roman" w:hAnsi="Times New Roman"/>
                <w:sz w:val="18"/>
                <w:szCs w:val="18"/>
              </w:rPr>
            </w:pPr>
            <w:r w:rsidRPr="00EF3DA0">
              <w:rPr>
                <w:rFonts w:ascii="Times New Roman" w:hAnsi="Times New Roman"/>
                <w:sz w:val="18"/>
                <w:szCs w:val="18"/>
              </w:rPr>
              <w:t>Очи</w:t>
            </w:r>
            <w:r>
              <w:rPr>
                <w:rFonts w:ascii="Times New Roman" w:hAnsi="Times New Roman"/>
                <w:sz w:val="18"/>
                <w:szCs w:val="18"/>
              </w:rPr>
              <w:t>стка</w:t>
            </w:r>
            <w:r w:rsidRPr="00EF3DA0">
              <w:rPr>
                <w:rFonts w:ascii="Times New Roman" w:hAnsi="Times New Roman"/>
                <w:sz w:val="18"/>
                <w:szCs w:val="18"/>
              </w:rPr>
              <w:t xml:space="preserve"> суппорт</w:t>
            </w:r>
            <w:r>
              <w:rPr>
                <w:rFonts w:ascii="Times New Roman" w:hAnsi="Times New Roman"/>
                <w:sz w:val="18"/>
                <w:szCs w:val="18"/>
              </w:rPr>
              <w:t>а</w:t>
            </w:r>
            <w:r w:rsidRPr="00EF3DA0">
              <w:rPr>
                <w:rFonts w:ascii="Times New Roman" w:hAnsi="Times New Roman"/>
                <w:sz w:val="18"/>
                <w:szCs w:val="18"/>
              </w:rPr>
              <w:t xml:space="preserve"> в сборе; осм</w:t>
            </w:r>
            <w:r>
              <w:rPr>
                <w:rFonts w:ascii="Times New Roman" w:hAnsi="Times New Roman"/>
                <w:sz w:val="18"/>
                <w:szCs w:val="18"/>
              </w:rPr>
              <w:t>отр</w:t>
            </w:r>
            <w:r w:rsidRPr="00EF3DA0">
              <w:rPr>
                <w:rFonts w:ascii="Times New Roman" w:hAnsi="Times New Roman"/>
                <w:sz w:val="18"/>
                <w:szCs w:val="18"/>
              </w:rPr>
              <w:t xml:space="preserve"> </w:t>
            </w:r>
            <w:r>
              <w:rPr>
                <w:rFonts w:ascii="Times New Roman" w:hAnsi="Times New Roman"/>
                <w:sz w:val="18"/>
                <w:szCs w:val="18"/>
              </w:rPr>
              <w:t xml:space="preserve">поршней, пыльников и уплотнений </w:t>
            </w:r>
            <w:r w:rsidRPr="00EF3DA0">
              <w:rPr>
                <w:rFonts w:ascii="Times New Roman" w:hAnsi="Times New Roman"/>
                <w:sz w:val="18"/>
                <w:szCs w:val="18"/>
              </w:rPr>
              <w:t>на предмет износа, глубокой коррозии, наличия задиров и повреждений; замен</w:t>
            </w:r>
            <w:r>
              <w:rPr>
                <w:rFonts w:ascii="Times New Roman" w:hAnsi="Times New Roman"/>
                <w:sz w:val="18"/>
                <w:szCs w:val="18"/>
              </w:rPr>
              <w:t>а</w:t>
            </w:r>
            <w:r w:rsidRPr="00EF3DA0">
              <w:rPr>
                <w:rFonts w:ascii="Times New Roman" w:hAnsi="Times New Roman"/>
                <w:sz w:val="18"/>
                <w:szCs w:val="18"/>
              </w:rPr>
              <w:t xml:space="preserve"> поврежденны</w:t>
            </w:r>
            <w:r>
              <w:rPr>
                <w:rFonts w:ascii="Times New Roman" w:hAnsi="Times New Roman"/>
                <w:sz w:val="18"/>
                <w:szCs w:val="18"/>
              </w:rPr>
              <w:t>х</w:t>
            </w:r>
            <w:r w:rsidRPr="00EF3DA0">
              <w:rPr>
                <w:rFonts w:ascii="Times New Roman" w:hAnsi="Times New Roman"/>
                <w:sz w:val="18"/>
                <w:szCs w:val="18"/>
              </w:rPr>
              <w:t xml:space="preserve"> или изношенные детали; определять </w:t>
            </w:r>
            <w:r>
              <w:rPr>
                <w:rFonts w:ascii="Times New Roman" w:hAnsi="Times New Roman"/>
                <w:sz w:val="18"/>
                <w:szCs w:val="18"/>
              </w:rPr>
              <w:t>возможности восстановительного</w:t>
            </w:r>
            <w:r w:rsidRPr="00EF3DA0">
              <w:rPr>
                <w:rFonts w:ascii="Times New Roman" w:hAnsi="Times New Roman"/>
                <w:sz w:val="18"/>
                <w:szCs w:val="18"/>
              </w:rPr>
              <w:t xml:space="preserve"> ремонта или </w:t>
            </w:r>
            <w:r>
              <w:rPr>
                <w:rFonts w:ascii="Times New Roman" w:hAnsi="Times New Roman"/>
                <w:sz w:val="18"/>
                <w:szCs w:val="18"/>
              </w:rPr>
              <w:t>необходимости замены суппорта в сборе</w:t>
            </w:r>
          </w:p>
        </w:tc>
      </w:tr>
      <w:tr w:rsidR="00075240" w:rsidRPr="00B72551" w:rsidTr="00101A0D">
        <w:trPr>
          <w:trHeight w:val="52"/>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075240" w:rsidRPr="00B72551" w:rsidRDefault="00EF3DA0" w:rsidP="00D75D5F">
            <w:pPr>
              <w:spacing w:after="0" w:line="100" w:lineRule="atLeast"/>
              <w:rPr>
                <w:rFonts w:ascii="Times New Roman" w:hAnsi="Times New Roman"/>
                <w:sz w:val="18"/>
                <w:szCs w:val="18"/>
              </w:rPr>
            </w:pPr>
            <w:r w:rsidRPr="00EF3DA0">
              <w:rPr>
                <w:rFonts w:ascii="Times New Roman" w:hAnsi="Times New Roman"/>
                <w:sz w:val="18"/>
                <w:szCs w:val="18"/>
              </w:rPr>
              <w:t>Очи</w:t>
            </w:r>
            <w:r>
              <w:rPr>
                <w:rFonts w:ascii="Times New Roman" w:hAnsi="Times New Roman"/>
                <w:sz w:val="18"/>
                <w:szCs w:val="18"/>
              </w:rPr>
              <w:t>стка</w:t>
            </w:r>
            <w:r w:rsidRPr="00EF3DA0">
              <w:rPr>
                <w:rFonts w:ascii="Times New Roman" w:hAnsi="Times New Roman"/>
                <w:sz w:val="18"/>
                <w:szCs w:val="18"/>
              </w:rPr>
              <w:t>, осм</w:t>
            </w:r>
            <w:r>
              <w:rPr>
                <w:rFonts w:ascii="Times New Roman" w:hAnsi="Times New Roman"/>
                <w:sz w:val="18"/>
                <w:szCs w:val="18"/>
              </w:rPr>
              <w:t>отр</w:t>
            </w:r>
            <w:r w:rsidRPr="00EF3DA0">
              <w:rPr>
                <w:rFonts w:ascii="Times New Roman" w:hAnsi="Times New Roman"/>
                <w:sz w:val="18"/>
                <w:szCs w:val="18"/>
              </w:rPr>
              <w:t xml:space="preserve"> и измер</w:t>
            </w:r>
            <w:r>
              <w:rPr>
                <w:rFonts w:ascii="Times New Roman" w:hAnsi="Times New Roman"/>
                <w:sz w:val="18"/>
                <w:szCs w:val="18"/>
              </w:rPr>
              <w:t>ение тормозного</w:t>
            </w:r>
            <w:r w:rsidRPr="00EF3DA0">
              <w:rPr>
                <w:rFonts w:ascii="Times New Roman" w:hAnsi="Times New Roman"/>
                <w:sz w:val="18"/>
                <w:szCs w:val="18"/>
              </w:rPr>
              <w:t xml:space="preserve"> диск</w:t>
            </w:r>
            <w:r>
              <w:rPr>
                <w:rFonts w:ascii="Times New Roman" w:hAnsi="Times New Roman"/>
                <w:sz w:val="18"/>
                <w:szCs w:val="18"/>
              </w:rPr>
              <w:t>а</w:t>
            </w:r>
            <w:r w:rsidRPr="00EF3DA0">
              <w:rPr>
                <w:rFonts w:ascii="Times New Roman" w:hAnsi="Times New Roman"/>
                <w:sz w:val="18"/>
                <w:szCs w:val="18"/>
              </w:rPr>
              <w:t xml:space="preserve"> с </w:t>
            </w:r>
            <w:r>
              <w:rPr>
                <w:rFonts w:ascii="Times New Roman" w:hAnsi="Times New Roman"/>
                <w:sz w:val="18"/>
                <w:szCs w:val="18"/>
              </w:rPr>
              <w:t>использование</w:t>
            </w:r>
            <w:r w:rsidRPr="00EF3DA0">
              <w:rPr>
                <w:rFonts w:ascii="Times New Roman" w:hAnsi="Times New Roman"/>
                <w:sz w:val="18"/>
                <w:szCs w:val="18"/>
              </w:rPr>
              <w:t xml:space="preserve"> циферблатного индикатора и микрометра; определени</w:t>
            </w:r>
            <w:r>
              <w:rPr>
                <w:rFonts w:ascii="Times New Roman" w:hAnsi="Times New Roman"/>
                <w:sz w:val="18"/>
                <w:szCs w:val="18"/>
              </w:rPr>
              <w:t>е</w:t>
            </w:r>
            <w:r w:rsidRPr="00EF3DA0">
              <w:rPr>
                <w:rFonts w:ascii="Times New Roman" w:hAnsi="Times New Roman"/>
                <w:sz w:val="18"/>
                <w:szCs w:val="18"/>
              </w:rPr>
              <w:t xml:space="preserve"> необходимости </w:t>
            </w:r>
            <w:r>
              <w:rPr>
                <w:rFonts w:ascii="Times New Roman" w:hAnsi="Times New Roman"/>
                <w:sz w:val="18"/>
                <w:szCs w:val="18"/>
              </w:rPr>
              <w:t xml:space="preserve">и целесообразности </w:t>
            </w:r>
            <w:r w:rsidRPr="00EF3DA0">
              <w:rPr>
                <w:rFonts w:ascii="Times New Roman" w:hAnsi="Times New Roman"/>
                <w:sz w:val="18"/>
                <w:szCs w:val="18"/>
              </w:rPr>
              <w:t xml:space="preserve">механической обработки (проточки) или замены тормозного </w:t>
            </w:r>
            <w:r w:rsidR="00D75D5F" w:rsidRPr="00EF3DA0">
              <w:rPr>
                <w:rFonts w:ascii="Times New Roman" w:hAnsi="Times New Roman"/>
                <w:sz w:val="18"/>
                <w:szCs w:val="18"/>
              </w:rPr>
              <w:t>диска</w:t>
            </w:r>
          </w:p>
        </w:tc>
      </w:tr>
      <w:tr w:rsidR="00075240" w:rsidRPr="00B72551" w:rsidTr="00101A0D">
        <w:trPr>
          <w:trHeight w:val="52"/>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075240" w:rsidRPr="00B72551" w:rsidRDefault="00D75D5F" w:rsidP="00D75D5F">
            <w:pPr>
              <w:spacing w:after="0" w:line="100" w:lineRule="atLeast"/>
              <w:rPr>
                <w:rFonts w:ascii="Times New Roman" w:hAnsi="Times New Roman"/>
                <w:sz w:val="18"/>
                <w:szCs w:val="18"/>
              </w:rPr>
            </w:pPr>
            <w:r>
              <w:rPr>
                <w:rFonts w:ascii="Times New Roman" w:hAnsi="Times New Roman"/>
                <w:sz w:val="18"/>
                <w:szCs w:val="18"/>
              </w:rPr>
              <w:t>Рас</w:t>
            </w:r>
            <w:r w:rsidRPr="00D75D5F">
              <w:rPr>
                <w:rFonts w:ascii="Times New Roman" w:hAnsi="Times New Roman"/>
                <w:sz w:val="18"/>
                <w:szCs w:val="18"/>
              </w:rPr>
              <w:t>точк</w:t>
            </w:r>
            <w:r>
              <w:rPr>
                <w:rFonts w:ascii="Times New Roman" w:hAnsi="Times New Roman"/>
                <w:sz w:val="18"/>
                <w:szCs w:val="18"/>
              </w:rPr>
              <w:t>а рабочих поверхностей тормозного</w:t>
            </w:r>
            <w:r w:rsidRPr="00D75D5F">
              <w:rPr>
                <w:rFonts w:ascii="Times New Roman" w:hAnsi="Times New Roman"/>
                <w:sz w:val="18"/>
                <w:szCs w:val="18"/>
              </w:rPr>
              <w:t xml:space="preserve"> диска, используя метод без снятия </w:t>
            </w:r>
            <w:r>
              <w:rPr>
                <w:rFonts w:ascii="Times New Roman" w:hAnsi="Times New Roman"/>
                <w:sz w:val="18"/>
                <w:szCs w:val="18"/>
              </w:rPr>
              <w:t xml:space="preserve">диска </w:t>
            </w:r>
            <w:r w:rsidRPr="00D75D5F">
              <w:rPr>
                <w:rFonts w:ascii="Times New Roman" w:hAnsi="Times New Roman"/>
                <w:sz w:val="18"/>
                <w:szCs w:val="18"/>
              </w:rPr>
              <w:t>со ступицы и</w:t>
            </w:r>
            <w:r>
              <w:rPr>
                <w:rFonts w:ascii="Times New Roman" w:hAnsi="Times New Roman"/>
                <w:sz w:val="18"/>
                <w:szCs w:val="18"/>
              </w:rPr>
              <w:t>ли метод проточки снятого со ступицы диска;</w:t>
            </w:r>
            <w:r w:rsidRPr="00D75D5F">
              <w:rPr>
                <w:rFonts w:ascii="Times New Roman" w:hAnsi="Times New Roman"/>
                <w:sz w:val="18"/>
                <w:szCs w:val="18"/>
              </w:rPr>
              <w:t xml:space="preserve"> </w:t>
            </w:r>
            <w:r>
              <w:rPr>
                <w:rFonts w:ascii="Times New Roman" w:hAnsi="Times New Roman"/>
                <w:sz w:val="18"/>
                <w:szCs w:val="18"/>
              </w:rPr>
              <w:t xml:space="preserve">контроль толщины рабочей части диска, </w:t>
            </w:r>
            <w:r w:rsidRPr="00D75D5F">
              <w:rPr>
                <w:rFonts w:ascii="Times New Roman" w:hAnsi="Times New Roman"/>
                <w:sz w:val="18"/>
                <w:szCs w:val="18"/>
              </w:rPr>
              <w:t>руководствуясь рекомендациями изготовителя тормозной системы и</w:t>
            </w:r>
            <w:r>
              <w:rPr>
                <w:rFonts w:ascii="Times New Roman" w:hAnsi="Times New Roman"/>
                <w:sz w:val="18"/>
                <w:szCs w:val="18"/>
              </w:rPr>
              <w:t>/или</w:t>
            </w:r>
            <w:r w:rsidRPr="00D75D5F">
              <w:rPr>
                <w:rFonts w:ascii="Times New Roman" w:hAnsi="Times New Roman"/>
                <w:sz w:val="18"/>
                <w:szCs w:val="18"/>
              </w:rPr>
              <w:t xml:space="preserve"> </w:t>
            </w:r>
            <w:r>
              <w:rPr>
                <w:rFonts w:ascii="Times New Roman" w:hAnsi="Times New Roman"/>
                <w:sz w:val="18"/>
                <w:szCs w:val="18"/>
              </w:rPr>
              <w:t xml:space="preserve">рекомендациям, изложенным в инструкции к </w:t>
            </w:r>
            <w:r w:rsidRPr="00D75D5F">
              <w:rPr>
                <w:rFonts w:ascii="Times New Roman" w:hAnsi="Times New Roman"/>
                <w:sz w:val="18"/>
                <w:szCs w:val="18"/>
              </w:rPr>
              <w:t>расточно</w:t>
            </w:r>
            <w:r>
              <w:rPr>
                <w:rFonts w:ascii="Times New Roman" w:hAnsi="Times New Roman"/>
                <w:sz w:val="18"/>
                <w:szCs w:val="18"/>
              </w:rPr>
              <w:t>му</w:t>
            </w:r>
            <w:r w:rsidRPr="00D75D5F">
              <w:rPr>
                <w:rFonts w:ascii="Times New Roman" w:hAnsi="Times New Roman"/>
                <w:sz w:val="18"/>
                <w:szCs w:val="18"/>
              </w:rPr>
              <w:t xml:space="preserve"> оборудовани</w:t>
            </w:r>
            <w:r>
              <w:rPr>
                <w:rFonts w:ascii="Times New Roman" w:hAnsi="Times New Roman"/>
                <w:sz w:val="18"/>
                <w:szCs w:val="18"/>
              </w:rPr>
              <w:t>ю</w:t>
            </w:r>
          </w:p>
        </w:tc>
      </w:tr>
      <w:tr w:rsidR="00075240" w:rsidRPr="00B72551" w:rsidTr="00101A0D">
        <w:trPr>
          <w:trHeight w:val="109"/>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075240" w:rsidRPr="00B72551" w:rsidRDefault="00D75D5F" w:rsidP="00A60AE0">
            <w:pPr>
              <w:spacing w:after="0" w:line="100" w:lineRule="atLeast"/>
              <w:rPr>
                <w:rFonts w:ascii="Times New Roman" w:hAnsi="Times New Roman"/>
                <w:sz w:val="18"/>
                <w:szCs w:val="18"/>
              </w:rPr>
            </w:pPr>
            <w:r w:rsidRPr="00D75D5F">
              <w:rPr>
                <w:rFonts w:ascii="Times New Roman" w:hAnsi="Times New Roman"/>
                <w:sz w:val="18"/>
                <w:szCs w:val="18"/>
              </w:rPr>
              <w:t>У</w:t>
            </w:r>
            <w:r>
              <w:rPr>
                <w:rFonts w:ascii="Times New Roman" w:hAnsi="Times New Roman"/>
                <w:sz w:val="18"/>
                <w:szCs w:val="18"/>
              </w:rPr>
              <w:t>кладка в направляющие суппорта тормозных</w:t>
            </w:r>
            <w:r w:rsidRPr="00D75D5F">
              <w:rPr>
                <w:rFonts w:ascii="Times New Roman" w:hAnsi="Times New Roman"/>
                <w:sz w:val="18"/>
                <w:szCs w:val="18"/>
              </w:rPr>
              <w:t xml:space="preserve"> колод</w:t>
            </w:r>
            <w:r>
              <w:rPr>
                <w:rFonts w:ascii="Times New Roman" w:hAnsi="Times New Roman"/>
                <w:sz w:val="18"/>
                <w:szCs w:val="18"/>
              </w:rPr>
              <w:t>ок</w:t>
            </w:r>
            <w:r w:rsidRPr="00D75D5F">
              <w:rPr>
                <w:rFonts w:ascii="Times New Roman" w:hAnsi="Times New Roman"/>
                <w:sz w:val="18"/>
                <w:szCs w:val="18"/>
              </w:rPr>
              <w:t xml:space="preserve">, </w:t>
            </w:r>
            <w:r>
              <w:rPr>
                <w:rFonts w:ascii="Times New Roman" w:hAnsi="Times New Roman"/>
                <w:sz w:val="18"/>
                <w:szCs w:val="18"/>
              </w:rPr>
              <w:t>теплоизолирующих прокладок и индикаторов износа (если применяются); нанесение смазки на компоненты</w:t>
            </w:r>
            <w:r w:rsidRPr="00D75D5F">
              <w:rPr>
                <w:rFonts w:ascii="Times New Roman" w:hAnsi="Times New Roman"/>
                <w:sz w:val="18"/>
                <w:szCs w:val="18"/>
              </w:rPr>
              <w:t>, следуя рекомендациям и описаниям процедур производител</w:t>
            </w:r>
            <w:r>
              <w:rPr>
                <w:rFonts w:ascii="Times New Roman" w:hAnsi="Times New Roman"/>
                <w:sz w:val="18"/>
                <w:szCs w:val="18"/>
              </w:rPr>
              <w:t>я</w:t>
            </w:r>
            <w:r w:rsidRPr="00D75D5F">
              <w:rPr>
                <w:rFonts w:ascii="Times New Roman" w:hAnsi="Times New Roman"/>
                <w:sz w:val="18"/>
                <w:szCs w:val="18"/>
              </w:rPr>
              <w:t xml:space="preserve">; </w:t>
            </w:r>
            <w:r>
              <w:rPr>
                <w:rFonts w:ascii="Times New Roman" w:hAnsi="Times New Roman"/>
                <w:sz w:val="18"/>
                <w:szCs w:val="18"/>
              </w:rPr>
              <w:t>установка и крепление суппорта на опорн</w:t>
            </w:r>
            <w:r w:rsidR="00A60AE0">
              <w:rPr>
                <w:rFonts w:ascii="Times New Roman" w:hAnsi="Times New Roman"/>
                <w:sz w:val="18"/>
                <w:szCs w:val="18"/>
              </w:rPr>
              <w:t xml:space="preserve">ой пластине / поворотном кулаке с рекомендованным моментом затяжки резьбовых деталей; </w:t>
            </w:r>
            <w:r>
              <w:rPr>
                <w:rFonts w:ascii="Times New Roman" w:hAnsi="Times New Roman"/>
                <w:sz w:val="18"/>
                <w:szCs w:val="18"/>
              </w:rPr>
              <w:t xml:space="preserve"> </w:t>
            </w:r>
            <w:r w:rsidRPr="00D75D5F">
              <w:rPr>
                <w:rFonts w:ascii="Times New Roman" w:hAnsi="Times New Roman"/>
                <w:sz w:val="18"/>
                <w:szCs w:val="18"/>
              </w:rPr>
              <w:t>прокач</w:t>
            </w:r>
            <w:r w:rsidR="00A60AE0">
              <w:rPr>
                <w:rFonts w:ascii="Times New Roman" w:hAnsi="Times New Roman"/>
                <w:sz w:val="18"/>
                <w:szCs w:val="18"/>
              </w:rPr>
              <w:t>ка</w:t>
            </w:r>
            <w:r w:rsidRPr="00D75D5F">
              <w:rPr>
                <w:rFonts w:ascii="Times New Roman" w:hAnsi="Times New Roman"/>
                <w:sz w:val="18"/>
                <w:szCs w:val="18"/>
              </w:rPr>
              <w:t xml:space="preserve"> гидравлическ</w:t>
            </w:r>
            <w:r w:rsidR="00A60AE0">
              <w:rPr>
                <w:rFonts w:ascii="Times New Roman" w:hAnsi="Times New Roman"/>
                <w:sz w:val="18"/>
                <w:szCs w:val="18"/>
              </w:rPr>
              <w:t>ой</w:t>
            </w:r>
            <w:r w:rsidRPr="00D75D5F">
              <w:rPr>
                <w:rFonts w:ascii="Times New Roman" w:hAnsi="Times New Roman"/>
                <w:sz w:val="18"/>
                <w:szCs w:val="18"/>
              </w:rPr>
              <w:t xml:space="preserve"> </w:t>
            </w:r>
            <w:r w:rsidR="00A60AE0">
              <w:rPr>
                <w:rFonts w:ascii="Times New Roman" w:hAnsi="Times New Roman"/>
                <w:sz w:val="18"/>
                <w:szCs w:val="18"/>
              </w:rPr>
              <w:t xml:space="preserve">тормозной системы с целью удаления воздуха и </w:t>
            </w:r>
            <w:r w:rsidRPr="00D75D5F">
              <w:rPr>
                <w:rFonts w:ascii="Times New Roman" w:hAnsi="Times New Roman"/>
                <w:sz w:val="18"/>
                <w:szCs w:val="18"/>
              </w:rPr>
              <w:t>провер</w:t>
            </w:r>
            <w:r w:rsidR="00A60AE0">
              <w:rPr>
                <w:rFonts w:ascii="Times New Roman" w:hAnsi="Times New Roman"/>
                <w:sz w:val="18"/>
                <w:szCs w:val="18"/>
              </w:rPr>
              <w:t>ки</w:t>
            </w:r>
            <w:r w:rsidRPr="00D75D5F">
              <w:rPr>
                <w:rFonts w:ascii="Times New Roman" w:hAnsi="Times New Roman"/>
                <w:sz w:val="18"/>
                <w:szCs w:val="18"/>
              </w:rPr>
              <w:t xml:space="preserve"> наличи</w:t>
            </w:r>
            <w:r w:rsidR="00A60AE0">
              <w:rPr>
                <w:rFonts w:ascii="Times New Roman" w:hAnsi="Times New Roman"/>
                <w:sz w:val="18"/>
                <w:szCs w:val="18"/>
              </w:rPr>
              <w:t>я</w:t>
            </w:r>
            <w:r w:rsidRPr="00D75D5F">
              <w:rPr>
                <w:rFonts w:ascii="Times New Roman" w:hAnsi="Times New Roman"/>
                <w:sz w:val="18"/>
                <w:szCs w:val="18"/>
              </w:rPr>
              <w:t xml:space="preserve"> утечек</w:t>
            </w:r>
          </w:p>
        </w:tc>
      </w:tr>
      <w:tr w:rsidR="00075240" w:rsidRPr="00B72551" w:rsidTr="00101A0D">
        <w:trPr>
          <w:trHeight w:val="131"/>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075240" w:rsidRPr="00B72551" w:rsidRDefault="00A60AE0" w:rsidP="00A60AE0">
            <w:pPr>
              <w:spacing w:after="0" w:line="100" w:lineRule="atLeast"/>
              <w:rPr>
                <w:rFonts w:ascii="Times New Roman" w:hAnsi="Times New Roman"/>
                <w:sz w:val="18"/>
                <w:szCs w:val="18"/>
              </w:rPr>
            </w:pPr>
            <w:r>
              <w:rPr>
                <w:rFonts w:ascii="Times New Roman" w:hAnsi="Times New Roman"/>
                <w:sz w:val="18"/>
                <w:szCs w:val="18"/>
              </w:rPr>
              <w:t>Установка крепежных деталей тормозного диска; проверка биения тормозного диска при вращении колеса с использованием стрелочного (циферблатного) индикатора; шлифовка рабочих поверхностей тормозного диска, руководствуясь рекомендациями изготовителя</w:t>
            </w:r>
            <w:r w:rsidRPr="00A60AE0">
              <w:rPr>
                <w:rFonts w:ascii="Times New Roman" w:hAnsi="Times New Roman"/>
                <w:sz w:val="18"/>
                <w:szCs w:val="18"/>
              </w:rPr>
              <w:t xml:space="preserve"> </w:t>
            </w:r>
          </w:p>
        </w:tc>
      </w:tr>
      <w:tr w:rsidR="00E2700C" w:rsidRPr="00B72551" w:rsidTr="00101A0D">
        <w:trPr>
          <w:trHeight w:val="208"/>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E2700C" w:rsidRPr="00B72551" w:rsidRDefault="00E2700C" w:rsidP="00041371">
            <w:pPr>
              <w:spacing w:after="0" w:line="100" w:lineRule="atLeast"/>
              <w:rPr>
                <w:rFonts w:ascii="Times New Roman" w:hAnsi="Times New Roman"/>
                <w:sz w:val="18"/>
                <w:szCs w:val="18"/>
              </w:rPr>
            </w:pPr>
            <w:r>
              <w:rPr>
                <w:rFonts w:ascii="Times New Roman" w:hAnsi="Times New Roman"/>
                <w:sz w:val="18"/>
                <w:szCs w:val="18"/>
              </w:rPr>
              <w:t>Д</w:t>
            </w:r>
            <w:r w:rsidRPr="00A60AE0">
              <w:rPr>
                <w:rFonts w:ascii="Times New Roman" w:hAnsi="Times New Roman"/>
                <w:sz w:val="18"/>
                <w:szCs w:val="18"/>
              </w:rPr>
              <w:t xml:space="preserve">иагностику </w:t>
            </w:r>
            <w:r>
              <w:rPr>
                <w:rFonts w:ascii="Times New Roman" w:hAnsi="Times New Roman"/>
                <w:sz w:val="18"/>
                <w:szCs w:val="18"/>
              </w:rPr>
              <w:t xml:space="preserve">ступичного </w:t>
            </w:r>
            <w:r w:rsidRPr="00A60AE0">
              <w:rPr>
                <w:rFonts w:ascii="Times New Roman" w:hAnsi="Times New Roman"/>
                <w:sz w:val="18"/>
                <w:szCs w:val="18"/>
              </w:rPr>
              <w:t xml:space="preserve">подшипника колеса по шумам и вибраций; </w:t>
            </w:r>
            <w:r>
              <w:rPr>
                <w:rFonts w:ascii="Times New Roman" w:hAnsi="Times New Roman"/>
                <w:sz w:val="18"/>
                <w:szCs w:val="18"/>
              </w:rPr>
              <w:t>определение возможности дальнейшей эксплуатации / необходимости замены ступичного подшипника (ступицы в сборе с подшипниковым узлом)</w:t>
            </w:r>
          </w:p>
        </w:tc>
      </w:tr>
      <w:tr w:rsidR="00E2700C" w:rsidRPr="00B72551" w:rsidTr="00101A0D">
        <w:trPr>
          <w:trHeight w:val="215"/>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E2700C" w:rsidRPr="00B72551" w:rsidRDefault="00E2700C" w:rsidP="00041371">
            <w:pPr>
              <w:spacing w:after="0" w:line="100" w:lineRule="atLeast"/>
              <w:rPr>
                <w:rFonts w:ascii="Times New Roman" w:hAnsi="Times New Roman"/>
                <w:sz w:val="18"/>
                <w:szCs w:val="18"/>
              </w:rPr>
            </w:pPr>
            <w:r w:rsidRPr="00A60AE0">
              <w:rPr>
                <w:rFonts w:ascii="Times New Roman" w:hAnsi="Times New Roman"/>
                <w:sz w:val="18"/>
                <w:szCs w:val="18"/>
              </w:rPr>
              <w:t>Сн</w:t>
            </w:r>
            <w:r>
              <w:rPr>
                <w:rFonts w:ascii="Times New Roman" w:hAnsi="Times New Roman"/>
                <w:sz w:val="18"/>
                <w:szCs w:val="18"/>
              </w:rPr>
              <w:t xml:space="preserve">ятие, </w:t>
            </w:r>
            <w:r w:rsidRPr="00A60AE0">
              <w:rPr>
                <w:rFonts w:ascii="Times New Roman" w:hAnsi="Times New Roman"/>
                <w:sz w:val="18"/>
                <w:szCs w:val="18"/>
              </w:rPr>
              <w:t>очи</w:t>
            </w:r>
            <w:r>
              <w:rPr>
                <w:rFonts w:ascii="Times New Roman" w:hAnsi="Times New Roman"/>
                <w:sz w:val="18"/>
                <w:szCs w:val="18"/>
              </w:rPr>
              <w:t>стка</w:t>
            </w:r>
            <w:r w:rsidRPr="00A60AE0">
              <w:rPr>
                <w:rFonts w:ascii="Times New Roman" w:hAnsi="Times New Roman"/>
                <w:sz w:val="18"/>
                <w:szCs w:val="18"/>
              </w:rPr>
              <w:t>, провер</w:t>
            </w:r>
            <w:r>
              <w:rPr>
                <w:rFonts w:ascii="Times New Roman" w:hAnsi="Times New Roman"/>
                <w:sz w:val="18"/>
                <w:szCs w:val="18"/>
              </w:rPr>
              <w:t>ка</w:t>
            </w:r>
            <w:r w:rsidRPr="00A60AE0">
              <w:rPr>
                <w:rFonts w:ascii="Times New Roman" w:hAnsi="Times New Roman"/>
                <w:sz w:val="18"/>
                <w:szCs w:val="18"/>
              </w:rPr>
              <w:t>, устан</w:t>
            </w:r>
            <w:r>
              <w:rPr>
                <w:rFonts w:ascii="Times New Roman" w:hAnsi="Times New Roman"/>
                <w:sz w:val="18"/>
                <w:szCs w:val="18"/>
              </w:rPr>
              <w:t>овка ступичных</w:t>
            </w:r>
            <w:r w:rsidRPr="00A60AE0">
              <w:rPr>
                <w:rFonts w:ascii="Times New Roman" w:hAnsi="Times New Roman"/>
                <w:sz w:val="18"/>
                <w:szCs w:val="18"/>
              </w:rPr>
              <w:t xml:space="preserve"> подшипник</w:t>
            </w:r>
            <w:r>
              <w:rPr>
                <w:rFonts w:ascii="Times New Roman" w:hAnsi="Times New Roman"/>
                <w:sz w:val="18"/>
                <w:szCs w:val="18"/>
              </w:rPr>
              <w:t>ов</w:t>
            </w:r>
            <w:r w:rsidRPr="00A60AE0">
              <w:rPr>
                <w:rFonts w:ascii="Times New Roman" w:hAnsi="Times New Roman"/>
                <w:sz w:val="18"/>
                <w:szCs w:val="18"/>
              </w:rPr>
              <w:t xml:space="preserve"> или замен</w:t>
            </w:r>
            <w:r>
              <w:rPr>
                <w:rFonts w:ascii="Times New Roman" w:hAnsi="Times New Roman"/>
                <w:sz w:val="18"/>
                <w:szCs w:val="18"/>
              </w:rPr>
              <w:t>а</w:t>
            </w:r>
            <w:r w:rsidRPr="00A60AE0">
              <w:rPr>
                <w:rFonts w:ascii="Times New Roman" w:hAnsi="Times New Roman"/>
                <w:sz w:val="18"/>
                <w:szCs w:val="18"/>
              </w:rPr>
              <w:t xml:space="preserve"> колесн</w:t>
            </w:r>
            <w:r>
              <w:rPr>
                <w:rFonts w:ascii="Times New Roman" w:hAnsi="Times New Roman"/>
                <w:sz w:val="18"/>
                <w:szCs w:val="18"/>
              </w:rPr>
              <w:t>ого</w:t>
            </w:r>
            <w:r w:rsidRPr="00A60AE0">
              <w:rPr>
                <w:rFonts w:ascii="Times New Roman" w:hAnsi="Times New Roman"/>
                <w:sz w:val="18"/>
                <w:szCs w:val="18"/>
              </w:rPr>
              <w:t xml:space="preserve"> подшипник</w:t>
            </w:r>
            <w:r>
              <w:rPr>
                <w:rFonts w:ascii="Times New Roman" w:hAnsi="Times New Roman"/>
                <w:sz w:val="18"/>
                <w:szCs w:val="18"/>
              </w:rPr>
              <w:t>а</w:t>
            </w:r>
            <w:r w:rsidRPr="00A60AE0">
              <w:rPr>
                <w:rFonts w:ascii="Times New Roman" w:hAnsi="Times New Roman"/>
                <w:sz w:val="18"/>
                <w:szCs w:val="18"/>
              </w:rPr>
              <w:t xml:space="preserve"> и обойм</w:t>
            </w:r>
            <w:r>
              <w:rPr>
                <w:rFonts w:ascii="Times New Roman" w:hAnsi="Times New Roman"/>
                <w:sz w:val="18"/>
                <w:szCs w:val="18"/>
              </w:rPr>
              <w:t>ы</w:t>
            </w:r>
            <w:r w:rsidRPr="00A60AE0">
              <w:rPr>
                <w:rFonts w:ascii="Times New Roman" w:hAnsi="Times New Roman"/>
                <w:sz w:val="18"/>
                <w:szCs w:val="18"/>
              </w:rPr>
              <w:t xml:space="preserve"> подшипник</w:t>
            </w:r>
            <w:r>
              <w:rPr>
                <w:rFonts w:ascii="Times New Roman" w:hAnsi="Times New Roman"/>
                <w:sz w:val="18"/>
                <w:szCs w:val="18"/>
              </w:rPr>
              <w:t>а</w:t>
            </w:r>
            <w:r w:rsidRPr="00A60AE0">
              <w:rPr>
                <w:rFonts w:ascii="Times New Roman" w:hAnsi="Times New Roman"/>
                <w:sz w:val="18"/>
                <w:szCs w:val="18"/>
              </w:rPr>
              <w:t>; замен</w:t>
            </w:r>
            <w:r>
              <w:rPr>
                <w:rFonts w:ascii="Times New Roman" w:hAnsi="Times New Roman"/>
                <w:sz w:val="18"/>
                <w:szCs w:val="18"/>
              </w:rPr>
              <w:t>а</w:t>
            </w:r>
            <w:r w:rsidRPr="00A60AE0">
              <w:rPr>
                <w:rFonts w:ascii="Times New Roman" w:hAnsi="Times New Roman"/>
                <w:sz w:val="18"/>
                <w:szCs w:val="18"/>
              </w:rPr>
              <w:t xml:space="preserve"> уплотнител</w:t>
            </w:r>
            <w:r>
              <w:rPr>
                <w:rFonts w:ascii="Times New Roman" w:hAnsi="Times New Roman"/>
                <w:sz w:val="18"/>
                <w:szCs w:val="18"/>
              </w:rPr>
              <w:t>ей</w:t>
            </w:r>
            <w:r w:rsidRPr="00A60AE0">
              <w:rPr>
                <w:rFonts w:ascii="Times New Roman" w:hAnsi="Times New Roman"/>
                <w:sz w:val="18"/>
                <w:szCs w:val="18"/>
              </w:rPr>
              <w:t>; замен</w:t>
            </w:r>
            <w:r>
              <w:rPr>
                <w:rFonts w:ascii="Times New Roman" w:hAnsi="Times New Roman"/>
                <w:sz w:val="18"/>
                <w:szCs w:val="18"/>
              </w:rPr>
              <w:t>а</w:t>
            </w:r>
            <w:r w:rsidRPr="00A60AE0">
              <w:rPr>
                <w:rFonts w:ascii="Times New Roman" w:hAnsi="Times New Roman"/>
                <w:sz w:val="18"/>
                <w:szCs w:val="18"/>
              </w:rPr>
              <w:t xml:space="preserve"> ступицы и подшипников</w:t>
            </w:r>
            <w:r>
              <w:rPr>
                <w:rFonts w:ascii="Times New Roman" w:hAnsi="Times New Roman"/>
                <w:sz w:val="18"/>
                <w:szCs w:val="18"/>
              </w:rPr>
              <w:t>ого</w:t>
            </w:r>
            <w:r w:rsidRPr="00A60AE0">
              <w:rPr>
                <w:rFonts w:ascii="Times New Roman" w:hAnsi="Times New Roman"/>
                <w:sz w:val="18"/>
                <w:szCs w:val="18"/>
              </w:rPr>
              <w:t xml:space="preserve"> узл</w:t>
            </w:r>
            <w:r>
              <w:rPr>
                <w:rFonts w:ascii="Times New Roman" w:hAnsi="Times New Roman"/>
                <w:sz w:val="18"/>
                <w:szCs w:val="18"/>
              </w:rPr>
              <w:t>а в сборе со ступицей</w:t>
            </w:r>
            <w:r w:rsidRPr="00A60AE0">
              <w:rPr>
                <w:rFonts w:ascii="Times New Roman" w:hAnsi="Times New Roman"/>
                <w:sz w:val="18"/>
                <w:szCs w:val="18"/>
              </w:rPr>
              <w:t>; регулиров</w:t>
            </w:r>
            <w:r>
              <w:rPr>
                <w:rFonts w:ascii="Times New Roman" w:hAnsi="Times New Roman"/>
                <w:sz w:val="18"/>
                <w:szCs w:val="18"/>
              </w:rPr>
              <w:t>ка предварительного натяга</w:t>
            </w:r>
            <w:r w:rsidRPr="00A60AE0">
              <w:rPr>
                <w:rFonts w:ascii="Times New Roman" w:hAnsi="Times New Roman"/>
                <w:sz w:val="18"/>
                <w:szCs w:val="18"/>
              </w:rPr>
              <w:t xml:space="preserve"> ступичных подшипников по спецификации изготовителя</w:t>
            </w:r>
          </w:p>
        </w:tc>
      </w:tr>
      <w:tr w:rsidR="00E2700C" w:rsidRPr="00B72551" w:rsidTr="00101A0D">
        <w:trPr>
          <w:trHeight w:val="80"/>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E2700C" w:rsidRPr="00B72551" w:rsidRDefault="00E2700C" w:rsidP="00A60AE0">
            <w:pPr>
              <w:spacing w:after="0" w:line="100" w:lineRule="atLeast"/>
              <w:rPr>
                <w:rFonts w:ascii="Times New Roman" w:hAnsi="Times New Roman"/>
                <w:sz w:val="18"/>
                <w:szCs w:val="18"/>
              </w:rPr>
            </w:pPr>
            <w:r>
              <w:rPr>
                <w:rFonts w:ascii="Times New Roman" w:hAnsi="Times New Roman"/>
                <w:sz w:val="18"/>
                <w:szCs w:val="18"/>
              </w:rPr>
              <w:t>У</w:t>
            </w:r>
            <w:r w:rsidRPr="00A60AE0">
              <w:rPr>
                <w:rFonts w:ascii="Times New Roman" w:hAnsi="Times New Roman"/>
                <w:sz w:val="18"/>
                <w:szCs w:val="18"/>
              </w:rPr>
              <w:t>стан</w:t>
            </w:r>
            <w:r>
              <w:rPr>
                <w:rFonts w:ascii="Times New Roman" w:hAnsi="Times New Roman"/>
                <w:sz w:val="18"/>
                <w:szCs w:val="18"/>
              </w:rPr>
              <w:t>овка</w:t>
            </w:r>
            <w:r w:rsidRPr="00A60AE0">
              <w:rPr>
                <w:rFonts w:ascii="Times New Roman" w:hAnsi="Times New Roman"/>
                <w:sz w:val="18"/>
                <w:szCs w:val="18"/>
              </w:rPr>
              <w:t xml:space="preserve"> колес</w:t>
            </w:r>
            <w:r>
              <w:rPr>
                <w:rFonts w:ascii="Times New Roman" w:hAnsi="Times New Roman"/>
                <w:sz w:val="18"/>
                <w:szCs w:val="18"/>
              </w:rPr>
              <w:t>а</w:t>
            </w:r>
            <w:r w:rsidRPr="00A60AE0">
              <w:rPr>
                <w:rFonts w:ascii="Times New Roman" w:hAnsi="Times New Roman"/>
                <w:sz w:val="18"/>
                <w:szCs w:val="18"/>
              </w:rPr>
              <w:t>, затя</w:t>
            </w:r>
            <w:r>
              <w:rPr>
                <w:rFonts w:ascii="Times New Roman" w:hAnsi="Times New Roman"/>
                <w:sz w:val="18"/>
                <w:szCs w:val="18"/>
              </w:rPr>
              <w:t>жка</w:t>
            </w:r>
            <w:r w:rsidRPr="00A60AE0">
              <w:rPr>
                <w:rFonts w:ascii="Times New Roman" w:hAnsi="Times New Roman"/>
                <w:sz w:val="18"/>
                <w:szCs w:val="18"/>
              </w:rPr>
              <w:t xml:space="preserve"> крепежны</w:t>
            </w:r>
            <w:r>
              <w:rPr>
                <w:rFonts w:ascii="Times New Roman" w:hAnsi="Times New Roman"/>
                <w:sz w:val="18"/>
                <w:szCs w:val="18"/>
              </w:rPr>
              <w:t>х</w:t>
            </w:r>
            <w:r w:rsidRPr="00A60AE0">
              <w:rPr>
                <w:rFonts w:ascii="Times New Roman" w:hAnsi="Times New Roman"/>
                <w:sz w:val="18"/>
                <w:szCs w:val="18"/>
              </w:rPr>
              <w:t xml:space="preserve"> </w:t>
            </w:r>
            <w:r>
              <w:rPr>
                <w:rFonts w:ascii="Times New Roman" w:hAnsi="Times New Roman"/>
                <w:sz w:val="18"/>
                <w:szCs w:val="18"/>
              </w:rPr>
              <w:t>деталей</w:t>
            </w:r>
            <w:r w:rsidRPr="00A60AE0">
              <w:rPr>
                <w:rFonts w:ascii="Times New Roman" w:hAnsi="Times New Roman"/>
                <w:sz w:val="18"/>
                <w:szCs w:val="18"/>
              </w:rPr>
              <w:t xml:space="preserve"> с </w:t>
            </w:r>
            <w:r>
              <w:rPr>
                <w:rFonts w:ascii="Times New Roman" w:hAnsi="Times New Roman"/>
                <w:sz w:val="18"/>
                <w:szCs w:val="18"/>
              </w:rPr>
              <w:t>рекомендованным</w:t>
            </w:r>
            <w:r w:rsidRPr="00A60AE0">
              <w:rPr>
                <w:rFonts w:ascii="Times New Roman" w:hAnsi="Times New Roman"/>
                <w:sz w:val="18"/>
                <w:szCs w:val="18"/>
              </w:rPr>
              <w:t xml:space="preserve"> моментом, выполн</w:t>
            </w:r>
            <w:r>
              <w:rPr>
                <w:rFonts w:ascii="Times New Roman" w:hAnsi="Times New Roman"/>
                <w:sz w:val="18"/>
                <w:szCs w:val="18"/>
              </w:rPr>
              <w:t>ение</w:t>
            </w:r>
            <w:r w:rsidRPr="00A60AE0">
              <w:rPr>
                <w:rFonts w:ascii="Times New Roman" w:hAnsi="Times New Roman"/>
                <w:sz w:val="18"/>
                <w:szCs w:val="18"/>
              </w:rPr>
              <w:t xml:space="preserve"> </w:t>
            </w:r>
            <w:r>
              <w:rPr>
                <w:rFonts w:ascii="Times New Roman" w:hAnsi="Times New Roman"/>
                <w:sz w:val="18"/>
                <w:szCs w:val="18"/>
              </w:rPr>
              <w:t>заключительных</w:t>
            </w:r>
            <w:r w:rsidRPr="00A60AE0">
              <w:rPr>
                <w:rFonts w:ascii="Times New Roman" w:hAnsi="Times New Roman"/>
                <w:sz w:val="18"/>
                <w:szCs w:val="18"/>
              </w:rPr>
              <w:t xml:space="preserve"> провер</w:t>
            </w:r>
            <w:r>
              <w:rPr>
                <w:rFonts w:ascii="Times New Roman" w:hAnsi="Times New Roman"/>
                <w:sz w:val="18"/>
                <w:szCs w:val="18"/>
              </w:rPr>
              <w:t>ок</w:t>
            </w:r>
            <w:r w:rsidRPr="00A60AE0">
              <w:rPr>
                <w:rFonts w:ascii="Times New Roman" w:hAnsi="Times New Roman"/>
                <w:sz w:val="18"/>
                <w:szCs w:val="18"/>
              </w:rPr>
              <w:t xml:space="preserve"> и регулиров</w:t>
            </w:r>
            <w:r>
              <w:rPr>
                <w:rFonts w:ascii="Times New Roman" w:hAnsi="Times New Roman"/>
                <w:sz w:val="18"/>
                <w:szCs w:val="18"/>
              </w:rPr>
              <w:t>ок</w:t>
            </w:r>
          </w:p>
        </w:tc>
      </w:tr>
      <w:tr w:rsidR="002F5A35" w:rsidRPr="00B72551" w:rsidTr="002F5A35">
        <w:trPr>
          <w:trHeight w:val="635"/>
        </w:trPr>
        <w:tc>
          <w:tcPr>
            <w:tcW w:w="2349" w:type="dxa"/>
            <w:gridSpan w:val="3"/>
            <w:vMerge/>
            <w:tcBorders>
              <w:top w:val="single" w:sz="2" w:space="0" w:color="808080"/>
              <w:left w:val="single" w:sz="2" w:space="0" w:color="808080"/>
              <w:bottom w:val="single" w:sz="4" w:space="0" w:color="000000"/>
              <w:right w:val="single" w:sz="2" w:space="0" w:color="808080"/>
            </w:tcBorders>
            <w:shd w:val="clear" w:color="auto" w:fill="auto"/>
            <w:vAlign w:val="center"/>
          </w:tcPr>
          <w:p w:rsidR="002F5A35" w:rsidRPr="00B72551" w:rsidRDefault="002F5A35" w:rsidP="00161665">
            <w:pPr>
              <w:spacing w:after="0" w:line="100" w:lineRule="atLeast"/>
              <w:rPr>
                <w:rFonts w:ascii="Times New Roman" w:hAnsi="Times New Roman"/>
                <w:sz w:val="18"/>
                <w:szCs w:val="18"/>
              </w:rPr>
            </w:pPr>
            <w:bookmarkStart w:id="0" w:name="_GoBack" w:colFirst="1" w:colLast="1"/>
          </w:p>
        </w:tc>
        <w:tc>
          <w:tcPr>
            <w:tcW w:w="11084" w:type="dxa"/>
            <w:gridSpan w:val="17"/>
            <w:tcBorders>
              <w:top w:val="single" w:sz="2" w:space="0" w:color="808080"/>
              <w:left w:val="single" w:sz="2" w:space="0" w:color="808080"/>
              <w:right w:val="single" w:sz="2" w:space="0" w:color="808080"/>
            </w:tcBorders>
            <w:shd w:val="clear" w:color="auto" w:fill="auto"/>
            <w:vAlign w:val="center"/>
          </w:tcPr>
          <w:p w:rsidR="002F5A35" w:rsidRPr="00B72551" w:rsidRDefault="002F5A35" w:rsidP="00E2700C">
            <w:pPr>
              <w:spacing w:after="0" w:line="100" w:lineRule="atLeast"/>
              <w:rPr>
                <w:rFonts w:ascii="Times New Roman" w:hAnsi="Times New Roman"/>
                <w:sz w:val="18"/>
                <w:szCs w:val="18"/>
              </w:rPr>
            </w:pPr>
            <w:r>
              <w:rPr>
                <w:rFonts w:ascii="Times New Roman" w:hAnsi="Times New Roman"/>
                <w:sz w:val="18"/>
                <w:szCs w:val="18"/>
              </w:rPr>
              <w:t>Проведение стендовых испытаний тормозов на тормозных барабанах / проведение ходовых испытаний с целью определения качества произведенного ремонта (проверка эффективности действия тормозных механизмов производится только после совершения 500-килиметрового пробега с целью окончательной притирки фрикционных накладок тормозных колодок с тормозному диску / тормозному барабану)</w:t>
            </w:r>
          </w:p>
        </w:tc>
      </w:tr>
      <w:bookmarkEnd w:id="0"/>
      <w:tr w:rsidR="00E2700C" w:rsidRPr="00B72551" w:rsidTr="00161665">
        <w:trPr>
          <w:trHeight w:val="212"/>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sz w:val="18"/>
                <w:szCs w:val="18"/>
              </w:rPr>
            </w:pPr>
            <w:r w:rsidRPr="00B72551">
              <w:rPr>
                <w:rFonts w:ascii="Times New Roman" w:hAnsi="Times New Roman"/>
                <w:bCs/>
                <w:sz w:val="18"/>
                <w:szCs w:val="18"/>
              </w:rPr>
              <w:t>Необходимые умения</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E2700C"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12"/>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183"/>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E2700C">
            <w:pPr>
              <w:spacing w:after="0" w:line="100" w:lineRule="atLeast"/>
              <w:rPr>
                <w:rFonts w:ascii="Times New Roman" w:hAnsi="Times New Roman"/>
                <w:sz w:val="18"/>
                <w:szCs w:val="18"/>
              </w:rPr>
            </w:pPr>
            <w:r>
              <w:rPr>
                <w:rFonts w:ascii="Times New Roman" w:hAnsi="Times New Roman"/>
                <w:sz w:val="18"/>
                <w:szCs w:val="18"/>
              </w:rPr>
              <w:t>Р</w:t>
            </w:r>
            <w:r w:rsidRPr="00E2700C">
              <w:rPr>
                <w:rFonts w:ascii="Times New Roman" w:hAnsi="Times New Roman"/>
                <w:sz w:val="18"/>
                <w:szCs w:val="18"/>
              </w:rPr>
              <w:t>азлич</w:t>
            </w:r>
            <w:r>
              <w:rPr>
                <w:rFonts w:ascii="Times New Roman" w:hAnsi="Times New Roman"/>
                <w:sz w:val="18"/>
                <w:szCs w:val="18"/>
              </w:rPr>
              <w:t>ать</w:t>
            </w:r>
            <w:r w:rsidRPr="00E2700C">
              <w:rPr>
                <w:rFonts w:ascii="Times New Roman" w:hAnsi="Times New Roman"/>
                <w:sz w:val="18"/>
                <w:szCs w:val="18"/>
              </w:rPr>
              <w:t xml:space="preserve"> вибраци</w:t>
            </w:r>
            <w:r>
              <w:rPr>
                <w:rFonts w:ascii="Times New Roman" w:hAnsi="Times New Roman"/>
                <w:sz w:val="18"/>
                <w:szCs w:val="18"/>
              </w:rPr>
              <w:t>и</w:t>
            </w:r>
            <w:r w:rsidRPr="00E2700C">
              <w:rPr>
                <w:rFonts w:ascii="Times New Roman" w:hAnsi="Times New Roman"/>
                <w:sz w:val="18"/>
                <w:szCs w:val="18"/>
              </w:rPr>
              <w:t>, вызванны</w:t>
            </w:r>
            <w:r>
              <w:rPr>
                <w:rFonts w:ascii="Times New Roman" w:hAnsi="Times New Roman"/>
                <w:sz w:val="18"/>
                <w:szCs w:val="18"/>
              </w:rPr>
              <w:t>е</w:t>
            </w:r>
            <w:r w:rsidRPr="00E2700C">
              <w:rPr>
                <w:rFonts w:ascii="Times New Roman" w:hAnsi="Times New Roman"/>
                <w:sz w:val="18"/>
                <w:szCs w:val="18"/>
              </w:rPr>
              <w:t xml:space="preserve"> неисправностью колеса</w:t>
            </w:r>
            <w:r>
              <w:rPr>
                <w:rFonts w:ascii="Times New Roman" w:hAnsi="Times New Roman"/>
                <w:sz w:val="18"/>
                <w:szCs w:val="18"/>
              </w:rPr>
              <w:t xml:space="preserve"> </w:t>
            </w:r>
            <w:r w:rsidRPr="00E2700C">
              <w:rPr>
                <w:rFonts w:ascii="Times New Roman" w:hAnsi="Times New Roman"/>
                <w:sz w:val="18"/>
                <w:szCs w:val="18"/>
              </w:rPr>
              <w:t>/</w:t>
            </w:r>
            <w:r>
              <w:rPr>
                <w:rFonts w:ascii="Times New Roman" w:hAnsi="Times New Roman"/>
                <w:sz w:val="18"/>
                <w:szCs w:val="18"/>
              </w:rPr>
              <w:t xml:space="preserve"> </w:t>
            </w:r>
            <w:r w:rsidRPr="00E2700C">
              <w:rPr>
                <w:rFonts w:ascii="Times New Roman" w:hAnsi="Times New Roman"/>
                <w:sz w:val="18"/>
                <w:szCs w:val="18"/>
              </w:rPr>
              <w:t>шины и вибрации, вызванн</w:t>
            </w:r>
            <w:r>
              <w:rPr>
                <w:rFonts w:ascii="Times New Roman" w:hAnsi="Times New Roman"/>
                <w:sz w:val="18"/>
                <w:szCs w:val="18"/>
              </w:rPr>
              <w:t>ые</w:t>
            </w:r>
            <w:r w:rsidRPr="00E2700C">
              <w:rPr>
                <w:rFonts w:ascii="Times New Roman" w:hAnsi="Times New Roman"/>
                <w:sz w:val="18"/>
                <w:szCs w:val="18"/>
              </w:rPr>
              <w:t xml:space="preserve"> неисправностью тормозного механизма</w:t>
            </w:r>
          </w:p>
        </w:tc>
      </w:tr>
      <w:tr w:rsidR="00E2700C" w:rsidRPr="00B72551" w:rsidTr="00161665">
        <w:trPr>
          <w:trHeight w:val="225"/>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r w:rsidRPr="00B72551">
              <w:rPr>
                <w:rFonts w:ascii="Times New Roman" w:hAnsi="Times New Roman"/>
                <w:bCs/>
                <w:sz w:val="18"/>
                <w:szCs w:val="18"/>
              </w:rPr>
              <w:t>Необходимые знания</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170"/>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spacing w:after="0" w:line="100" w:lineRule="atLeast"/>
              <w:rPr>
                <w:rFonts w:ascii="Times New Roman" w:hAnsi="Times New Roman"/>
                <w:sz w:val="18"/>
                <w:szCs w:val="18"/>
              </w:rPr>
            </w:pPr>
          </w:p>
        </w:tc>
      </w:tr>
      <w:tr w:rsidR="00E2700C" w:rsidRPr="00B72551" w:rsidTr="00161665">
        <w:trPr>
          <w:trHeight w:val="170"/>
        </w:trPr>
        <w:tc>
          <w:tcPr>
            <w:tcW w:w="2349" w:type="dxa"/>
            <w:gridSpan w:val="3"/>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C3449" w:rsidRDefault="00E2700C" w:rsidP="00161665">
            <w:pPr>
              <w:widowControl w:val="0"/>
              <w:spacing w:after="0" w:line="100" w:lineRule="atLeast"/>
              <w:rPr>
                <w:rFonts w:ascii="Times New Roman" w:hAnsi="Times New Roman"/>
                <w:bCs/>
                <w:sz w:val="18"/>
                <w:szCs w:val="18"/>
              </w:rPr>
            </w:pPr>
            <w:r w:rsidRPr="00BC3449">
              <w:rPr>
                <w:rFonts w:ascii="Times New Roman" w:hAnsi="Times New Roman"/>
                <w:bCs/>
                <w:sz w:val="18"/>
                <w:szCs w:val="18"/>
              </w:rPr>
              <w:t>Другие характеристики</w:t>
            </w:r>
          </w:p>
          <w:p w:rsidR="00E2700C" w:rsidRPr="00B72551" w:rsidRDefault="00E2700C" w:rsidP="00161665">
            <w:pPr>
              <w:widowControl w:val="0"/>
              <w:spacing w:after="0" w:line="100" w:lineRule="atLeast"/>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tcPr>
          <w:p w:rsidR="00E2700C" w:rsidRPr="00BC3449" w:rsidRDefault="00E2700C" w:rsidP="00161665">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E2700C" w:rsidRPr="00B72551" w:rsidTr="00161665">
        <w:trPr>
          <w:trHeight w:val="170"/>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tcPr>
          <w:p w:rsidR="00E2700C" w:rsidRPr="00BC3449" w:rsidRDefault="00E2700C" w:rsidP="00161665">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E2700C" w:rsidRPr="00B72551" w:rsidTr="00161665">
        <w:trPr>
          <w:trHeight w:val="225"/>
        </w:trPr>
        <w:tc>
          <w:tcPr>
            <w:tcW w:w="2349" w:type="dxa"/>
            <w:gridSpan w:val="3"/>
            <w:vMerge/>
            <w:tcBorders>
              <w:top w:val="single" w:sz="2" w:space="0" w:color="808080"/>
              <w:left w:val="single" w:sz="2" w:space="0" w:color="808080"/>
              <w:bottom w:val="single" w:sz="2" w:space="0" w:color="808080"/>
              <w:right w:val="single" w:sz="2" w:space="0" w:color="808080"/>
            </w:tcBorders>
            <w:shd w:val="clear" w:color="auto" w:fill="auto"/>
            <w:vAlign w:val="center"/>
          </w:tcPr>
          <w:p w:rsidR="00E2700C" w:rsidRPr="00B72551" w:rsidRDefault="00E2700C" w:rsidP="00161665">
            <w:pPr>
              <w:widowControl w:val="0"/>
              <w:spacing w:after="0" w:line="100" w:lineRule="atLeast"/>
              <w:rPr>
                <w:rFonts w:ascii="Times New Roman" w:hAnsi="Times New Roman"/>
                <w:bCs/>
                <w:i/>
                <w:sz w:val="18"/>
                <w:szCs w:val="18"/>
              </w:rPr>
            </w:pPr>
          </w:p>
        </w:tc>
        <w:tc>
          <w:tcPr>
            <w:tcW w:w="11084" w:type="dxa"/>
            <w:gridSpan w:val="17"/>
            <w:tcBorders>
              <w:top w:val="single" w:sz="2" w:space="0" w:color="808080"/>
              <w:left w:val="single" w:sz="2" w:space="0" w:color="808080"/>
              <w:bottom w:val="single" w:sz="2" w:space="0" w:color="808080"/>
              <w:right w:val="single" w:sz="2" w:space="0" w:color="808080"/>
            </w:tcBorders>
            <w:shd w:val="clear" w:color="auto" w:fill="auto"/>
          </w:tcPr>
          <w:p w:rsidR="00E2700C" w:rsidRPr="00BC3449" w:rsidRDefault="00E2700C" w:rsidP="00161665">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075240" w:rsidRPr="00B72551" w:rsidRDefault="00075240" w:rsidP="00075240">
      <w:pPr>
        <w:rPr>
          <w:rFonts w:ascii="Times New Roman" w:hAnsi="Times New Roman"/>
          <w:sz w:val="18"/>
          <w:szCs w:val="18"/>
        </w:rPr>
      </w:pPr>
    </w:p>
    <w:tbl>
      <w:tblPr>
        <w:tblW w:w="13433" w:type="dxa"/>
        <w:tblLayout w:type="fixed"/>
        <w:tblLook w:val="0000" w:firstRow="0" w:lastRow="0" w:firstColumn="0" w:lastColumn="0" w:noHBand="0" w:noVBand="0"/>
      </w:tblPr>
      <w:tblGrid>
        <w:gridCol w:w="1387"/>
        <w:gridCol w:w="983"/>
        <w:gridCol w:w="1141"/>
        <w:gridCol w:w="452"/>
        <w:gridCol w:w="2321"/>
        <w:gridCol w:w="20"/>
        <w:gridCol w:w="467"/>
        <w:gridCol w:w="850"/>
        <w:gridCol w:w="709"/>
        <w:gridCol w:w="283"/>
        <w:gridCol w:w="3261"/>
        <w:gridCol w:w="1559"/>
      </w:tblGrid>
      <w:tr w:rsidR="00075240" w:rsidRPr="00B72551" w:rsidTr="00161665">
        <w:trPr>
          <w:trHeight w:val="592"/>
        </w:trPr>
        <w:tc>
          <w:tcPr>
            <w:tcW w:w="13433" w:type="dxa"/>
            <w:gridSpan w:val="12"/>
            <w:tcBorders>
              <w:left w:val="single" w:sz="4" w:space="0" w:color="000000"/>
              <w:right w:val="single" w:sz="4" w:space="0" w:color="000000"/>
            </w:tcBorders>
            <w:shd w:val="clear" w:color="auto" w:fill="auto"/>
            <w:vAlign w:val="center"/>
          </w:tcPr>
          <w:p w:rsidR="00075240" w:rsidRPr="00B72551" w:rsidRDefault="00075240" w:rsidP="00161665">
            <w:pPr>
              <w:rPr>
                <w:rFonts w:ascii="Times New Roman" w:hAnsi="Times New Roman"/>
                <w:b/>
                <w:sz w:val="18"/>
                <w:szCs w:val="18"/>
              </w:rPr>
            </w:pPr>
          </w:p>
          <w:p w:rsidR="00075240" w:rsidRPr="00B72551" w:rsidRDefault="00075240" w:rsidP="00DE52B6">
            <w:pPr>
              <w:rPr>
                <w:rFonts w:ascii="Times New Roman" w:hAnsi="Times New Roman"/>
                <w:sz w:val="18"/>
                <w:szCs w:val="18"/>
              </w:rPr>
            </w:pPr>
            <w:r w:rsidRPr="00B72551">
              <w:rPr>
                <w:rFonts w:ascii="Times New Roman" w:hAnsi="Times New Roman"/>
                <w:b/>
                <w:sz w:val="20"/>
                <w:szCs w:val="18"/>
              </w:rPr>
              <w:t>3.</w:t>
            </w:r>
            <w:r w:rsidR="00DE52B6">
              <w:rPr>
                <w:rFonts w:ascii="Times New Roman" w:hAnsi="Times New Roman"/>
                <w:b/>
                <w:sz w:val="20"/>
                <w:szCs w:val="18"/>
              </w:rPr>
              <w:t>5</w:t>
            </w:r>
            <w:r w:rsidRPr="00B72551">
              <w:rPr>
                <w:rFonts w:ascii="Times New Roman" w:hAnsi="Times New Roman"/>
                <w:b/>
                <w:sz w:val="20"/>
                <w:szCs w:val="18"/>
              </w:rPr>
              <w:t>.4. Трудовая функция</w:t>
            </w:r>
          </w:p>
        </w:tc>
      </w:tr>
      <w:tr w:rsidR="00075240" w:rsidRPr="00B72551" w:rsidTr="00161665">
        <w:trPr>
          <w:trHeight w:val="843"/>
        </w:trPr>
        <w:tc>
          <w:tcPr>
            <w:tcW w:w="1387" w:type="dxa"/>
            <w:tcBorders>
              <w:right w:val="single" w:sz="4" w:space="0" w:color="808080"/>
            </w:tcBorders>
            <w:shd w:val="clear" w:color="auto" w:fill="auto"/>
            <w:vAlign w:val="center"/>
          </w:tcPr>
          <w:p w:rsidR="00075240" w:rsidRPr="00B72551" w:rsidRDefault="00075240" w:rsidP="00161665">
            <w:pPr>
              <w:rPr>
                <w:rFonts w:ascii="Times New Roman" w:hAnsi="Times New Roman"/>
                <w:sz w:val="18"/>
                <w:szCs w:val="18"/>
              </w:rPr>
            </w:pPr>
            <w:r w:rsidRPr="00B72551">
              <w:rPr>
                <w:rFonts w:ascii="Times New Roman" w:hAnsi="Times New Roman"/>
                <w:sz w:val="18"/>
                <w:szCs w:val="18"/>
              </w:rPr>
              <w:t>Наименование</w:t>
            </w:r>
          </w:p>
        </w:tc>
        <w:tc>
          <w:tcPr>
            <w:tcW w:w="5384"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075240" w:rsidRPr="00B72551" w:rsidRDefault="00DE52B6" w:rsidP="00161665">
            <w:pPr>
              <w:rPr>
                <w:rFonts w:ascii="Times New Roman" w:hAnsi="Times New Roman"/>
                <w:sz w:val="18"/>
                <w:szCs w:val="18"/>
              </w:rPr>
            </w:pPr>
            <w:r w:rsidRPr="00DE52B6">
              <w:rPr>
                <w:rFonts w:ascii="Times New Roman" w:hAnsi="Times New Roman"/>
                <w:sz w:val="18"/>
                <w:szCs w:val="18"/>
              </w:rPr>
              <w:t>Устранение неисправностей в работе систем электронного управления торможением: антиблокировочных систем (</w:t>
            </w:r>
            <w:r w:rsidRPr="00DE52B6">
              <w:rPr>
                <w:rFonts w:ascii="Times New Roman" w:hAnsi="Times New Roman"/>
                <w:i/>
                <w:sz w:val="18"/>
                <w:szCs w:val="18"/>
              </w:rPr>
              <w:t>ABS</w:t>
            </w:r>
            <w:r w:rsidRPr="00DE52B6">
              <w:rPr>
                <w:rFonts w:ascii="Times New Roman" w:hAnsi="Times New Roman"/>
                <w:sz w:val="18"/>
                <w:szCs w:val="18"/>
              </w:rPr>
              <w:t>); системы управления тягой (</w:t>
            </w:r>
            <w:r w:rsidRPr="00DE52B6">
              <w:rPr>
                <w:rFonts w:ascii="Times New Roman" w:hAnsi="Times New Roman"/>
                <w:i/>
                <w:sz w:val="18"/>
                <w:szCs w:val="18"/>
              </w:rPr>
              <w:t>TCS</w:t>
            </w:r>
            <w:r w:rsidRPr="00DE52B6">
              <w:rPr>
                <w:rFonts w:ascii="Times New Roman" w:hAnsi="Times New Roman"/>
                <w:sz w:val="18"/>
                <w:szCs w:val="18"/>
              </w:rPr>
              <w:t>) и системы управления устойчивостью автомобиля (</w:t>
            </w:r>
            <w:r w:rsidRPr="00DE52B6">
              <w:rPr>
                <w:rFonts w:ascii="Times New Roman" w:hAnsi="Times New Roman"/>
                <w:i/>
                <w:sz w:val="18"/>
                <w:szCs w:val="18"/>
              </w:rPr>
              <w:t>ESC</w:t>
            </w:r>
            <w:r w:rsidRPr="00DE52B6">
              <w:rPr>
                <w:rFonts w:ascii="Times New Roman" w:hAnsi="Times New Roman"/>
                <w:sz w:val="18"/>
                <w:szCs w:val="18"/>
              </w:rPr>
              <w:t>)</w:t>
            </w:r>
          </w:p>
        </w:tc>
        <w:tc>
          <w:tcPr>
            <w:tcW w:w="850" w:type="dxa"/>
            <w:tcBorders>
              <w:left w:val="single" w:sz="4" w:space="0" w:color="808080"/>
              <w:right w:val="single" w:sz="4" w:space="0" w:color="808080"/>
            </w:tcBorders>
            <w:shd w:val="clear" w:color="auto" w:fill="auto"/>
            <w:vAlign w:val="center"/>
          </w:tcPr>
          <w:p w:rsidR="00075240" w:rsidRPr="00B72551" w:rsidRDefault="00075240" w:rsidP="00161665">
            <w:pPr>
              <w:jc w:val="center"/>
              <w:rPr>
                <w:rFonts w:ascii="Times New Roman" w:hAnsi="Times New Roman"/>
                <w:sz w:val="18"/>
                <w:szCs w:val="18"/>
              </w:rPr>
            </w:pPr>
            <w:r w:rsidRPr="00B72551">
              <w:rPr>
                <w:rFonts w:ascii="Times New Roman" w:hAnsi="Times New Roman"/>
                <w:sz w:val="18"/>
                <w:szCs w:val="18"/>
              </w:rPr>
              <w:t>Код</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075240" w:rsidRPr="00EB097A" w:rsidRDefault="00101A0D" w:rsidP="00161665">
            <w:pPr>
              <w:rPr>
                <w:rFonts w:ascii="Times New Roman" w:hAnsi="Times New Roman"/>
                <w:sz w:val="18"/>
                <w:szCs w:val="18"/>
                <w:lang w:val="en-US"/>
              </w:rPr>
            </w:pPr>
            <w:r>
              <w:rPr>
                <w:rFonts w:ascii="Times New Roman" w:hAnsi="Times New Roman"/>
                <w:sz w:val="18"/>
                <w:szCs w:val="18"/>
                <w:lang w:val="en-US"/>
              </w:rPr>
              <w:t>E</w:t>
            </w:r>
            <w:r w:rsidR="00075240">
              <w:rPr>
                <w:rFonts w:ascii="Times New Roman" w:hAnsi="Times New Roman"/>
                <w:sz w:val="18"/>
                <w:szCs w:val="18"/>
                <w:lang w:val="en-US"/>
              </w:rPr>
              <w:t>/04.4</w:t>
            </w:r>
          </w:p>
        </w:tc>
        <w:tc>
          <w:tcPr>
            <w:tcW w:w="3261" w:type="dxa"/>
            <w:tcBorders>
              <w:left w:val="single" w:sz="4" w:space="0" w:color="808080"/>
              <w:right w:val="single" w:sz="4" w:space="0" w:color="808080"/>
            </w:tcBorders>
            <w:shd w:val="clear" w:color="auto" w:fill="auto"/>
            <w:vAlign w:val="center"/>
          </w:tcPr>
          <w:p w:rsidR="00075240" w:rsidRPr="00B72551" w:rsidRDefault="00075240" w:rsidP="00161665">
            <w:pPr>
              <w:rPr>
                <w:rFonts w:ascii="Times New Roman" w:hAnsi="Times New Roman"/>
                <w:sz w:val="18"/>
                <w:szCs w:val="18"/>
              </w:rPr>
            </w:pPr>
            <w:r w:rsidRPr="00B72551">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075240" w:rsidRPr="00101A0D" w:rsidRDefault="00075240" w:rsidP="00161665">
            <w:pPr>
              <w:rPr>
                <w:rFonts w:ascii="Times New Roman" w:hAnsi="Times New Roman"/>
                <w:sz w:val="18"/>
                <w:szCs w:val="18"/>
              </w:rPr>
            </w:pPr>
            <w:r w:rsidRPr="00B72551">
              <w:rPr>
                <w:rFonts w:ascii="Times New Roman" w:hAnsi="Times New Roman"/>
                <w:sz w:val="18"/>
                <w:szCs w:val="18"/>
              </w:rPr>
              <w:t>4</w:t>
            </w:r>
            <w:r w:rsidR="00101A0D" w:rsidRPr="00101A0D">
              <w:rPr>
                <w:rFonts w:ascii="Times New Roman" w:hAnsi="Times New Roman"/>
                <w:sz w:val="18"/>
                <w:szCs w:val="18"/>
              </w:rPr>
              <w:t>.</w:t>
            </w:r>
            <w:r w:rsidR="00101A0D">
              <w:rPr>
                <w:rFonts w:ascii="Times New Roman" w:hAnsi="Times New Roman"/>
                <w:sz w:val="18"/>
                <w:szCs w:val="18"/>
                <w:lang w:val="en-US"/>
              </w:rPr>
              <w:t>5</w:t>
            </w:r>
            <w:r w:rsidR="00101A0D">
              <w:rPr>
                <w:rFonts w:ascii="Times New Roman" w:hAnsi="Times New Roman"/>
                <w:sz w:val="18"/>
                <w:szCs w:val="18"/>
              </w:rPr>
              <w:t>…5.</w:t>
            </w:r>
            <w:r w:rsidR="00101A0D">
              <w:rPr>
                <w:rFonts w:ascii="Times New Roman" w:hAnsi="Times New Roman"/>
                <w:sz w:val="18"/>
                <w:szCs w:val="18"/>
                <w:lang w:val="en-US"/>
              </w:rPr>
              <w:t>5</w:t>
            </w:r>
            <w:r w:rsidRPr="00101A0D">
              <w:rPr>
                <w:rFonts w:ascii="Times New Roman" w:hAnsi="Times New Roman"/>
                <w:sz w:val="18"/>
                <w:szCs w:val="18"/>
              </w:rPr>
              <w:t>*</w:t>
            </w:r>
          </w:p>
        </w:tc>
      </w:tr>
      <w:tr w:rsidR="00075240" w:rsidRPr="00B72551" w:rsidTr="00161665">
        <w:trPr>
          <w:trHeight w:val="281"/>
        </w:trPr>
        <w:tc>
          <w:tcPr>
            <w:tcW w:w="13433" w:type="dxa"/>
            <w:gridSpan w:val="12"/>
            <w:tcBorders>
              <w:left w:val="single" w:sz="4" w:space="0" w:color="000000"/>
              <w:right w:val="single" w:sz="4" w:space="0" w:color="000000"/>
            </w:tcBorders>
            <w:shd w:val="clear" w:color="auto" w:fill="auto"/>
            <w:vAlign w:val="center"/>
          </w:tcPr>
          <w:p w:rsidR="00075240" w:rsidRPr="00B72551" w:rsidRDefault="00075240" w:rsidP="00161665">
            <w:pPr>
              <w:rPr>
                <w:rFonts w:ascii="Times New Roman" w:hAnsi="Times New Roman"/>
                <w:sz w:val="18"/>
                <w:szCs w:val="18"/>
              </w:rPr>
            </w:pPr>
          </w:p>
        </w:tc>
      </w:tr>
      <w:tr w:rsidR="00075240" w:rsidRPr="00B72551" w:rsidTr="00161665">
        <w:trPr>
          <w:trHeight w:val="398"/>
        </w:trPr>
        <w:tc>
          <w:tcPr>
            <w:tcW w:w="2370" w:type="dxa"/>
            <w:gridSpan w:val="2"/>
            <w:tcBorders>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r w:rsidRPr="00B72551">
              <w:rPr>
                <w:rFonts w:ascii="Times New Roman" w:hAnsi="Times New Roman"/>
                <w:sz w:val="18"/>
                <w:szCs w:val="18"/>
              </w:rPr>
              <w:t>Происхождение трудовой функции</w:t>
            </w:r>
          </w:p>
        </w:tc>
        <w:tc>
          <w:tcPr>
            <w:tcW w:w="1141" w:type="dxa"/>
            <w:tcBorders>
              <w:top w:val="single" w:sz="2" w:space="0" w:color="808080"/>
              <w:left w:val="single" w:sz="2" w:space="0" w:color="808080"/>
              <w:bottom w:val="single" w:sz="2" w:space="0" w:color="808080"/>
            </w:tcBorders>
            <w:shd w:val="clear" w:color="auto" w:fill="auto"/>
            <w:vAlign w:val="center"/>
          </w:tcPr>
          <w:p w:rsidR="00075240" w:rsidRPr="00B72551" w:rsidRDefault="00075240" w:rsidP="00161665">
            <w:pPr>
              <w:rPr>
                <w:rFonts w:ascii="Times New Roman" w:hAnsi="Times New Roman"/>
                <w:sz w:val="18"/>
                <w:szCs w:val="18"/>
              </w:rPr>
            </w:pPr>
            <w:r w:rsidRPr="00B72551">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r w:rsidRPr="00B72551">
              <w:rPr>
                <w:rFonts w:ascii="Times New Roman" w:hAnsi="Times New Roman"/>
                <w:sz w:val="18"/>
                <w:szCs w:val="18"/>
              </w:rPr>
              <w:t>Х</w:t>
            </w:r>
          </w:p>
        </w:tc>
        <w:tc>
          <w:tcPr>
            <w:tcW w:w="234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r w:rsidRPr="00B72551">
              <w:rPr>
                <w:rFonts w:ascii="Times New Roman" w:hAnsi="Times New Roman"/>
                <w:sz w:val="18"/>
                <w:szCs w:val="18"/>
              </w:rPr>
              <w:t>Заимствовано из оригинала</w:t>
            </w:r>
          </w:p>
        </w:tc>
        <w:tc>
          <w:tcPr>
            <w:tcW w:w="202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p>
        </w:tc>
      </w:tr>
      <w:tr w:rsidR="00075240" w:rsidRPr="00B72551" w:rsidTr="00161665">
        <w:trPr>
          <w:trHeight w:val="479"/>
        </w:trPr>
        <w:tc>
          <w:tcPr>
            <w:tcW w:w="2370" w:type="dxa"/>
            <w:gridSpan w:val="2"/>
            <w:shd w:val="clear" w:color="auto" w:fill="auto"/>
            <w:vAlign w:val="center"/>
          </w:tcPr>
          <w:p w:rsidR="00075240" w:rsidRPr="00B72551" w:rsidRDefault="00075240" w:rsidP="00161665">
            <w:pPr>
              <w:rPr>
                <w:rFonts w:ascii="Times New Roman" w:hAnsi="Times New Roman"/>
                <w:sz w:val="18"/>
                <w:szCs w:val="18"/>
              </w:rPr>
            </w:pPr>
          </w:p>
        </w:tc>
        <w:tc>
          <w:tcPr>
            <w:tcW w:w="3914" w:type="dxa"/>
            <w:gridSpan w:val="3"/>
            <w:tcBorders>
              <w:top w:val="single" w:sz="2" w:space="0" w:color="808080"/>
            </w:tcBorders>
            <w:shd w:val="clear" w:color="auto" w:fill="auto"/>
            <w:vAlign w:val="center"/>
          </w:tcPr>
          <w:p w:rsidR="00075240" w:rsidRPr="00B72551" w:rsidRDefault="00075240" w:rsidP="00161665">
            <w:pPr>
              <w:rPr>
                <w:rFonts w:ascii="Times New Roman" w:hAnsi="Times New Roman"/>
                <w:sz w:val="18"/>
                <w:szCs w:val="18"/>
              </w:rPr>
            </w:pPr>
          </w:p>
        </w:tc>
        <w:tc>
          <w:tcPr>
            <w:tcW w:w="2046" w:type="dxa"/>
            <w:gridSpan w:val="4"/>
            <w:tcBorders>
              <w:top w:val="single" w:sz="2" w:space="0" w:color="808080"/>
            </w:tcBorders>
            <w:shd w:val="clear" w:color="auto" w:fill="auto"/>
          </w:tcPr>
          <w:p w:rsidR="00075240" w:rsidRPr="00B72551" w:rsidRDefault="00075240" w:rsidP="00161665">
            <w:pPr>
              <w:jc w:val="center"/>
              <w:rPr>
                <w:rFonts w:ascii="Times New Roman" w:hAnsi="Times New Roman"/>
                <w:sz w:val="18"/>
                <w:szCs w:val="18"/>
              </w:rPr>
            </w:pPr>
            <w:r w:rsidRPr="00B72551">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075240" w:rsidRPr="00B72551" w:rsidRDefault="00075240" w:rsidP="00161665">
            <w:pPr>
              <w:jc w:val="center"/>
              <w:rPr>
                <w:rFonts w:ascii="Times New Roman" w:hAnsi="Times New Roman"/>
                <w:sz w:val="18"/>
                <w:szCs w:val="18"/>
              </w:rPr>
            </w:pPr>
            <w:r w:rsidRPr="00B72551">
              <w:rPr>
                <w:rFonts w:ascii="Times New Roman" w:hAnsi="Times New Roman"/>
                <w:sz w:val="18"/>
                <w:szCs w:val="18"/>
              </w:rPr>
              <w:t>Регистрационный номер профессионального стандарта</w:t>
            </w:r>
          </w:p>
        </w:tc>
      </w:tr>
      <w:tr w:rsidR="00075240" w:rsidRPr="00B72551" w:rsidTr="00161665">
        <w:trPr>
          <w:trHeight w:val="230"/>
        </w:trPr>
        <w:tc>
          <w:tcPr>
            <w:tcW w:w="2370" w:type="dxa"/>
            <w:gridSpan w:val="2"/>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A22E4C" w:rsidRDefault="00075240" w:rsidP="00426913">
            <w:pPr>
              <w:spacing w:after="0" w:line="240" w:lineRule="auto"/>
              <w:rPr>
                <w:rFonts w:ascii="Times New Roman" w:hAnsi="Times New Roman"/>
                <w:sz w:val="18"/>
                <w:szCs w:val="18"/>
              </w:rPr>
            </w:pPr>
            <w:r w:rsidRPr="00A22E4C">
              <w:rPr>
                <w:rFonts w:ascii="Times New Roman" w:hAnsi="Times New Roman"/>
                <w:sz w:val="18"/>
                <w:szCs w:val="18"/>
              </w:rPr>
              <w:t>Отключ</w:t>
            </w:r>
            <w:r w:rsidR="00426913">
              <w:rPr>
                <w:rFonts w:ascii="Times New Roman" w:hAnsi="Times New Roman"/>
                <w:sz w:val="18"/>
                <w:szCs w:val="18"/>
              </w:rPr>
              <w:t>ение</w:t>
            </w:r>
            <w:r w:rsidRPr="00A22E4C">
              <w:rPr>
                <w:rFonts w:ascii="Times New Roman" w:hAnsi="Times New Roman"/>
                <w:sz w:val="18"/>
                <w:szCs w:val="18"/>
              </w:rPr>
              <w:t xml:space="preserve"> высоковольтно</w:t>
            </w:r>
            <w:r w:rsidR="00426913">
              <w:rPr>
                <w:rFonts w:ascii="Times New Roman" w:hAnsi="Times New Roman"/>
                <w:sz w:val="18"/>
                <w:szCs w:val="18"/>
              </w:rPr>
              <w:t>го</w:t>
            </w:r>
            <w:r w:rsidRPr="00A22E4C">
              <w:rPr>
                <w:rFonts w:ascii="Times New Roman" w:hAnsi="Times New Roman"/>
                <w:sz w:val="18"/>
                <w:szCs w:val="18"/>
              </w:rPr>
              <w:t xml:space="preserve"> напряжение,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w:t>
            </w:r>
            <w:r w:rsidR="00426913">
              <w:rPr>
                <w:rFonts w:ascii="Times New Roman" w:hAnsi="Times New Roman"/>
                <w:sz w:val="18"/>
                <w:szCs w:val="18"/>
              </w:rPr>
              <w:t>ка</w:t>
            </w:r>
            <w:r w:rsidRPr="00A22E4C">
              <w:rPr>
                <w:rFonts w:ascii="Times New Roman" w:hAnsi="Times New Roman"/>
                <w:sz w:val="18"/>
                <w:szCs w:val="18"/>
              </w:rPr>
              <w:t xml:space="preserve"> наличи</w:t>
            </w:r>
            <w:r w:rsidR="00426913">
              <w:rPr>
                <w:rFonts w:ascii="Times New Roman" w:hAnsi="Times New Roman"/>
                <w:sz w:val="18"/>
                <w:szCs w:val="18"/>
              </w:rPr>
              <w:t>я</w:t>
            </w:r>
            <w:r w:rsidRPr="00A22E4C">
              <w:rPr>
                <w:rFonts w:ascii="Times New Roman" w:hAnsi="Times New Roman"/>
                <w:sz w:val="18"/>
                <w:szCs w:val="18"/>
              </w:rPr>
              <w:t xml:space="preserve"> / отсутстви</w:t>
            </w:r>
            <w:r w:rsidR="00426913">
              <w:rPr>
                <w:rFonts w:ascii="Times New Roman" w:hAnsi="Times New Roman"/>
                <w:sz w:val="18"/>
                <w:szCs w:val="18"/>
              </w:rPr>
              <w:t>я</w:t>
            </w:r>
            <w:r w:rsidRPr="00A22E4C">
              <w:rPr>
                <w:rFonts w:ascii="Times New Roman" w:hAnsi="Times New Roman"/>
                <w:sz w:val="18"/>
                <w:szCs w:val="18"/>
              </w:rPr>
              <w:t xml:space="preserve"> напряжения в электрических цепях гибридных </w:t>
            </w:r>
            <w:r w:rsidR="00E2700C">
              <w:rPr>
                <w:rFonts w:ascii="Times New Roman" w:hAnsi="Times New Roman"/>
                <w:sz w:val="18"/>
                <w:szCs w:val="18"/>
              </w:rPr>
              <w:t xml:space="preserve">/ полностью </w:t>
            </w:r>
            <w:r w:rsidRPr="00A22E4C">
              <w:rPr>
                <w:rFonts w:ascii="Times New Roman" w:hAnsi="Times New Roman"/>
                <w:sz w:val="18"/>
                <w:szCs w:val="18"/>
              </w:rPr>
              <w:t>электрических автомобилей (</w:t>
            </w:r>
            <w:r w:rsidRPr="00A22E4C">
              <w:rPr>
                <w:rFonts w:ascii="Times New Roman" w:hAnsi="Times New Roman"/>
                <w:i/>
                <w:sz w:val="18"/>
                <w:szCs w:val="18"/>
              </w:rPr>
              <w:t>HEV</w:t>
            </w:r>
            <w:r w:rsidR="00E2700C" w:rsidRPr="00E2700C">
              <w:rPr>
                <w:rFonts w:ascii="Times New Roman" w:hAnsi="Times New Roman"/>
                <w:i/>
                <w:sz w:val="18"/>
                <w:szCs w:val="18"/>
              </w:rPr>
              <w:t xml:space="preserve"> / </w:t>
            </w:r>
            <w:r w:rsidR="00E2700C">
              <w:rPr>
                <w:rFonts w:ascii="Times New Roman" w:hAnsi="Times New Roman"/>
                <w:i/>
                <w:sz w:val="18"/>
                <w:szCs w:val="18"/>
                <w:lang w:val="en-US"/>
              </w:rPr>
              <w:t>EV</w:t>
            </w:r>
            <w:r w:rsidRPr="00A22E4C">
              <w:rPr>
                <w:rFonts w:ascii="Times New Roman" w:hAnsi="Times New Roman"/>
                <w:sz w:val="18"/>
                <w:szCs w:val="18"/>
              </w:rPr>
              <w:t xml:space="preserve">) перед проведением </w:t>
            </w:r>
            <w:r>
              <w:rPr>
                <w:rFonts w:ascii="Times New Roman" w:hAnsi="Times New Roman"/>
                <w:sz w:val="18"/>
                <w:szCs w:val="18"/>
              </w:rPr>
              <w:t xml:space="preserve">обслуживания / ремонта компонентов </w:t>
            </w:r>
            <w:r w:rsidR="00101A0D">
              <w:rPr>
                <w:rFonts w:ascii="Times New Roman" w:hAnsi="Times New Roman"/>
                <w:sz w:val="18"/>
                <w:szCs w:val="18"/>
              </w:rPr>
              <w:t xml:space="preserve">тормозных </w:t>
            </w:r>
            <w:r>
              <w:rPr>
                <w:rFonts w:ascii="Times New Roman" w:hAnsi="Times New Roman"/>
                <w:sz w:val="18"/>
                <w:szCs w:val="18"/>
              </w:rPr>
              <w:t>систем гибридного электрического автомобиля</w:t>
            </w:r>
          </w:p>
        </w:tc>
      </w:tr>
      <w:tr w:rsidR="00075240" w:rsidRPr="00B72551" w:rsidTr="00161665">
        <w:trPr>
          <w:trHeight w:val="23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Default="00075240" w:rsidP="00161665">
            <w:pPr>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426913" w:rsidP="00426913">
            <w:pPr>
              <w:spacing w:after="0" w:line="240" w:lineRule="auto"/>
              <w:rPr>
                <w:rFonts w:ascii="Times New Roman" w:hAnsi="Times New Roman"/>
                <w:sz w:val="18"/>
                <w:szCs w:val="18"/>
              </w:rPr>
            </w:pPr>
            <w:r>
              <w:rPr>
                <w:rFonts w:ascii="Times New Roman" w:hAnsi="Times New Roman"/>
                <w:sz w:val="18"/>
                <w:szCs w:val="18"/>
              </w:rPr>
              <w:t>Осмотр</w:t>
            </w:r>
            <w:r w:rsidR="00E2700C" w:rsidRPr="00E2700C">
              <w:rPr>
                <w:rFonts w:ascii="Times New Roman" w:hAnsi="Times New Roman"/>
                <w:sz w:val="18"/>
                <w:szCs w:val="18"/>
              </w:rPr>
              <w:t xml:space="preserve">, </w:t>
            </w:r>
            <w:r w:rsidR="00E2700C">
              <w:rPr>
                <w:rFonts w:ascii="Times New Roman" w:hAnsi="Times New Roman"/>
                <w:sz w:val="18"/>
                <w:szCs w:val="18"/>
              </w:rPr>
              <w:t>испытание</w:t>
            </w:r>
            <w:r w:rsidR="00E2700C" w:rsidRPr="00E2700C">
              <w:rPr>
                <w:rFonts w:ascii="Times New Roman" w:hAnsi="Times New Roman"/>
                <w:sz w:val="18"/>
                <w:szCs w:val="18"/>
              </w:rPr>
              <w:t xml:space="preserve"> и обслуживание </w:t>
            </w:r>
            <w:r w:rsidR="00E2700C">
              <w:rPr>
                <w:rFonts w:ascii="Times New Roman" w:hAnsi="Times New Roman"/>
                <w:sz w:val="18"/>
                <w:szCs w:val="18"/>
              </w:rPr>
              <w:t xml:space="preserve">компонентов систем </w:t>
            </w:r>
            <w:r w:rsidR="00E2700C" w:rsidRPr="00E2700C">
              <w:rPr>
                <w:rFonts w:ascii="Times New Roman" w:hAnsi="Times New Roman"/>
                <w:sz w:val="18"/>
                <w:szCs w:val="18"/>
              </w:rPr>
              <w:t>электронного управления тормо</w:t>
            </w:r>
            <w:r w:rsidR="00E2700C">
              <w:rPr>
                <w:rFonts w:ascii="Times New Roman" w:hAnsi="Times New Roman"/>
                <w:sz w:val="18"/>
                <w:szCs w:val="18"/>
              </w:rPr>
              <w:t>жением</w:t>
            </w:r>
            <w:r w:rsidR="00E2700C" w:rsidRPr="00E2700C">
              <w:rPr>
                <w:rFonts w:ascii="Times New Roman" w:hAnsi="Times New Roman"/>
                <w:sz w:val="18"/>
                <w:szCs w:val="18"/>
              </w:rPr>
              <w:t>, гидравлических, электрических и механических компонентов</w:t>
            </w:r>
            <w:r w:rsidR="00E2700C">
              <w:rPr>
                <w:rFonts w:ascii="Times New Roman" w:hAnsi="Times New Roman"/>
                <w:sz w:val="18"/>
                <w:szCs w:val="18"/>
              </w:rPr>
              <w:t xml:space="preserve"> тормозных систем</w:t>
            </w:r>
            <w:r>
              <w:rPr>
                <w:rFonts w:ascii="Times New Roman" w:hAnsi="Times New Roman"/>
                <w:sz w:val="18"/>
                <w:szCs w:val="18"/>
              </w:rPr>
              <w:t>, соблюдая</w:t>
            </w:r>
            <w:r w:rsidRPr="00E2700C">
              <w:rPr>
                <w:rFonts w:ascii="Times New Roman" w:hAnsi="Times New Roman"/>
                <w:sz w:val="18"/>
                <w:szCs w:val="18"/>
              </w:rPr>
              <w:t xml:space="preserve"> указани</w:t>
            </w:r>
            <w:r>
              <w:rPr>
                <w:rFonts w:ascii="Times New Roman" w:hAnsi="Times New Roman"/>
                <w:sz w:val="18"/>
                <w:szCs w:val="18"/>
              </w:rPr>
              <w:t>я</w:t>
            </w:r>
            <w:r w:rsidRPr="00E2700C">
              <w:rPr>
                <w:rFonts w:ascii="Times New Roman" w:hAnsi="Times New Roman"/>
                <w:sz w:val="18"/>
                <w:szCs w:val="18"/>
              </w:rPr>
              <w:t xml:space="preserve"> производител</w:t>
            </w:r>
            <w:r>
              <w:rPr>
                <w:rFonts w:ascii="Times New Roman" w:hAnsi="Times New Roman"/>
                <w:sz w:val="18"/>
                <w:szCs w:val="18"/>
              </w:rPr>
              <w:t>я</w:t>
            </w:r>
            <w:r w:rsidRPr="00E2700C">
              <w:rPr>
                <w:rFonts w:ascii="Times New Roman" w:hAnsi="Times New Roman"/>
                <w:sz w:val="18"/>
                <w:szCs w:val="18"/>
              </w:rPr>
              <w:t>, и предписанны</w:t>
            </w:r>
            <w:r>
              <w:rPr>
                <w:rFonts w:ascii="Times New Roman" w:hAnsi="Times New Roman"/>
                <w:sz w:val="18"/>
                <w:szCs w:val="18"/>
              </w:rPr>
              <w:t>е</w:t>
            </w:r>
            <w:r w:rsidRPr="00E2700C">
              <w:rPr>
                <w:rFonts w:ascii="Times New Roman" w:hAnsi="Times New Roman"/>
                <w:sz w:val="18"/>
                <w:szCs w:val="18"/>
              </w:rPr>
              <w:t xml:space="preserve"> мер</w:t>
            </w:r>
            <w:r>
              <w:rPr>
                <w:rFonts w:ascii="Times New Roman" w:hAnsi="Times New Roman"/>
                <w:sz w:val="18"/>
                <w:szCs w:val="18"/>
              </w:rPr>
              <w:t>ы предосторожности</w:t>
            </w:r>
          </w:p>
        </w:tc>
      </w:tr>
      <w:tr w:rsidR="00075240" w:rsidRPr="00B72551" w:rsidTr="00101A0D">
        <w:trPr>
          <w:trHeight w:val="224"/>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E2700C" w:rsidP="000E02EE">
            <w:pPr>
              <w:spacing w:after="0" w:line="240" w:lineRule="auto"/>
              <w:rPr>
                <w:rFonts w:ascii="Times New Roman" w:hAnsi="Times New Roman"/>
                <w:sz w:val="18"/>
                <w:szCs w:val="18"/>
              </w:rPr>
            </w:pPr>
            <w:r w:rsidRPr="00E2700C">
              <w:rPr>
                <w:rFonts w:ascii="Times New Roman" w:hAnsi="Times New Roman"/>
                <w:sz w:val="18"/>
                <w:szCs w:val="18"/>
              </w:rPr>
              <w:t>Диагности</w:t>
            </w:r>
            <w:r>
              <w:rPr>
                <w:rFonts w:ascii="Times New Roman" w:hAnsi="Times New Roman"/>
                <w:sz w:val="18"/>
                <w:szCs w:val="18"/>
              </w:rPr>
              <w:t>ка</w:t>
            </w:r>
            <w:r w:rsidRPr="00E2700C">
              <w:rPr>
                <w:rFonts w:ascii="Times New Roman" w:hAnsi="Times New Roman"/>
                <w:sz w:val="18"/>
                <w:szCs w:val="18"/>
              </w:rPr>
              <w:t xml:space="preserve"> причины снижения эффективности торможения, блокировки колес при торможении, ло</w:t>
            </w:r>
            <w:r w:rsidR="000E02EE">
              <w:rPr>
                <w:rFonts w:ascii="Times New Roman" w:hAnsi="Times New Roman"/>
                <w:sz w:val="18"/>
                <w:szCs w:val="18"/>
              </w:rPr>
              <w:t>жного срабатывания, анализ</w:t>
            </w:r>
            <w:r w:rsidRPr="00E2700C">
              <w:rPr>
                <w:rFonts w:ascii="Times New Roman" w:hAnsi="Times New Roman"/>
                <w:sz w:val="18"/>
                <w:szCs w:val="18"/>
              </w:rPr>
              <w:t xml:space="preserve"> ощущени</w:t>
            </w:r>
            <w:r w:rsidR="000E02EE">
              <w:rPr>
                <w:rFonts w:ascii="Times New Roman" w:hAnsi="Times New Roman"/>
                <w:sz w:val="18"/>
                <w:szCs w:val="18"/>
              </w:rPr>
              <w:t>й</w:t>
            </w:r>
            <w:r w:rsidRPr="00E2700C">
              <w:rPr>
                <w:rFonts w:ascii="Times New Roman" w:hAnsi="Times New Roman"/>
                <w:sz w:val="18"/>
                <w:szCs w:val="18"/>
              </w:rPr>
              <w:t xml:space="preserve"> при </w:t>
            </w:r>
            <w:r w:rsidR="000E02EE">
              <w:rPr>
                <w:rFonts w:ascii="Times New Roman" w:hAnsi="Times New Roman"/>
                <w:sz w:val="18"/>
                <w:szCs w:val="18"/>
              </w:rPr>
              <w:t>приведении в действие</w:t>
            </w:r>
            <w:r w:rsidRPr="00E2700C">
              <w:rPr>
                <w:rFonts w:ascii="Times New Roman" w:hAnsi="Times New Roman"/>
                <w:sz w:val="18"/>
                <w:szCs w:val="18"/>
              </w:rPr>
              <w:t xml:space="preserve"> </w:t>
            </w:r>
            <w:r w:rsidR="000E02EE">
              <w:rPr>
                <w:rFonts w:ascii="Times New Roman" w:hAnsi="Times New Roman"/>
                <w:sz w:val="18"/>
                <w:szCs w:val="18"/>
              </w:rPr>
              <w:t>тормозов, таких как:</w:t>
            </w:r>
            <w:r w:rsidRPr="00E2700C">
              <w:rPr>
                <w:rFonts w:ascii="Times New Roman" w:hAnsi="Times New Roman"/>
                <w:sz w:val="18"/>
                <w:szCs w:val="18"/>
              </w:rPr>
              <w:t xml:space="preserve"> пульсации педали, </w:t>
            </w:r>
            <w:r w:rsidR="000E02EE">
              <w:rPr>
                <w:rFonts w:ascii="Times New Roman" w:hAnsi="Times New Roman"/>
                <w:sz w:val="18"/>
                <w:szCs w:val="18"/>
              </w:rPr>
              <w:t xml:space="preserve">повышенный </w:t>
            </w:r>
            <w:r w:rsidRPr="00E2700C">
              <w:rPr>
                <w:rFonts w:ascii="Times New Roman" w:hAnsi="Times New Roman"/>
                <w:sz w:val="18"/>
                <w:szCs w:val="18"/>
              </w:rPr>
              <w:t>шум и иных проблем, связанных с электронным управлением торможением; определ</w:t>
            </w:r>
            <w:r w:rsidR="000E02EE">
              <w:rPr>
                <w:rFonts w:ascii="Times New Roman" w:hAnsi="Times New Roman"/>
                <w:sz w:val="18"/>
                <w:szCs w:val="18"/>
              </w:rPr>
              <w:t>ение перечня необходимых действий; устранение выявленных неисправностей</w:t>
            </w:r>
          </w:p>
        </w:tc>
      </w:tr>
      <w:tr w:rsidR="00075240" w:rsidRPr="00B72551" w:rsidTr="00161665">
        <w:trPr>
          <w:trHeight w:val="20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E02EE" w:rsidP="000E02EE">
            <w:pPr>
              <w:spacing w:after="0" w:line="240" w:lineRule="auto"/>
              <w:rPr>
                <w:rFonts w:ascii="Times New Roman" w:hAnsi="Times New Roman"/>
                <w:sz w:val="18"/>
                <w:szCs w:val="18"/>
              </w:rPr>
            </w:pPr>
            <w:r w:rsidRPr="000E02EE">
              <w:rPr>
                <w:rFonts w:ascii="Times New Roman" w:hAnsi="Times New Roman"/>
                <w:sz w:val="18"/>
                <w:szCs w:val="18"/>
              </w:rPr>
              <w:t>Наблюд</w:t>
            </w:r>
            <w:r>
              <w:rPr>
                <w:rFonts w:ascii="Times New Roman" w:hAnsi="Times New Roman"/>
                <w:sz w:val="18"/>
                <w:szCs w:val="18"/>
              </w:rPr>
              <w:t>ение</w:t>
            </w:r>
            <w:r w:rsidRPr="000E02EE">
              <w:rPr>
                <w:rFonts w:ascii="Times New Roman" w:hAnsi="Times New Roman"/>
                <w:sz w:val="18"/>
                <w:szCs w:val="18"/>
              </w:rPr>
              <w:t xml:space="preserve"> за </w:t>
            </w:r>
            <w:r>
              <w:rPr>
                <w:rFonts w:ascii="Times New Roman" w:hAnsi="Times New Roman"/>
                <w:sz w:val="18"/>
                <w:szCs w:val="18"/>
              </w:rPr>
              <w:t>работой</w:t>
            </w:r>
            <w:r w:rsidRPr="000E02EE">
              <w:rPr>
                <w:rFonts w:ascii="Times New Roman" w:hAnsi="Times New Roman"/>
                <w:sz w:val="18"/>
                <w:szCs w:val="18"/>
              </w:rPr>
              <w:t xml:space="preserve"> световой индикации электронного управления тормозной системой при запуске и во время дорожных испытаний; определ</w:t>
            </w:r>
            <w:r>
              <w:rPr>
                <w:rFonts w:ascii="Times New Roman" w:hAnsi="Times New Roman"/>
                <w:sz w:val="18"/>
                <w:szCs w:val="18"/>
              </w:rPr>
              <w:t>ение</w:t>
            </w:r>
            <w:r w:rsidRPr="000E02EE">
              <w:rPr>
                <w:rFonts w:ascii="Times New Roman" w:hAnsi="Times New Roman"/>
                <w:sz w:val="18"/>
                <w:szCs w:val="18"/>
              </w:rPr>
              <w:t xml:space="preserve"> н</w:t>
            </w:r>
            <w:r>
              <w:rPr>
                <w:rFonts w:ascii="Times New Roman" w:hAnsi="Times New Roman"/>
                <w:sz w:val="18"/>
                <w:szCs w:val="18"/>
              </w:rPr>
              <w:t>еобходимость уточнения и разработка плана проведения углубленной диагностики</w:t>
            </w:r>
          </w:p>
        </w:tc>
      </w:tr>
      <w:tr w:rsidR="00075240" w:rsidRPr="00B72551" w:rsidTr="00101A0D">
        <w:trPr>
          <w:trHeight w:val="20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75240" w:rsidRPr="00B72551" w:rsidRDefault="000E02EE" w:rsidP="000E02EE">
            <w:pPr>
              <w:spacing w:after="0" w:line="240" w:lineRule="auto"/>
              <w:rPr>
                <w:rFonts w:ascii="Times New Roman" w:hAnsi="Times New Roman"/>
                <w:sz w:val="18"/>
                <w:szCs w:val="18"/>
              </w:rPr>
            </w:pPr>
            <w:r>
              <w:rPr>
                <w:rFonts w:ascii="Times New Roman" w:hAnsi="Times New Roman"/>
                <w:sz w:val="18"/>
                <w:szCs w:val="18"/>
              </w:rPr>
              <w:t>Подключение сканирующего инструмента и</w:t>
            </w:r>
            <w:r w:rsidRPr="000E02EE">
              <w:rPr>
                <w:rFonts w:ascii="Times New Roman" w:hAnsi="Times New Roman"/>
                <w:sz w:val="18"/>
                <w:szCs w:val="18"/>
              </w:rPr>
              <w:t xml:space="preserve"> диагностик</w:t>
            </w:r>
            <w:r>
              <w:rPr>
                <w:rFonts w:ascii="Times New Roman" w:hAnsi="Times New Roman"/>
                <w:sz w:val="18"/>
                <w:szCs w:val="18"/>
              </w:rPr>
              <w:t>а</w:t>
            </w:r>
            <w:r w:rsidRPr="000E02EE">
              <w:rPr>
                <w:rFonts w:ascii="Times New Roman" w:hAnsi="Times New Roman"/>
                <w:sz w:val="18"/>
                <w:szCs w:val="18"/>
              </w:rPr>
              <w:t xml:space="preserve"> </w:t>
            </w:r>
            <w:r>
              <w:rPr>
                <w:rFonts w:ascii="Times New Roman" w:hAnsi="Times New Roman"/>
                <w:sz w:val="18"/>
                <w:szCs w:val="18"/>
              </w:rPr>
              <w:t xml:space="preserve">модуля </w:t>
            </w:r>
            <w:r w:rsidRPr="000E02EE">
              <w:rPr>
                <w:rFonts w:ascii="Times New Roman" w:hAnsi="Times New Roman"/>
                <w:sz w:val="18"/>
                <w:szCs w:val="18"/>
              </w:rPr>
              <w:t>электронного</w:t>
            </w:r>
            <w:r>
              <w:rPr>
                <w:rFonts w:ascii="Times New Roman" w:hAnsi="Times New Roman"/>
                <w:sz w:val="18"/>
                <w:szCs w:val="18"/>
              </w:rPr>
              <w:t xml:space="preserve"> управления тормозной системой</w:t>
            </w:r>
            <w:r w:rsidRPr="000E02EE">
              <w:rPr>
                <w:rFonts w:ascii="Times New Roman" w:hAnsi="Times New Roman"/>
                <w:sz w:val="18"/>
                <w:szCs w:val="18"/>
              </w:rPr>
              <w:t xml:space="preserve">, </w:t>
            </w:r>
            <w:r>
              <w:rPr>
                <w:rFonts w:ascii="Times New Roman" w:hAnsi="Times New Roman"/>
                <w:sz w:val="18"/>
                <w:szCs w:val="18"/>
              </w:rPr>
              <w:t xml:space="preserve">извлечение и интерпретация диагностических кодов неисправностей; проверка </w:t>
            </w:r>
            <w:r w:rsidRPr="000E02EE">
              <w:rPr>
                <w:rFonts w:ascii="Times New Roman" w:hAnsi="Times New Roman"/>
                <w:sz w:val="18"/>
                <w:szCs w:val="18"/>
              </w:rPr>
              <w:t xml:space="preserve">компонентов и </w:t>
            </w:r>
            <w:r>
              <w:rPr>
                <w:rFonts w:ascii="Times New Roman" w:hAnsi="Times New Roman"/>
                <w:sz w:val="18"/>
                <w:szCs w:val="18"/>
              </w:rPr>
              <w:t xml:space="preserve">электрических </w:t>
            </w:r>
            <w:r w:rsidRPr="000E02EE">
              <w:rPr>
                <w:rFonts w:ascii="Times New Roman" w:hAnsi="Times New Roman"/>
                <w:sz w:val="18"/>
                <w:szCs w:val="18"/>
              </w:rPr>
              <w:t>цепей систем</w:t>
            </w:r>
            <w:r>
              <w:rPr>
                <w:rFonts w:ascii="Times New Roman" w:hAnsi="Times New Roman"/>
                <w:sz w:val="18"/>
                <w:szCs w:val="18"/>
              </w:rPr>
              <w:t xml:space="preserve"> электронного управления при наличии диагностических </w:t>
            </w:r>
            <w:r w:rsidRPr="000E02EE">
              <w:rPr>
                <w:rFonts w:ascii="Times New Roman" w:hAnsi="Times New Roman"/>
                <w:sz w:val="18"/>
                <w:szCs w:val="18"/>
              </w:rPr>
              <w:t>кодов неисправности (</w:t>
            </w:r>
            <w:r w:rsidRPr="000E02EE">
              <w:rPr>
                <w:rFonts w:ascii="Times New Roman" w:hAnsi="Times New Roman"/>
                <w:i/>
                <w:sz w:val="18"/>
                <w:szCs w:val="18"/>
              </w:rPr>
              <w:t>DTC</w:t>
            </w:r>
            <w:r w:rsidRPr="000E02EE">
              <w:rPr>
                <w:rFonts w:ascii="Times New Roman" w:hAnsi="Times New Roman"/>
                <w:sz w:val="18"/>
                <w:szCs w:val="18"/>
              </w:rPr>
              <w:t>), или без</w:t>
            </w:r>
            <w:r>
              <w:rPr>
                <w:rFonts w:ascii="Times New Roman" w:hAnsi="Times New Roman"/>
                <w:sz w:val="18"/>
                <w:szCs w:val="18"/>
              </w:rPr>
              <w:t xml:space="preserve"> записи</w:t>
            </w:r>
            <w:r w:rsidRPr="000E02EE">
              <w:rPr>
                <w:rFonts w:ascii="Times New Roman" w:hAnsi="Times New Roman"/>
                <w:sz w:val="18"/>
                <w:szCs w:val="18"/>
              </w:rPr>
              <w:t xml:space="preserve"> </w:t>
            </w:r>
            <w:r>
              <w:rPr>
                <w:rFonts w:ascii="Times New Roman" w:hAnsi="Times New Roman"/>
                <w:sz w:val="18"/>
                <w:szCs w:val="18"/>
              </w:rPr>
              <w:t>кодов неисправностей</w:t>
            </w:r>
            <w:r w:rsidRPr="000E02EE">
              <w:rPr>
                <w:rFonts w:ascii="Times New Roman" w:hAnsi="Times New Roman"/>
                <w:sz w:val="18"/>
                <w:szCs w:val="18"/>
              </w:rPr>
              <w:t xml:space="preserve"> с </w:t>
            </w:r>
            <w:r>
              <w:rPr>
                <w:rFonts w:ascii="Times New Roman" w:hAnsi="Times New Roman"/>
                <w:sz w:val="18"/>
                <w:szCs w:val="18"/>
              </w:rPr>
              <w:t>использованием возможностей</w:t>
            </w:r>
            <w:r w:rsidRPr="000E02EE">
              <w:rPr>
                <w:rFonts w:ascii="Times New Roman" w:hAnsi="Times New Roman"/>
                <w:sz w:val="18"/>
                <w:szCs w:val="18"/>
              </w:rPr>
              <w:t xml:space="preserve"> бортовой диагностики и/или рекомендуемого для проведения испытаний оборудования, такого как: инструмент сканирования, цифровой мультиметр (</w:t>
            </w:r>
            <w:r w:rsidRPr="000E02EE">
              <w:rPr>
                <w:rFonts w:ascii="Times New Roman" w:hAnsi="Times New Roman"/>
                <w:i/>
                <w:sz w:val="18"/>
                <w:szCs w:val="18"/>
              </w:rPr>
              <w:t>DMM</w:t>
            </w:r>
            <w:r w:rsidRPr="000E02EE">
              <w:rPr>
                <w:rFonts w:ascii="Times New Roman" w:hAnsi="Times New Roman"/>
                <w:sz w:val="18"/>
                <w:szCs w:val="18"/>
              </w:rPr>
              <w:t>), цифровой запоминающий осциллограф (</w:t>
            </w:r>
            <w:r w:rsidRPr="000E02EE">
              <w:rPr>
                <w:rFonts w:ascii="Times New Roman" w:hAnsi="Times New Roman"/>
                <w:i/>
                <w:sz w:val="18"/>
                <w:szCs w:val="18"/>
              </w:rPr>
              <w:t>DSO</w:t>
            </w:r>
            <w:r w:rsidRPr="000E02EE">
              <w:rPr>
                <w:rFonts w:ascii="Times New Roman" w:hAnsi="Times New Roman"/>
                <w:sz w:val="18"/>
                <w:szCs w:val="18"/>
              </w:rPr>
              <w:t xml:space="preserve">); определять </w:t>
            </w:r>
            <w:r>
              <w:rPr>
                <w:rFonts w:ascii="Times New Roman" w:hAnsi="Times New Roman"/>
                <w:sz w:val="18"/>
                <w:szCs w:val="18"/>
              </w:rPr>
              <w:t>перечня необходимых действий и устранение выявленных неисправностей</w:t>
            </w:r>
          </w:p>
        </w:tc>
      </w:tr>
      <w:tr w:rsidR="00075240" w:rsidRPr="00B72551" w:rsidTr="00101A0D">
        <w:trPr>
          <w:trHeight w:val="5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75240" w:rsidRPr="00B72551" w:rsidRDefault="000E02EE" w:rsidP="000C020F">
            <w:pPr>
              <w:spacing w:after="0" w:line="240" w:lineRule="auto"/>
              <w:rPr>
                <w:rFonts w:ascii="Times New Roman" w:hAnsi="Times New Roman"/>
                <w:sz w:val="18"/>
                <w:szCs w:val="18"/>
              </w:rPr>
            </w:pPr>
            <w:r>
              <w:rPr>
                <w:rFonts w:ascii="Times New Roman" w:hAnsi="Times New Roman"/>
                <w:sz w:val="18"/>
                <w:szCs w:val="18"/>
              </w:rPr>
              <w:t>З</w:t>
            </w:r>
            <w:r w:rsidRPr="000E02EE">
              <w:rPr>
                <w:rFonts w:ascii="Times New Roman" w:hAnsi="Times New Roman"/>
                <w:sz w:val="18"/>
                <w:szCs w:val="18"/>
              </w:rPr>
              <w:t xml:space="preserve">амену тормозной жидкости в </w:t>
            </w:r>
            <w:r>
              <w:rPr>
                <w:rFonts w:ascii="Times New Roman" w:hAnsi="Times New Roman"/>
                <w:sz w:val="18"/>
                <w:szCs w:val="18"/>
              </w:rPr>
              <w:t xml:space="preserve">гидравлической системы торможения с </w:t>
            </w:r>
            <w:r w:rsidRPr="000E02EE">
              <w:rPr>
                <w:rFonts w:ascii="Times New Roman" w:hAnsi="Times New Roman"/>
                <w:sz w:val="18"/>
                <w:szCs w:val="18"/>
              </w:rPr>
              <w:t>электронны</w:t>
            </w:r>
            <w:r>
              <w:rPr>
                <w:rFonts w:ascii="Times New Roman" w:hAnsi="Times New Roman"/>
                <w:sz w:val="18"/>
                <w:szCs w:val="18"/>
              </w:rPr>
              <w:t>м управлением</w:t>
            </w:r>
            <w:r w:rsidRPr="000E02EE">
              <w:rPr>
                <w:rFonts w:ascii="Times New Roman" w:hAnsi="Times New Roman"/>
                <w:sz w:val="18"/>
                <w:szCs w:val="18"/>
              </w:rPr>
              <w:t xml:space="preserve"> торможения, используя предписанные </w:t>
            </w:r>
            <w:r w:rsidR="000C020F">
              <w:rPr>
                <w:rFonts w:ascii="Times New Roman" w:hAnsi="Times New Roman"/>
                <w:sz w:val="18"/>
                <w:szCs w:val="18"/>
              </w:rPr>
              <w:t xml:space="preserve">производителем </w:t>
            </w:r>
            <w:r w:rsidRPr="000E02EE">
              <w:rPr>
                <w:rFonts w:ascii="Times New Roman" w:hAnsi="Times New Roman"/>
                <w:sz w:val="18"/>
                <w:szCs w:val="18"/>
              </w:rPr>
              <w:t xml:space="preserve">процедуры </w:t>
            </w:r>
            <w:r w:rsidR="000C020F">
              <w:rPr>
                <w:rFonts w:ascii="Times New Roman" w:hAnsi="Times New Roman"/>
                <w:sz w:val="18"/>
                <w:szCs w:val="18"/>
              </w:rPr>
              <w:t>и рекомендованное производителем оборудование</w:t>
            </w:r>
          </w:p>
        </w:tc>
      </w:tr>
      <w:tr w:rsidR="00075240" w:rsidRPr="00B72551" w:rsidTr="00101A0D">
        <w:trPr>
          <w:trHeight w:val="194"/>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75240" w:rsidRPr="00B72551" w:rsidRDefault="000C020F" w:rsidP="000C020F">
            <w:pPr>
              <w:spacing w:after="0" w:line="240" w:lineRule="auto"/>
              <w:rPr>
                <w:rFonts w:ascii="Times New Roman" w:hAnsi="Times New Roman"/>
                <w:sz w:val="18"/>
                <w:szCs w:val="18"/>
              </w:rPr>
            </w:pPr>
            <w:r w:rsidRPr="000C020F">
              <w:rPr>
                <w:rFonts w:ascii="Times New Roman" w:hAnsi="Times New Roman"/>
                <w:sz w:val="18"/>
                <w:szCs w:val="18"/>
              </w:rPr>
              <w:t>Сн</w:t>
            </w:r>
            <w:r>
              <w:rPr>
                <w:rFonts w:ascii="Times New Roman" w:hAnsi="Times New Roman"/>
                <w:sz w:val="18"/>
                <w:szCs w:val="18"/>
              </w:rPr>
              <w:t>ятие</w:t>
            </w:r>
            <w:r w:rsidRPr="000C020F">
              <w:rPr>
                <w:rFonts w:ascii="Times New Roman" w:hAnsi="Times New Roman"/>
                <w:sz w:val="18"/>
                <w:szCs w:val="18"/>
              </w:rPr>
              <w:t xml:space="preserve"> и устан</w:t>
            </w:r>
            <w:r>
              <w:rPr>
                <w:rFonts w:ascii="Times New Roman" w:hAnsi="Times New Roman"/>
                <w:sz w:val="18"/>
                <w:szCs w:val="18"/>
              </w:rPr>
              <w:t>овка</w:t>
            </w:r>
            <w:r w:rsidRPr="000C020F">
              <w:rPr>
                <w:rFonts w:ascii="Times New Roman" w:hAnsi="Times New Roman"/>
                <w:sz w:val="18"/>
                <w:szCs w:val="18"/>
              </w:rPr>
              <w:t xml:space="preserve"> компонент</w:t>
            </w:r>
            <w:r>
              <w:rPr>
                <w:rFonts w:ascii="Times New Roman" w:hAnsi="Times New Roman"/>
                <w:sz w:val="18"/>
                <w:szCs w:val="18"/>
              </w:rPr>
              <w:t>ов</w:t>
            </w:r>
            <w:r w:rsidRPr="000C020F">
              <w:rPr>
                <w:rFonts w:ascii="Times New Roman" w:hAnsi="Times New Roman"/>
                <w:sz w:val="18"/>
                <w:szCs w:val="18"/>
              </w:rPr>
              <w:t xml:space="preserve"> электронных систем управления </w:t>
            </w:r>
            <w:r>
              <w:rPr>
                <w:rFonts w:ascii="Times New Roman" w:hAnsi="Times New Roman"/>
                <w:sz w:val="18"/>
                <w:szCs w:val="18"/>
              </w:rPr>
              <w:t>торможением</w:t>
            </w:r>
            <w:r w:rsidRPr="000C020F">
              <w:rPr>
                <w:rFonts w:ascii="Times New Roman" w:hAnsi="Times New Roman"/>
                <w:sz w:val="18"/>
                <w:szCs w:val="18"/>
              </w:rPr>
              <w:t xml:space="preserve">, соблюдая предписанные производителем процедуры и спецификации; выполнять </w:t>
            </w:r>
            <w:r>
              <w:rPr>
                <w:rFonts w:ascii="Times New Roman" w:hAnsi="Times New Roman"/>
                <w:sz w:val="18"/>
                <w:szCs w:val="18"/>
              </w:rPr>
              <w:t xml:space="preserve">рекомендованные производителем </w:t>
            </w:r>
            <w:r w:rsidRPr="000C020F">
              <w:rPr>
                <w:rFonts w:ascii="Times New Roman" w:hAnsi="Times New Roman"/>
                <w:sz w:val="18"/>
                <w:szCs w:val="18"/>
              </w:rPr>
              <w:t>настройки</w:t>
            </w:r>
            <w:r>
              <w:rPr>
                <w:rFonts w:ascii="Times New Roman" w:hAnsi="Times New Roman"/>
                <w:sz w:val="18"/>
                <w:szCs w:val="18"/>
              </w:rPr>
              <w:t xml:space="preserve">, процедуры обучения / </w:t>
            </w:r>
            <w:r w:rsidRPr="000C020F">
              <w:rPr>
                <w:rFonts w:ascii="Times New Roman" w:hAnsi="Times New Roman"/>
                <w:sz w:val="18"/>
                <w:szCs w:val="18"/>
              </w:rPr>
              <w:t>инициализаци</w:t>
            </w:r>
            <w:r>
              <w:rPr>
                <w:rFonts w:ascii="Times New Roman" w:hAnsi="Times New Roman"/>
                <w:sz w:val="18"/>
                <w:szCs w:val="18"/>
              </w:rPr>
              <w:t>и</w:t>
            </w:r>
          </w:p>
        </w:tc>
      </w:tr>
      <w:tr w:rsidR="00075240" w:rsidRPr="00B72551" w:rsidTr="00101A0D">
        <w:trPr>
          <w:trHeight w:val="126"/>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75240" w:rsidRPr="00B72551" w:rsidRDefault="008603DA" w:rsidP="008603DA">
            <w:pPr>
              <w:spacing w:after="0" w:line="240" w:lineRule="auto"/>
              <w:rPr>
                <w:rFonts w:ascii="Times New Roman" w:hAnsi="Times New Roman"/>
                <w:sz w:val="18"/>
                <w:szCs w:val="18"/>
              </w:rPr>
            </w:pPr>
            <w:r>
              <w:rPr>
                <w:rFonts w:ascii="Times New Roman" w:hAnsi="Times New Roman"/>
                <w:sz w:val="18"/>
                <w:szCs w:val="18"/>
              </w:rPr>
              <w:t>Испытание</w:t>
            </w:r>
            <w:r w:rsidR="000C020F" w:rsidRPr="000C020F">
              <w:rPr>
                <w:rFonts w:ascii="Times New Roman" w:hAnsi="Times New Roman"/>
                <w:sz w:val="18"/>
                <w:szCs w:val="18"/>
              </w:rPr>
              <w:t>, диагностик</w:t>
            </w:r>
            <w:r>
              <w:rPr>
                <w:rFonts w:ascii="Times New Roman" w:hAnsi="Times New Roman"/>
                <w:sz w:val="18"/>
                <w:szCs w:val="18"/>
              </w:rPr>
              <w:t>а</w:t>
            </w:r>
            <w:r w:rsidR="000C020F" w:rsidRPr="000C020F">
              <w:rPr>
                <w:rFonts w:ascii="Times New Roman" w:hAnsi="Times New Roman"/>
                <w:sz w:val="18"/>
                <w:szCs w:val="18"/>
              </w:rPr>
              <w:t xml:space="preserve"> и сервисное обслуживание датчиков (скорост</w:t>
            </w:r>
            <w:r>
              <w:rPr>
                <w:rFonts w:ascii="Times New Roman" w:hAnsi="Times New Roman"/>
                <w:sz w:val="18"/>
                <w:szCs w:val="18"/>
              </w:rPr>
              <w:t>и</w:t>
            </w:r>
            <w:r w:rsidR="000C020F" w:rsidRPr="000C020F">
              <w:rPr>
                <w:rFonts w:ascii="Times New Roman" w:hAnsi="Times New Roman"/>
                <w:sz w:val="18"/>
                <w:szCs w:val="18"/>
              </w:rPr>
              <w:t>, рыскани</w:t>
            </w:r>
            <w:r>
              <w:rPr>
                <w:rFonts w:ascii="Times New Roman" w:hAnsi="Times New Roman"/>
                <w:sz w:val="18"/>
                <w:szCs w:val="18"/>
              </w:rPr>
              <w:t>я</w:t>
            </w:r>
            <w:r w:rsidR="000C020F" w:rsidRPr="000C020F">
              <w:rPr>
                <w:rFonts w:ascii="Times New Roman" w:hAnsi="Times New Roman"/>
                <w:sz w:val="18"/>
                <w:szCs w:val="18"/>
              </w:rPr>
              <w:t>, уг</w:t>
            </w:r>
            <w:r>
              <w:rPr>
                <w:rFonts w:ascii="Times New Roman" w:hAnsi="Times New Roman"/>
                <w:sz w:val="18"/>
                <w:szCs w:val="18"/>
              </w:rPr>
              <w:t>ла</w:t>
            </w:r>
            <w:r w:rsidR="000C020F" w:rsidRPr="000C020F">
              <w:rPr>
                <w:rFonts w:ascii="Times New Roman" w:hAnsi="Times New Roman"/>
                <w:sz w:val="18"/>
                <w:szCs w:val="18"/>
              </w:rPr>
              <w:t xml:space="preserve"> поворота руля,</w:t>
            </w:r>
            <w:r>
              <w:rPr>
                <w:rFonts w:ascii="Times New Roman" w:hAnsi="Times New Roman"/>
                <w:sz w:val="18"/>
                <w:szCs w:val="18"/>
              </w:rPr>
              <w:t xml:space="preserve"> положения педали тормоза, и т.п</w:t>
            </w:r>
            <w:r w:rsidR="000C020F" w:rsidRPr="000C020F">
              <w:rPr>
                <w:rFonts w:ascii="Times New Roman" w:hAnsi="Times New Roman"/>
                <w:sz w:val="18"/>
                <w:szCs w:val="18"/>
              </w:rPr>
              <w:t xml:space="preserve">.) и </w:t>
            </w:r>
            <w:r>
              <w:rPr>
                <w:rFonts w:ascii="Times New Roman" w:hAnsi="Times New Roman"/>
                <w:sz w:val="18"/>
                <w:szCs w:val="18"/>
              </w:rPr>
              <w:t xml:space="preserve">компонентов </w:t>
            </w:r>
            <w:r w:rsidR="000C020F" w:rsidRPr="000C020F">
              <w:rPr>
                <w:rFonts w:ascii="Times New Roman" w:hAnsi="Times New Roman"/>
                <w:sz w:val="18"/>
                <w:szCs w:val="18"/>
              </w:rPr>
              <w:t xml:space="preserve">цепей </w:t>
            </w:r>
            <w:r>
              <w:rPr>
                <w:rFonts w:ascii="Times New Roman" w:hAnsi="Times New Roman"/>
                <w:sz w:val="18"/>
                <w:szCs w:val="18"/>
              </w:rPr>
              <w:t xml:space="preserve">системы </w:t>
            </w:r>
            <w:r w:rsidR="000C020F" w:rsidRPr="000C020F">
              <w:rPr>
                <w:rFonts w:ascii="Times New Roman" w:hAnsi="Times New Roman"/>
                <w:sz w:val="18"/>
                <w:szCs w:val="18"/>
              </w:rPr>
              <w:t>электронного управления торм</w:t>
            </w:r>
            <w:r>
              <w:rPr>
                <w:rFonts w:ascii="Times New Roman" w:hAnsi="Times New Roman"/>
                <w:sz w:val="18"/>
                <w:szCs w:val="18"/>
              </w:rPr>
              <w:t>ожением</w:t>
            </w:r>
            <w:r w:rsidR="000C020F" w:rsidRPr="000C020F">
              <w:rPr>
                <w:rFonts w:ascii="Times New Roman" w:hAnsi="Times New Roman"/>
                <w:sz w:val="18"/>
                <w:szCs w:val="18"/>
              </w:rPr>
              <w:t xml:space="preserve">, </w:t>
            </w:r>
            <w:r>
              <w:rPr>
                <w:rFonts w:ascii="Times New Roman" w:hAnsi="Times New Roman"/>
                <w:sz w:val="18"/>
                <w:szCs w:val="18"/>
              </w:rPr>
              <w:t>строго придерживаясь</w:t>
            </w:r>
            <w:r w:rsidR="000C020F" w:rsidRPr="000C020F">
              <w:rPr>
                <w:rFonts w:ascii="Times New Roman" w:hAnsi="Times New Roman"/>
                <w:sz w:val="18"/>
                <w:szCs w:val="18"/>
              </w:rPr>
              <w:t xml:space="preserve"> рекоменд</w:t>
            </w:r>
            <w:r>
              <w:rPr>
                <w:rFonts w:ascii="Times New Roman" w:hAnsi="Times New Roman"/>
                <w:sz w:val="18"/>
                <w:szCs w:val="18"/>
              </w:rPr>
              <w:t>аций</w:t>
            </w:r>
            <w:r w:rsidR="000C020F" w:rsidRPr="000C020F">
              <w:rPr>
                <w:rFonts w:ascii="Times New Roman" w:hAnsi="Times New Roman"/>
                <w:sz w:val="18"/>
                <w:szCs w:val="18"/>
              </w:rPr>
              <w:t xml:space="preserve"> производител</w:t>
            </w:r>
            <w:r>
              <w:rPr>
                <w:rFonts w:ascii="Times New Roman" w:hAnsi="Times New Roman"/>
                <w:sz w:val="18"/>
                <w:szCs w:val="18"/>
              </w:rPr>
              <w:t xml:space="preserve">ей, в том числе: исследование </w:t>
            </w:r>
            <w:r w:rsidR="000C020F" w:rsidRPr="000C020F">
              <w:rPr>
                <w:rFonts w:ascii="Times New Roman" w:hAnsi="Times New Roman"/>
                <w:sz w:val="18"/>
                <w:szCs w:val="18"/>
              </w:rPr>
              <w:t>выходны</w:t>
            </w:r>
            <w:r>
              <w:rPr>
                <w:rFonts w:ascii="Times New Roman" w:hAnsi="Times New Roman"/>
                <w:sz w:val="18"/>
                <w:szCs w:val="18"/>
              </w:rPr>
              <w:t>х</w:t>
            </w:r>
            <w:r w:rsidR="000C020F" w:rsidRPr="000C020F">
              <w:rPr>
                <w:rFonts w:ascii="Times New Roman" w:hAnsi="Times New Roman"/>
                <w:sz w:val="18"/>
                <w:szCs w:val="18"/>
              </w:rPr>
              <w:t xml:space="preserve"> сигнал</w:t>
            </w:r>
            <w:r>
              <w:rPr>
                <w:rFonts w:ascii="Times New Roman" w:hAnsi="Times New Roman"/>
                <w:sz w:val="18"/>
                <w:szCs w:val="18"/>
              </w:rPr>
              <w:t>ов</w:t>
            </w:r>
            <w:r w:rsidR="000C020F" w:rsidRPr="000C020F">
              <w:rPr>
                <w:rFonts w:ascii="Times New Roman" w:hAnsi="Times New Roman"/>
                <w:sz w:val="18"/>
                <w:szCs w:val="18"/>
              </w:rPr>
              <w:t>, сопротивлени</w:t>
            </w:r>
            <w:r>
              <w:rPr>
                <w:rFonts w:ascii="Times New Roman" w:hAnsi="Times New Roman"/>
                <w:sz w:val="18"/>
                <w:szCs w:val="18"/>
              </w:rPr>
              <w:t>я цепей и компонентов</w:t>
            </w:r>
            <w:r w:rsidR="000C020F" w:rsidRPr="000C020F">
              <w:rPr>
                <w:rFonts w:ascii="Times New Roman" w:hAnsi="Times New Roman"/>
                <w:sz w:val="18"/>
                <w:szCs w:val="18"/>
              </w:rPr>
              <w:t xml:space="preserve">, </w:t>
            </w:r>
            <w:r>
              <w:rPr>
                <w:rFonts w:ascii="Times New Roman" w:hAnsi="Times New Roman"/>
                <w:sz w:val="18"/>
                <w:szCs w:val="18"/>
              </w:rPr>
              <w:t xml:space="preserve">измерения </w:t>
            </w:r>
            <w:r w:rsidR="000C020F" w:rsidRPr="000C020F">
              <w:rPr>
                <w:rFonts w:ascii="Times New Roman" w:hAnsi="Times New Roman"/>
                <w:sz w:val="18"/>
                <w:szCs w:val="18"/>
              </w:rPr>
              <w:t>сил</w:t>
            </w:r>
            <w:r>
              <w:rPr>
                <w:rFonts w:ascii="Times New Roman" w:hAnsi="Times New Roman"/>
                <w:sz w:val="18"/>
                <w:szCs w:val="18"/>
              </w:rPr>
              <w:t>ы</w:t>
            </w:r>
            <w:r w:rsidR="000C020F" w:rsidRPr="000C020F">
              <w:rPr>
                <w:rFonts w:ascii="Times New Roman" w:hAnsi="Times New Roman"/>
                <w:sz w:val="18"/>
                <w:szCs w:val="18"/>
              </w:rPr>
              <w:t xml:space="preserve"> тока</w:t>
            </w:r>
            <w:r>
              <w:rPr>
                <w:rFonts w:ascii="Times New Roman" w:hAnsi="Times New Roman"/>
                <w:sz w:val="18"/>
                <w:szCs w:val="18"/>
              </w:rPr>
              <w:t xml:space="preserve"> в цепях</w:t>
            </w:r>
            <w:r w:rsidR="000C020F" w:rsidRPr="000C020F">
              <w:rPr>
                <w:rFonts w:ascii="Times New Roman" w:hAnsi="Times New Roman"/>
                <w:sz w:val="18"/>
                <w:szCs w:val="18"/>
              </w:rPr>
              <w:t xml:space="preserve">, </w:t>
            </w:r>
            <w:r>
              <w:rPr>
                <w:rFonts w:ascii="Times New Roman" w:hAnsi="Times New Roman"/>
                <w:sz w:val="18"/>
                <w:szCs w:val="18"/>
              </w:rPr>
              <w:t xml:space="preserve">исследование синусоидальных </w:t>
            </w:r>
            <w:r w:rsidR="000C020F" w:rsidRPr="000C020F">
              <w:rPr>
                <w:rFonts w:ascii="Times New Roman" w:hAnsi="Times New Roman"/>
                <w:sz w:val="18"/>
                <w:szCs w:val="18"/>
              </w:rPr>
              <w:t>сигналов</w:t>
            </w:r>
            <w:r>
              <w:rPr>
                <w:rFonts w:ascii="Times New Roman" w:hAnsi="Times New Roman"/>
                <w:sz w:val="18"/>
                <w:szCs w:val="18"/>
              </w:rPr>
              <w:t xml:space="preserve"> и сигналов широтно-импульсной модуляции; поиск и устранение </w:t>
            </w:r>
            <w:r w:rsidR="000C020F" w:rsidRPr="000C020F">
              <w:rPr>
                <w:rFonts w:ascii="Times New Roman" w:hAnsi="Times New Roman"/>
                <w:sz w:val="18"/>
                <w:szCs w:val="18"/>
              </w:rPr>
              <w:t>короткого з</w:t>
            </w:r>
            <w:r>
              <w:rPr>
                <w:rFonts w:ascii="Times New Roman" w:hAnsi="Times New Roman"/>
                <w:sz w:val="18"/>
                <w:szCs w:val="18"/>
              </w:rPr>
              <w:t>амыкания на батарею / заземление</w:t>
            </w:r>
          </w:p>
        </w:tc>
      </w:tr>
      <w:tr w:rsidR="00075240" w:rsidRPr="00B72551" w:rsidTr="00161665">
        <w:trPr>
          <w:trHeight w:val="22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75240" w:rsidRPr="00B72551" w:rsidRDefault="008603DA" w:rsidP="00E75B88">
            <w:pPr>
              <w:spacing w:after="0" w:line="240" w:lineRule="auto"/>
              <w:rPr>
                <w:rFonts w:ascii="Times New Roman" w:hAnsi="Times New Roman"/>
                <w:sz w:val="18"/>
                <w:szCs w:val="18"/>
              </w:rPr>
            </w:pPr>
            <w:r w:rsidRPr="008603DA">
              <w:rPr>
                <w:rFonts w:ascii="Times New Roman" w:hAnsi="Times New Roman"/>
                <w:sz w:val="18"/>
                <w:szCs w:val="18"/>
              </w:rPr>
              <w:t>Диагности</w:t>
            </w:r>
            <w:r>
              <w:rPr>
                <w:rFonts w:ascii="Times New Roman" w:hAnsi="Times New Roman"/>
                <w:sz w:val="18"/>
                <w:szCs w:val="18"/>
              </w:rPr>
              <w:t>ка</w:t>
            </w:r>
            <w:r w:rsidRPr="008603DA">
              <w:rPr>
                <w:rFonts w:ascii="Times New Roman" w:hAnsi="Times New Roman"/>
                <w:sz w:val="18"/>
                <w:szCs w:val="18"/>
              </w:rPr>
              <w:t xml:space="preserve"> </w:t>
            </w:r>
            <w:r>
              <w:rPr>
                <w:rFonts w:ascii="Times New Roman" w:hAnsi="Times New Roman"/>
                <w:sz w:val="18"/>
                <w:szCs w:val="18"/>
              </w:rPr>
              <w:t>системы</w:t>
            </w:r>
            <w:r w:rsidRPr="008603DA">
              <w:rPr>
                <w:rFonts w:ascii="Times New Roman" w:hAnsi="Times New Roman"/>
                <w:sz w:val="18"/>
                <w:szCs w:val="18"/>
              </w:rPr>
              <w:t xml:space="preserve"> электронн</w:t>
            </w:r>
            <w:r>
              <w:rPr>
                <w:rFonts w:ascii="Times New Roman" w:hAnsi="Times New Roman"/>
                <w:sz w:val="18"/>
                <w:szCs w:val="18"/>
              </w:rPr>
              <w:t>ого управления</w:t>
            </w:r>
            <w:r w:rsidRPr="008603DA">
              <w:rPr>
                <w:rFonts w:ascii="Times New Roman" w:hAnsi="Times New Roman"/>
                <w:sz w:val="18"/>
                <w:szCs w:val="18"/>
              </w:rPr>
              <w:t xml:space="preserve"> тормо</w:t>
            </w:r>
            <w:r>
              <w:rPr>
                <w:rFonts w:ascii="Times New Roman" w:hAnsi="Times New Roman"/>
                <w:sz w:val="18"/>
                <w:szCs w:val="18"/>
              </w:rPr>
              <w:t>жением</w:t>
            </w:r>
            <w:r w:rsidRPr="008603DA">
              <w:rPr>
                <w:rFonts w:ascii="Times New Roman" w:hAnsi="Times New Roman"/>
                <w:sz w:val="18"/>
                <w:szCs w:val="18"/>
              </w:rPr>
              <w:t xml:space="preserve">, </w:t>
            </w:r>
            <w:r>
              <w:rPr>
                <w:rFonts w:ascii="Times New Roman" w:hAnsi="Times New Roman"/>
                <w:sz w:val="18"/>
                <w:szCs w:val="18"/>
              </w:rPr>
              <w:t xml:space="preserve">с целью уточнения возможных негативных </w:t>
            </w:r>
            <w:r w:rsidRPr="008603DA">
              <w:rPr>
                <w:rFonts w:ascii="Times New Roman" w:hAnsi="Times New Roman"/>
                <w:sz w:val="18"/>
                <w:szCs w:val="18"/>
              </w:rPr>
              <w:t>последствий модификации автомобиля (</w:t>
            </w:r>
            <w:r>
              <w:rPr>
                <w:rFonts w:ascii="Times New Roman" w:hAnsi="Times New Roman"/>
                <w:sz w:val="18"/>
                <w:szCs w:val="18"/>
              </w:rPr>
              <w:t xml:space="preserve">изменения типоразмера </w:t>
            </w:r>
            <w:r w:rsidRPr="008603DA">
              <w:rPr>
                <w:rFonts w:ascii="Times New Roman" w:hAnsi="Times New Roman"/>
                <w:sz w:val="18"/>
                <w:szCs w:val="18"/>
              </w:rPr>
              <w:t>размер колеса</w:t>
            </w:r>
            <w:r>
              <w:rPr>
                <w:rFonts w:ascii="Times New Roman" w:hAnsi="Times New Roman"/>
                <w:sz w:val="18"/>
                <w:szCs w:val="18"/>
              </w:rPr>
              <w:t xml:space="preserve"> </w:t>
            </w:r>
            <w:r w:rsidRPr="008603DA">
              <w:rPr>
                <w:rFonts w:ascii="Times New Roman" w:hAnsi="Times New Roman"/>
                <w:sz w:val="18"/>
                <w:szCs w:val="18"/>
              </w:rPr>
              <w:t>/</w:t>
            </w:r>
            <w:r>
              <w:rPr>
                <w:rFonts w:ascii="Times New Roman" w:hAnsi="Times New Roman"/>
                <w:sz w:val="18"/>
                <w:szCs w:val="18"/>
              </w:rPr>
              <w:t xml:space="preserve"> </w:t>
            </w:r>
            <w:r w:rsidRPr="008603DA">
              <w:rPr>
                <w:rFonts w:ascii="Times New Roman" w:hAnsi="Times New Roman"/>
                <w:sz w:val="18"/>
                <w:szCs w:val="18"/>
              </w:rPr>
              <w:t>размер</w:t>
            </w:r>
            <w:r>
              <w:rPr>
                <w:rFonts w:ascii="Times New Roman" w:hAnsi="Times New Roman"/>
                <w:sz w:val="18"/>
                <w:szCs w:val="18"/>
              </w:rPr>
              <w:t>а</w:t>
            </w:r>
            <w:r w:rsidRPr="008603DA">
              <w:rPr>
                <w:rFonts w:ascii="Times New Roman" w:hAnsi="Times New Roman"/>
                <w:sz w:val="18"/>
                <w:szCs w:val="18"/>
              </w:rPr>
              <w:t xml:space="preserve"> шин, изменения клиренса, изменения передаточного числа главной передачи и др.)</w:t>
            </w:r>
            <w:r>
              <w:rPr>
                <w:rFonts w:ascii="Times New Roman" w:hAnsi="Times New Roman"/>
                <w:sz w:val="18"/>
                <w:szCs w:val="18"/>
              </w:rPr>
              <w:t>, а также иных</w:t>
            </w:r>
            <w:r w:rsidRPr="008603DA">
              <w:rPr>
                <w:rFonts w:ascii="Times New Roman" w:hAnsi="Times New Roman"/>
                <w:sz w:val="18"/>
                <w:szCs w:val="18"/>
              </w:rPr>
              <w:t xml:space="preserve"> механических и электрических / электронных модификаций транспортного средства (</w:t>
            </w:r>
            <w:r>
              <w:rPr>
                <w:rFonts w:ascii="Times New Roman" w:hAnsi="Times New Roman"/>
                <w:sz w:val="18"/>
                <w:szCs w:val="18"/>
              </w:rPr>
              <w:t xml:space="preserve">подключения средств </w:t>
            </w:r>
            <w:r w:rsidRPr="008603DA">
              <w:rPr>
                <w:rFonts w:ascii="Times New Roman" w:hAnsi="Times New Roman"/>
                <w:sz w:val="18"/>
                <w:szCs w:val="18"/>
              </w:rPr>
              <w:t xml:space="preserve">связи, </w:t>
            </w:r>
            <w:r>
              <w:rPr>
                <w:rFonts w:ascii="Times New Roman" w:hAnsi="Times New Roman"/>
                <w:sz w:val="18"/>
                <w:szCs w:val="18"/>
              </w:rPr>
              <w:t>охранной сигнализации</w:t>
            </w:r>
            <w:r w:rsidRPr="008603DA">
              <w:rPr>
                <w:rFonts w:ascii="Times New Roman" w:hAnsi="Times New Roman"/>
                <w:sz w:val="18"/>
                <w:szCs w:val="18"/>
              </w:rPr>
              <w:t xml:space="preserve">, </w:t>
            </w:r>
            <w:r>
              <w:rPr>
                <w:rFonts w:ascii="Times New Roman" w:hAnsi="Times New Roman"/>
                <w:sz w:val="18"/>
                <w:szCs w:val="18"/>
              </w:rPr>
              <w:t xml:space="preserve">дистанционного управления подогревом, </w:t>
            </w:r>
            <w:r w:rsidR="00E75B88">
              <w:rPr>
                <w:rFonts w:ascii="Times New Roman" w:hAnsi="Times New Roman"/>
                <w:sz w:val="18"/>
                <w:szCs w:val="18"/>
              </w:rPr>
              <w:t>средств развлечений</w:t>
            </w:r>
            <w:r w:rsidRPr="008603DA">
              <w:rPr>
                <w:rFonts w:ascii="Times New Roman" w:hAnsi="Times New Roman"/>
                <w:sz w:val="18"/>
                <w:szCs w:val="18"/>
              </w:rPr>
              <w:t xml:space="preserve"> и др.)</w:t>
            </w:r>
          </w:p>
        </w:tc>
      </w:tr>
      <w:tr w:rsidR="00075240" w:rsidRPr="00B72551" w:rsidTr="00161665">
        <w:trPr>
          <w:trHeight w:val="14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75240" w:rsidRPr="00B72551" w:rsidRDefault="00E75B88" w:rsidP="00E75B88">
            <w:pPr>
              <w:spacing w:after="0" w:line="240" w:lineRule="auto"/>
              <w:rPr>
                <w:rFonts w:ascii="Times New Roman" w:hAnsi="Times New Roman"/>
                <w:sz w:val="18"/>
                <w:szCs w:val="18"/>
              </w:rPr>
            </w:pPr>
            <w:r>
              <w:rPr>
                <w:rFonts w:ascii="Times New Roman" w:hAnsi="Times New Roman"/>
                <w:sz w:val="18"/>
                <w:szCs w:val="18"/>
              </w:rPr>
              <w:t>Идентификация и р</w:t>
            </w:r>
            <w:r w:rsidRPr="00E75B88">
              <w:rPr>
                <w:rFonts w:ascii="Times New Roman" w:hAnsi="Times New Roman"/>
                <w:sz w:val="18"/>
                <w:szCs w:val="18"/>
              </w:rPr>
              <w:t>емонт</w:t>
            </w:r>
            <w:r>
              <w:rPr>
                <w:rFonts w:ascii="Times New Roman" w:hAnsi="Times New Roman"/>
                <w:sz w:val="18"/>
                <w:szCs w:val="18"/>
              </w:rPr>
              <w:t xml:space="preserve"> проводов и </w:t>
            </w:r>
            <w:r w:rsidRPr="00E75B88">
              <w:rPr>
                <w:rFonts w:ascii="Times New Roman" w:hAnsi="Times New Roman"/>
                <w:sz w:val="18"/>
                <w:szCs w:val="18"/>
              </w:rPr>
              <w:t xml:space="preserve"> жгут</w:t>
            </w:r>
            <w:r>
              <w:rPr>
                <w:rFonts w:ascii="Times New Roman" w:hAnsi="Times New Roman"/>
                <w:sz w:val="18"/>
                <w:szCs w:val="18"/>
              </w:rPr>
              <w:t>ов</w:t>
            </w:r>
            <w:r w:rsidRPr="00E75B88">
              <w:rPr>
                <w:rFonts w:ascii="Times New Roman" w:hAnsi="Times New Roman"/>
                <w:sz w:val="18"/>
                <w:szCs w:val="18"/>
              </w:rPr>
              <w:t xml:space="preserve"> проводов</w:t>
            </w:r>
            <w:r>
              <w:rPr>
                <w:rFonts w:ascii="Times New Roman" w:hAnsi="Times New Roman"/>
                <w:sz w:val="18"/>
                <w:szCs w:val="18"/>
              </w:rPr>
              <w:t xml:space="preserve">; идентификация и ремонт штекерных </w:t>
            </w:r>
            <w:r w:rsidRPr="00E75B88">
              <w:rPr>
                <w:rFonts w:ascii="Times New Roman" w:hAnsi="Times New Roman"/>
                <w:sz w:val="18"/>
                <w:szCs w:val="18"/>
              </w:rPr>
              <w:t>разъем</w:t>
            </w:r>
            <w:r>
              <w:rPr>
                <w:rFonts w:ascii="Times New Roman" w:hAnsi="Times New Roman"/>
                <w:sz w:val="18"/>
                <w:szCs w:val="18"/>
              </w:rPr>
              <w:t>ов</w:t>
            </w:r>
            <w:r w:rsidRPr="00E75B88">
              <w:rPr>
                <w:rFonts w:ascii="Times New Roman" w:hAnsi="Times New Roman"/>
                <w:sz w:val="18"/>
                <w:szCs w:val="18"/>
              </w:rPr>
              <w:t>, сле</w:t>
            </w:r>
            <w:r>
              <w:rPr>
                <w:rFonts w:ascii="Times New Roman" w:hAnsi="Times New Roman"/>
                <w:sz w:val="18"/>
                <w:szCs w:val="18"/>
              </w:rPr>
              <w:t>дуя рекомендациям производителя</w:t>
            </w:r>
          </w:p>
        </w:tc>
      </w:tr>
      <w:tr w:rsidR="00075240" w:rsidRPr="00B72551" w:rsidTr="00161665">
        <w:trPr>
          <w:trHeight w:val="199"/>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75240" w:rsidRPr="00B72551" w:rsidRDefault="00E75B88" w:rsidP="00E75B88">
            <w:pPr>
              <w:spacing w:after="0" w:line="240" w:lineRule="auto"/>
              <w:rPr>
                <w:rFonts w:ascii="Times New Roman" w:hAnsi="Times New Roman"/>
                <w:sz w:val="18"/>
                <w:szCs w:val="18"/>
              </w:rPr>
            </w:pPr>
            <w:r w:rsidRPr="00E75B88">
              <w:rPr>
                <w:rFonts w:ascii="Times New Roman" w:hAnsi="Times New Roman"/>
                <w:sz w:val="18"/>
                <w:szCs w:val="18"/>
              </w:rPr>
              <w:t>Диагности</w:t>
            </w:r>
            <w:r>
              <w:rPr>
                <w:rFonts w:ascii="Times New Roman" w:hAnsi="Times New Roman"/>
                <w:sz w:val="18"/>
                <w:szCs w:val="18"/>
              </w:rPr>
              <w:t>ка причин возникновения ошибок управления</w:t>
            </w:r>
            <w:r w:rsidRPr="00E75B88">
              <w:rPr>
                <w:rFonts w:ascii="Times New Roman" w:hAnsi="Times New Roman"/>
                <w:sz w:val="18"/>
                <w:szCs w:val="18"/>
              </w:rPr>
              <w:t xml:space="preserve"> электронной систем</w:t>
            </w:r>
            <w:r>
              <w:rPr>
                <w:rFonts w:ascii="Times New Roman" w:hAnsi="Times New Roman"/>
                <w:sz w:val="18"/>
                <w:szCs w:val="18"/>
              </w:rPr>
              <w:t>ой</w:t>
            </w:r>
            <w:r w:rsidRPr="00E75B88">
              <w:rPr>
                <w:rFonts w:ascii="Times New Roman" w:hAnsi="Times New Roman"/>
                <w:sz w:val="18"/>
                <w:szCs w:val="18"/>
              </w:rPr>
              <w:t xml:space="preserve"> торможения, возникших в результате сбоев </w:t>
            </w:r>
            <w:r>
              <w:rPr>
                <w:rFonts w:ascii="Times New Roman" w:hAnsi="Times New Roman"/>
                <w:sz w:val="18"/>
                <w:szCs w:val="18"/>
              </w:rPr>
              <w:t xml:space="preserve">во </w:t>
            </w:r>
            <w:r w:rsidRPr="00E75B88">
              <w:rPr>
                <w:rFonts w:ascii="Times New Roman" w:hAnsi="Times New Roman"/>
                <w:sz w:val="18"/>
                <w:szCs w:val="18"/>
              </w:rPr>
              <w:t>взаимосвязанных систем</w:t>
            </w:r>
            <w:r>
              <w:rPr>
                <w:rFonts w:ascii="Times New Roman" w:hAnsi="Times New Roman"/>
                <w:sz w:val="18"/>
                <w:szCs w:val="18"/>
              </w:rPr>
              <w:t>ах</w:t>
            </w:r>
            <w:r w:rsidRPr="00E75B88">
              <w:rPr>
                <w:rFonts w:ascii="Times New Roman" w:hAnsi="Times New Roman"/>
                <w:sz w:val="18"/>
                <w:szCs w:val="18"/>
              </w:rPr>
              <w:t xml:space="preserve"> (например: электронн</w:t>
            </w:r>
            <w:r>
              <w:rPr>
                <w:rFonts w:ascii="Times New Roman" w:hAnsi="Times New Roman"/>
                <w:sz w:val="18"/>
                <w:szCs w:val="18"/>
              </w:rPr>
              <w:t>ой</w:t>
            </w:r>
            <w:r w:rsidRPr="00E75B88">
              <w:rPr>
                <w:rFonts w:ascii="Times New Roman" w:hAnsi="Times New Roman"/>
                <w:sz w:val="18"/>
                <w:szCs w:val="18"/>
              </w:rPr>
              <w:t xml:space="preserve"> систем</w:t>
            </w:r>
            <w:r>
              <w:rPr>
                <w:rFonts w:ascii="Times New Roman" w:hAnsi="Times New Roman"/>
                <w:sz w:val="18"/>
                <w:szCs w:val="18"/>
              </w:rPr>
              <w:t>е</w:t>
            </w:r>
            <w:r w:rsidRPr="00E75B88">
              <w:rPr>
                <w:rFonts w:ascii="Times New Roman" w:hAnsi="Times New Roman"/>
                <w:sz w:val="18"/>
                <w:szCs w:val="18"/>
              </w:rPr>
              <w:t xml:space="preserve"> контроля устойчивости, антиблокировочной системы тормо</w:t>
            </w:r>
            <w:r>
              <w:rPr>
                <w:rFonts w:ascii="Times New Roman" w:hAnsi="Times New Roman"/>
                <w:sz w:val="18"/>
                <w:szCs w:val="18"/>
              </w:rPr>
              <w:t>жения</w:t>
            </w:r>
            <w:r w:rsidRPr="00E75B88">
              <w:rPr>
                <w:rFonts w:ascii="Times New Roman" w:hAnsi="Times New Roman"/>
                <w:sz w:val="18"/>
                <w:szCs w:val="18"/>
              </w:rPr>
              <w:t>, контроля тяги)</w:t>
            </w:r>
          </w:p>
        </w:tc>
      </w:tr>
      <w:tr w:rsidR="00E75B88" w:rsidRPr="00B72551" w:rsidTr="00E75B88">
        <w:trPr>
          <w:trHeight w:val="283"/>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E75B88" w:rsidRPr="00B72551" w:rsidRDefault="00E75B88"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E75B88" w:rsidRPr="00B72551" w:rsidRDefault="00E75B88" w:rsidP="00E75B88">
            <w:pPr>
              <w:spacing w:after="0" w:line="240" w:lineRule="auto"/>
              <w:rPr>
                <w:rFonts w:ascii="Times New Roman" w:hAnsi="Times New Roman"/>
                <w:sz w:val="18"/>
                <w:szCs w:val="18"/>
              </w:rPr>
            </w:pPr>
            <w:r>
              <w:rPr>
                <w:rFonts w:ascii="Times New Roman" w:hAnsi="Times New Roman"/>
                <w:sz w:val="18"/>
                <w:szCs w:val="18"/>
              </w:rPr>
              <w:t>Удаление</w:t>
            </w:r>
            <w:r w:rsidRPr="00E75B88">
              <w:rPr>
                <w:rFonts w:ascii="Times New Roman" w:hAnsi="Times New Roman"/>
                <w:sz w:val="18"/>
                <w:szCs w:val="18"/>
              </w:rPr>
              <w:t xml:space="preserve"> диагностически</w:t>
            </w:r>
            <w:r>
              <w:rPr>
                <w:rFonts w:ascii="Times New Roman" w:hAnsi="Times New Roman"/>
                <w:sz w:val="18"/>
                <w:szCs w:val="18"/>
              </w:rPr>
              <w:t>х</w:t>
            </w:r>
            <w:r w:rsidRPr="00E75B88">
              <w:rPr>
                <w:rFonts w:ascii="Times New Roman" w:hAnsi="Times New Roman"/>
                <w:sz w:val="18"/>
                <w:szCs w:val="18"/>
              </w:rPr>
              <w:t xml:space="preserve"> код</w:t>
            </w:r>
            <w:r>
              <w:rPr>
                <w:rFonts w:ascii="Times New Roman" w:hAnsi="Times New Roman"/>
                <w:sz w:val="18"/>
                <w:szCs w:val="18"/>
              </w:rPr>
              <w:t>ов</w:t>
            </w:r>
            <w:r w:rsidRPr="00E75B88">
              <w:rPr>
                <w:rFonts w:ascii="Times New Roman" w:hAnsi="Times New Roman"/>
                <w:sz w:val="18"/>
                <w:szCs w:val="18"/>
              </w:rPr>
              <w:t xml:space="preserve"> неисправност</w:t>
            </w:r>
            <w:r>
              <w:rPr>
                <w:rFonts w:ascii="Times New Roman" w:hAnsi="Times New Roman"/>
                <w:sz w:val="18"/>
                <w:szCs w:val="18"/>
              </w:rPr>
              <w:t>ей</w:t>
            </w:r>
            <w:r w:rsidRPr="00E75B88">
              <w:rPr>
                <w:rFonts w:ascii="Times New Roman" w:hAnsi="Times New Roman"/>
                <w:sz w:val="18"/>
                <w:szCs w:val="18"/>
              </w:rPr>
              <w:t xml:space="preserve"> (</w:t>
            </w:r>
            <w:r w:rsidRPr="00E75B88">
              <w:rPr>
                <w:rFonts w:ascii="Times New Roman" w:hAnsi="Times New Roman"/>
                <w:i/>
                <w:sz w:val="18"/>
                <w:szCs w:val="18"/>
              </w:rPr>
              <w:t>DTC</w:t>
            </w:r>
            <w:r w:rsidRPr="00E75B88">
              <w:rPr>
                <w:rFonts w:ascii="Times New Roman" w:hAnsi="Times New Roman"/>
                <w:sz w:val="18"/>
                <w:szCs w:val="18"/>
              </w:rPr>
              <w:t xml:space="preserve">), </w:t>
            </w:r>
            <w:r>
              <w:rPr>
                <w:rFonts w:ascii="Times New Roman" w:hAnsi="Times New Roman"/>
                <w:sz w:val="18"/>
                <w:szCs w:val="18"/>
              </w:rPr>
              <w:t>проведение ездовых испытаний с целью</w:t>
            </w:r>
            <w:r w:rsidRPr="00E75B88">
              <w:rPr>
                <w:rFonts w:ascii="Times New Roman" w:hAnsi="Times New Roman"/>
                <w:sz w:val="18"/>
                <w:szCs w:val="18"/>
              </w:rPr>
              <w:t xml:space="preserve"> провер</w:t>
            </w:r>
            <w:r>
              <w:rPr>
                <w:rFonts w:ascii="Times New Roman" w:hAnsi="Times New Roman"/>
                <w:sz w:val="18"/>
                <w:szCs w:val="18"/>
              </w:rPr>
              <w:t>ка</w:t>
            </w:r>
            <w:r w:rsidRPr="00E75B88">
              <w:rPr>
                <w:rFonts w:ascii="Times New Roman" w:hAnsi="Times New Roman"/>
                <w:sz w:val="18"/>
                <w:szCs w:val="18"/>
              </w:rPr>
              <w:t xml:space="preserve"> качеств</w:t>
            </w:r>
            <w:r>
              <w:rPr>
                <w:rFonts w:ascii="Times New Roman" w:hAnsi="Times New Roman"/>
                <w:sz w:val="18"/>
                <w:szCs w:val="18"/>
              </w:rPr>
              <w:t>а</w:t>
            </w:r>
            <w:r w:rsidRPr="00E75B88">
              <w:rPr>
                <w:rFonts w:ascii="Times New Roman" w:hAnsi="Times New Roman"/>
                <w:sz w:val="18"/>
                <w:szCs w:val="18"/>
              </w:rPr>
              <w:t xml:space="preserve"> проведения ремонта</w:t>
            </w:r>
          </w:p>
        </w:tc>
      </w:tr>
      <w:tr w:rsidR="00075240" w:rsidRPr="00B72551" w:rsidTr="00161665">
        <w:trPr>
          <w:trHeight w:val="212"/>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r w:rsidRPr="00B72551">
              <w:rPr>
                <w:rFonts w:ascii="Times New Roman" w:hAnsi="Times New Roman"/>
                <w:bCs/>
                <w:sz w:val="18"/>
                <w:szCs w:val="18"/>
              </w:rPr>
              <w:t>Необходимые умения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r w:rsidRPr="00DF4D81">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DF4D81">
              <w:rPr>
                <w:rFonts w:ascii="Times New Roman" w:hAnsi="Times New Roman"/>
                <w:i/>
                <w:sz w:val="18"/>
                <w:szCs w:val="18"/>
                <w:lang w:val="en-US"/>
              </w:rPr>
              <w:t>HEV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075240">
        <w:trPr>
          <w:trHeight w:val="189"/>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183"/>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sz w:val="18"/>
                <w:szCs w:val="18"/>
              </w:rPr>
            </w:pPr>
            <w:r w:rsidRPr="00B72551">
              <w:rPr>
                <w:rFonts w:ascii="Times New Roman" w:hAnsi="Times New Roman"/>
                <w:bCs/>
                <w:sz w:val="18"/>
                <w:szCs w:val="18"/>
              </w:rPr>
              <w:t>Необходимые знания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A22E4C"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075240">
        <w:trPr>
          <w:trHeight w:val="277"/>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17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spacing w:after="0" w:line="240" w:lineRule="auto"/>
              <w:rPr>
                <w:rFonts w:ascii="Times New Roman" w:hAnsi="Times New Roman"/>
                <w:sz w:val="18"/>
                <w:szCs w:val="18"/>
              </w:rPr>
            </w:pPr>
          </w:p>
        </w:tc>
      </w:tr>
      <w:tr w:rsidR="00075240" w:rsidRPr="00B72551" w:rsidTr="00161665">
        <w:trPr>
          <w:trHeight w:val="170"/>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C3449" w:rsidRDefault="00075240" w:rsidP="00161665">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075240" w:rsidRPr="00B72551" w:rsidRDefault="00075240" w:rsidP="00161665">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075240" w:rsidRPr="00BC3449" w:rsidRDefault="00075240" w:rsidP="00161665">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075240" w:rsidRPr="00B72551" w:rsidTr="00161665">
        <w:trPr>
          <w:trHeight w:val="17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075240" w:rsidRPr="00BC3449" w:rsidRDefault="00075240" w:rsidP="00161665">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075240"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75240" w:rsidRPr="00B72551" w:rsidRDefault="00075240" w:rsidP="00161665">
            <w:pPr>
              <w:rPr>
                <w:rFonts w:ascii="Times New Roman" w:hAnsi="Times New Roman"/>
                <w:bCs/>
                <w:i/>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075240" w:rsidRPr="00BC3449" w:rsidRDefault="00075240" w:rsidP="00161665">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075240" w:rsidRPr="00B72551" w:rsidRDefault="00075240" w:rsidP="00075240">
      <w:pPr>
        <w:rPr>
          <w:rFonts w:ascii="Times New Roman" w:hAnsi="Times New Roman"/>
          <w:sz w:val="20"/>
        </w:rPr>
      </w:pPr>
    </w:p>
    <w:tbl>
      <w:tblPr>
        <w:tblW w:w="13433" w:type="dxa"/>
        <w:tblLayout w:type="fixed"/>
        <w:tblLook w:val="0000" w:firstRow="0" w:lastRow="0" w:firstColumn="0" w:lastColumn="0" w:noHBand="0" w:noVBand="0"/>
      </w:tblPr>
      <w:tblGrid>
        <w:gridCol w:w="1387"/>
        <w:gridCol w:w="983"/>
        <w:gridCol w:w="1141"/>
        <w:gridCol w:w="452"/>
        <w:gridCol w:w="2321"/>
        <w:gridCol w:w="20"/>
        <w:gridCol w:w="467"/>
        <w:gridCol w:w="850"/>
        <w:gridCol w:w="709"/>
        <w:gridCol w:w="283"/>
        <w:gridCol w:w="3261"/>
        <w:gridCol w:w="1559"/>
      </w:tblGrid>
      <w:tr w:rsidR="00161665" w:rsidRPr="00B72551" w:rsidTr="00161665">
        <w:trPr>
          <w:trHeight w:val="592"/>
        </w:trPr>
        <w:tc>
          <w:tcPr>
            <w:tcW w:w="13433" w:type="dxa"/>
            <w:gridSpan w:val="12"/>
            <w:tcBorders>
              <w:left w:val="single" w:sz="4" w:space="0" w:color="000000"/>
              <w:right w:val="single" w:sz="4" w:space="0" w:color="000000"/>
            </w:tcBorders>
            <w:shd w:val="clear" w:color="auto" w:fill="auto"/>
            <w:vAlign w:val="center"/>
          </w:tcPr>
          <w:p w:rsidR="00161665" w:rsidRPr="00B72551" w:rsidRDefault="00161665" w:rsidP="00161665">
            <w:pPr>
              <w:rPr>
                <w:rFonts w:ascii="Times New Roman" w:hAnsi="Times New Roman"/>
                <w:b/>
                <w:sz w:val="18"/>
                <w:szCs w:val="18"/>
              </w:rPr>
            </w:pPr>
          </w:p>
          <w:p w:rsidR="00161665" w:rsidRPr="00B72551" w:rsidRDefault="00161665" w:rsidP="00161665">
            <w:pPr>
              <w:rPr>
                <w:rFonts w:ascii="Times New Roman" w:hAnsi="Times New Roman"/>
                <w:sz w:val="18"/>
                <w:szCs w:val="18"/>
              </w:rPr>
            </w:pPr>
            <w:r w:rsidRPr="00B72551">
              <w:rPr>
                <w:rFonts w:ascii="Times New Roman" w:hAnsi="Times New Roman"/>
                <w:b/>
                <w:sz w:val="20"/>
                <w:szCs w:val="18"/>
              </w:rPr>
              <w:t>3.</w:t>
            </w:r>
            <w:r>
              <w:rPr>
                <w:rFonts w:ascii="Times New Roman" w:hAnsi="Times New Roman"/>
                <w:b/>
                <w:sz w:val="20"/>
                <w:szCs w:val="18"/>
              </w:rPr>
              <w:t>5</w:t>
            </w:r>
            <w:r w:rsidRPr="00B72551">
              <w:rPr>
                <w:rFonts w:ascii="Times New Roman" w:hAnsi="Times New Roman"/>
                <w:b/>
                <w:sz w:val="20"/>
                <w:szCs w:val="18"/>
              </w:rPr>
              <w:t>.</w:t>
            </w:r>
            <w:r>
              <w:rPr>
                <w:rFonts w:ascii="Times New Roman" w:hAnsi="Times New Roman"/>
                <w:b/>
                <w:sz w:val="20"/>
                <w:szCs w:val="18"/>
                <w:lang w:val="en-US"/>
              </w:rPr>
              <w:t>5</w:t>
            </w:r>
            <w:r w:rsidRPr="00B72551">
              <w:rPr>
                <w:rFonts w:ascii="Times New Roman" w:hAnsi="Times New Roman"/>
                <w:b/>
                <w:sz w:val="20"/>
                <w:szCs w:val="18"/>
              </w:rPr>
              <w:t>. Трудовая функция</w:t>
            </w:r>
          </w:p>
        </w:tc>
      </w:tr>
      <w:tr w:rsidR="00161665" w:rsidRPr="00B72551" w:rsidTr="00161665">
        <w:trPr>
          <w:trHeight w:val="843"/>
        </w:trPr>
        <w:tc>
          <w:tcPr>
            <w:tcW w:w="1387" w:type="dxa"/>
            <w:tcBorders>
              <w:right w:val="single" w:sz="4" w:space="0" w:color="808080"/>
            </w:tcBorders>
            <w:shd w:val="clear" w:color="auto" w:fill="auto"/>
            <w:vAlign w:val="center"/>
          </w:tcPr>
          <w:p w:rsidR="00161665" w:rsidRPr="00B72551" w:rsidRDefault="00161665" w:rsidP="00161665">
            <w:pPr>
              <w:rPr>
                <w:rFonts w:ascii="Times New Roman" w:hAnsi="Times New Roman"/>
                <w:sz w:val="18"/>
                <w:szCs w:val="18"/>
              </w:rPr>
            </w:pPr>
            <w:r w:rsidRPr="00B72551">
              <w:rPr>
                <w:rFonts w:ascii="Times New Roman" w:hAnsi="Times New Roman"/>
                <w:sz w:val="18"/>
                <w:szCs w:val="18"/>
              </w:rPr>
              <w:t>Наименование</w:t>
            </w:r>
          </w:p>
        </w:tc>
        <w:tc>
          <w:tcPr>
            <w:tcW w:w="5384"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161665" w:rsidRPr="00161665" w:rsidRDefault="00161665" w:rsidP="00161665">
            <w:pPr>
              <w:rPr>
                <w:rFonts w:ascii="Times New Roman" w:hAnsi="Times New Roman"/>
                <w:sz w:val="18"/>
                <w:szCs w:val="18"/>
              </w:rPr>
            </w:pPr>
            <w:r w:rsidRPr="00DE52B6">
              <w:rPr>
                <w:rFonts w:ascii="Times New Roman" w:hAnsi="Times New Roman"/>
                <w:sz w:val="18"/>
                <w:szCs w:val="18"/>
              </w:rPr>
              <w:t xml:space="preserve">Устранение неисправностей в работе систем электронного управления торможением: </w:t>
            </w:r>
            <w:r>
              <w:rPr>
                <w:rFonts w:ascii="Times New Roman" w:hAnsi="Times New Roman"/>
                <w:sz w:val="18"/>
                <w:szCs w:val="18"/>
              </w:rPr>
              <w:t xml:space="preserve">гибридных / полностью электрических автомобилей </w:t>
            </w:r>
            <w:r w:rsidRPr="00161665">
              <w:rPr>
                <w:rFonts w:ascii="Times New Roman" w:hAnsi="Times New Roman"/>
                <w:sz w:val="18"/>
                <w:szCs w:val="18"/>
              </w:rPr>
              <w:t>(</w:t>
            </w:r>
            <w:r w:rsidRPr="00161665">
              <w:rPr>
                <w:rFonts w:ascii="Times New Roman" w:hAnsi="Times New Roman"/>
                <w:i/>
                <w:sz w:val="18"/>
                <w:szCs w:val="18"/>
                <w:lang w:val="en-US"/>
              </w:rPr>
              <w:t>HEV</w:t>
            </w:r>
            <w:r w:rsidRPr="00161665">
              <w:rPr>
                <w:rFonts w:ascii="Times New Roman" w:hAnsi="Times New Roman"/>
                <w:i/>
                <w:sz w:val="18"/>
                <w:szCs w:val="18"/>
              </w:rPr>
              <w:t xml:space="preserve"> / </w:t>
            </w:r>
            <w:r w:rsidRPr="00161665">
              <w:rPr>
                <w:rFonts w:ascii="Times New Roman" w:hAnsi="Times New Roman"/>
                <w:i/>
                <w:sz w:val="18"/>
                <w:szCs w:val="18"/>
                <w:lang w:val="en-US"/>
              </w:rPr>
              <w:t>EV</w:t>
            </w:r>
            <w:r w:rsidRPr="00161665">
              <w:rPr>
                <w:rFonts w:ascii="Times New Roman" w:hAnsi="Times New Roman"/>
                <w:sz w:val="18"/>
                <w:szCs w:val="18"/>
              </w:rPr>
              <w:t>)</w:t>
            </w:r>
          </w:p>
        </w:tc>
        <w:tc>
          <w:tcPr>
            <w:tcW w:w="850" w:type="dxa"/>
            <w:tcBorders>
              <w:left w:val="single" w:sz="4" w:space="0" w:color="808080"/>
              <w:right w:val="single" w:sz="4" w:space="0" w:color="808080"/>
            </w:tcBorders>
            <w:shd w:val="clear" w:color="auto" w:fill="auto"/>
            <w:vAlign w:val="center"/>
          </w:tcPr>
          <w:p w:rsidR="00161665" w:rsidRPr="00B72551" w:rsidRDefault="00161665" w:rsidP="00161665">
            <w:pPr>
              <w:jc w:val="center"/>
              <w:rPr>
                <w:rFonts w:ascii="Times New Roman" w:hAnsi="Times New Roman"/>
                <w:sz w:val="18"/>
                <w:szCs w:val="18"/>
              </w:rPr>
            </w:pPr>
            <w:r w:rsidRPr="00B72551">
              <w:rPr>
                <w:rFonts w:ascii="Times New Roman" w:hAnsi="Times New Roman"/>
                <w:sz w:val="18"/>
                <w:szCs w:val="18"/>
              </w:rPr>
              <w:t>Код</w:t>
            </w:r>
          </w:p>
        </w:tc>
        <w:tc>
          <w:tcPr>
            <w:tcW w:w="99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161665" w:rsidRPr="00EB097A" w:rsidRDefault="00161665" w:rsidP="00161665">
            <w:pPr>
              <w:rPr>
                <w:rFonts w:ascii="Times New Roman" w:hAnsi="Times New Roman"/>
                <w:sz w:val="18"/>
                <w:szCs w:val="18"/>
                <w:lang w:val="en-US"/>
              </w:rPr>
            </w:pPr>
            <w:r>
              <w:rPr>
                <w:rFonts w:ascii="Times New Roman" w:hAnsi="Times New Roman"/>
                <w:sz w:val="18"/>
                <w:szCs w:val="18"/>
                <w:lang w:val="en-US"/>
              </w:rPr>
              <w:t>E/04.4</w:t>
            </w:r>
          </w:p>
        </w:tc>
        <w:tc>
          <w:tcPr>
            <w:tcW w:w="3261" w:type="dxa"/>
            <w:tcBorders>
              <w:left w:val="single" w:sz="4" w:space="0" w:color="808080"/>
              <w:right w:val="single" w:sz="4" w:space="0" w:color="808080"/>
            </w:tcBorders>
            <w:shd w:val="clear" w:color="auto" w:fill="auto"/>
            <w:vAlign w:val="center"/>
          </w:tcPr>
          <w:p w:rsidR="00161665" w:rsidRPr="00B72551" w:rsidRDefault="00161665" w:rsidP="00161665">
            <w:pPr>
              <w:rPr>
                <w:rFonts w:ascii="Times New Roman" w:hAnsi="Times New Roman"/>
                <w:sz w:val="18"/>
                <w:szCs w:val="18"/>
              </w:rPr>
            </w:pPr>
            <w:r w:rsidRPr="00B72551">
              <w:rPr>
                <w:rFonts w:ascii="Times New Roman" w:hAnsi="Times New Roman"/>
                <w:sz w:val="18"/>
                <w:szCs w:val="18"/>
              </w:rPr>
              <w:t>Уровень (подуровень) квалификации</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161665" w:rsidRPr="00101A0D" w:rsidRDefault="00161665" w:rsidP="00161665">
            <w:pPr>
              <w:rPr>
                <w:rFonts w:ascii="Times New Roman" w:hAnsi="Times New Roman"/>
                <w:sz w:val="18"/>
                <w:szCs w:val="18"/>
              </w:rPr>
            </w:pPr>
            <w:r w:rsidRPr="00B72551">
              <w:rPr>
                <w:rFonts w:ascii="Times New Roman" w:hAnsi="Times New Roman"/>
                <w:sz w:val="18"/>
                <w:szCs w:val="18"/>
              </w:rPr>
              <w:t>4</w:t>
            </w:r>
            <w:r w:rsidRPr="00101A0D">
              <w:rPr>
                <w:rFonts w:ascii="Times New Roman" w:hAnsi="Times New Roman"/>
                <w:sz w:val="18"/>
                <w:szCs w:val="18"/>
              </w:rPr>
              <w:t>.</w:t>
            </w:r>
            <w:r>
              <w:rPr>
                <w:rFonts w:ascii="Times New Roman" w:hAnsi="Times New Roman"/>
                <w:sz w:val="18"/>
                <w:szCs w:val="18"/>
                <w:lang w:val="en-US"/>
              </w:rPr>
              <w:t>5</w:t>
            </w:r>
            <w:r>
              <w:rPr>
                <w:rFonts w:ascii="Times New Roman" w:hAnsi="Times New Roman"/>
                <w:sz w:val="18"/>
                <w:szCs w:val="18"/>
              </w:rPr>
              <w:t>…5.</w:t>
            </w:r>
            <w:r>
              <w:rPr>
                <w:rFonts w:ascii="Times New Roman" w:hAnsi="Times New Roman"/>
                <w:sz w:val="18"/>
                <w:szCs w:val="18"/>
                <w:lang w:val="en-US"/>
              </w:rPr>
              <w:t>5</w:t>
            </w:r>
            <w:r w:rsidRPr="00101A0D">
              <w:rPr>
                <w:rFonts w:ascii="Times New Roman" w:hAnsi="Times New Roman"/>
                <w:sz w:val="18"/>
                <w:szCs w:val="18"/>
              </w:rPr>
              <w:t>*</w:t>
            </w:r>
          </w:p>
        </w:tc>
      </w:tr>
      <w:tr w:rsidR="00161665" w:rsidRPr="00B72551" w:rsidTr="00161665">
        <w:trPr>
          <w:trHeight w:val="281"/>
        </w:trPr>
        <w:tc>
          <w:tcPr>
            <w:tcW w:w="13433" w:type="dxa"/>
            <w:gridSpan w:val="12"/>
            <w:tcBorders>
              <w:left w:val="single" w:sz="4" w:space="0" w:color="000000"/>
              <w:right w:val="single" w:sz="4" w:space="0" w:color="000000"/>
            </w:tcBorders>
            <w:shd w:val="clear" w:color="auto" w:fill="auto"/>
            <w:vAlign w:val="center"/>
          </w:tcPr>
          <w:p w:rsidR="00161665" w:rsidRPr="00B72551" w:rsidRDefault="00161665" w:rsidP="00161665">
            <w:pPr>
              <w:rPr>
                <w:rFonts w:ascii="Times New Roman" w:hAnsi="Times New Roman"/>
                <w:sz w:val="18"/>
                <w:szCs w:val="18"/>
              </w:rPr>
            </w:pPr>
          </w:p>
        </w:tc>
      </w:tr>
      <w:tr w:rsidR="00161665" w:rsidRPr="00B72551" w:rsidTr="00161665">
        <w:trPr>
          <w:trHeight w:val="398"/>
        </w:trPr>
        <w:tc>
          <w:tcPr>
            <w:tcW w:w="2370" w:type="dxa"/>
            <w:gridSpan w:val="2"/>
            <w:tcBorders>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r w:rsidRPr="00B72551">
              <w:rPr>
                <w:rFonts w:ascii="Times New Roman" w:hAnsi="Times New Roman"/>
                <w:sz w:val="18"/>
                <w:szCs w:val="18"/>
              </w:rPr>
              <w:t>Происхождение трудовой функции</w:t>
            </w:r>
          </w:p>
        </w:tc>
        <w:tc>
          <w:tcPr>
            <w:tcW w:w="1141" w:type="dxa"/>
            <w:tcBorders>
              <w:top w:val="single" w:sz="2" w:space="0" w:color="808080"/>
              <w:left w:val="single" w:sz="2" w:space="0" w:color="808080"/>
              <w:bottom w:val="single" w:sz="2" w:space="0" w:color="808080"/>
            </w:tcBorders>
            <w:shd w:val="clear" w:color="auto" w:fill="auto"/>
            <w:vAlign w:val="center"/>
          </w:tcPr>
          <w:p w:rsidR="00161665" w:rsidRPr="00B72551" w:rsidRDefault="00161665" w:rsidP="00161665">
            <w:pPr>
              <w:rPr>
                <w:rFonts w:ascii="Times New Roman" w:hAnsi="Times New Roman"/>
                <w:sz w:val="18"/>
                <w:szCs w:val="18"/>
              </w:rPr>
            </w:pPr>
            <w:r w:rsidRPr="00B72551">
              <w:rPr>
                <w:rFonts w:ascii="Times New Roman" w:hAnsi="Times New Roman"/>
                <w:sz w:val="18"/>
                <w:szCs w:val="18"/>
              </w:rPr>
              <w:t>Оригинал</w:t>
            </w:r>
          </w:p>
        </w:tc>
        <w:tc>
          <w:tcPr>
            <w:tcW w:w="452" w:type="dxa"/>
            <w:tcBorders>
              <w:top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r w:rsidRPr="00B72551">
              <w:rPr>
                <w:rFonts w:ascii="Times New Roman" w:hAnsi="Times New Roman"/>
                <w:sz w:val="18"/>
                <w:szCs w:val="18"/>
              </w:rPr>
              <w:t>Х</w:t>
            </w:r>
          </w:p>
        </w:tc>
        <w:tc>
          <w:tcPr>
            <w:tcW w:w="234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r w:rsidRPr="00B72551">
              <w:rPr>
                <w:rFonts w:ascii="Times New Roman" w:hAnsi="Times New Roman"/>
                <w:sz w:val="18"/>
                <w:szCs w:val="18"/>
              </w:rPr>
              <w:t>Заимствовано из оригинала</w:t>
            </w:r>
          </w:p>
        </w:tc>
        <w:tc>
          <w:tcPr>
            <w:tcW w:w="202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5103"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r>
      <w:tr w:rsidR="00161665" w:rsidRPr="00B72551" w:rsidTr="00161665">
        <w:trPr>
          <w:trHeight w:val="479"/>
        </w:trPr>
        <w:tc>
          <w:tcPr>
            <w:tcW w:w="2370" w:type="dxa"/>
            <w:gridSpan w:val="2"/>
            <w:shd w:val="clear" w:color="auto" w:fill="auto"/>
            <w:vAlign w:val="center"/>
          </w:tcPr>
          <w:p w:rsidR="00161665" w:rsidRPr="00B72551" w:rsidRDefault="00161665" w:rsidP="00161665">
            <w:pPr>
              <w:rPr>
                <w:rFonts w:ascii="Times New Roman" w:hAnsi="Times New Roman"/>
                <w:sz w:val="18"/>
                <w:szCs w:val="18"/>
              </w:rPr>
            </w:pPr>
          </w:p>
        </w:tc>
        <w:tc>
          <w:tcPr>
            <w:tcW w:w="3914" w:type="dxa"/>
            <w:gridSpan w:val="3"/>
            <w:tcBorders>
              <w:top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2046" w:type="dxa"/>
            <w:gridSpan w:val="4"/>
            <w:tcBorders>
              <w:top w:val="single" w:sz="2" w:space="0" w:color="808080"/>
            </w:tcBorders>
            <w:shd w:val="clear" w:color="auto" w:fill="auto"/>
          </w:tcPr>
          <w:p w:rsidR="00161665" w:rsidRPr="00B72551" w:rsidRDefault="00161665" w:rsidP="00161665">
            <w:pPr>
              <w:jc w:val="center"/>
              <w:rPr>
                <w:rFonts w:ascii="Times New Roman" w:hAnsi="Times New Roman"/>
                <w:sz w:val="18"/>
                <w:szCs w:val="18"/>
              </w:rPr>
            </w:pPr>
            <w:r w:rsidRPr="00B72551">
              <w:rPr>
                <w:rFonts w:ascii="Times New Roman" w:hAnsi="Times New Roman"/>
                <w:sz w:val="18"/>
                <w:szCs w:val="18"/>
              </w:rPr>
              <w:t>Код оригинала</w:t>
            </w:r>
          </w:p>
        </w:tc>
        <w:tc>
          <w:tcPr>
            <w:tcW w:w="5103" w:type="dxa"/>
            <w:gridSpan w:val="3"/>
            <w:tcBorders>
              <w:top w:val="single" w:sz="2" w:space="0" w:color="808080"/>
            </w:tcBorders>
            <w:shd w:val="clear" w:color="auto" w:fill="auto"/>
          </w:tcPr>
          <w:p w:rsidR="00161665" w:rsidRPr="00B72551" w:rsidRDefault="00161665" w:rsidP="00161665">
            <w:pPr>
              <w:jc w:val="center"/>
              <w:rPr>
                <w:rFonts w:ascii="Times New Roman" w:hAnsi="Times New Roman"/>
                <w:sz w:val="18"/>
                <w:szCs w:val="18"/>
              </w:rPr>
            </w:pPr>
            <w:r w:rsidRPr="00B72551">
              <w:rPr>
                <w:rFonts w:ascii="Times New Roman" w:hAnsi="Times New Roman"/>
                <w:sz w:val="18"/>
                <w:szCs w:val="18"/>
              </w:rPr>
              <w:t>Регистрационный номер профессионального стандарта</w:t>
            </w:r>
          </w:p>
        </w:tc>
      </w:tr>
      <w:tr w:rsidR="00161665" w:rsidRPr="00B72551" w:rsidTr="00161665">
        <w:trPr>
          <w:trHeight w:val="230"/>
        </w:trPr>
        <w:tc>
          <w:tcPr>
            <w:tcW w:w="2370" w:type="dxa"/>
            <w:gridSpan w:val="2"/>
            <w:vMerge w:val="restart"/>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r>
              <w:rPr>
                <w:rFonts w:ascii="Times New Roman" w:hAnsi="Times New Roman"/>
                <w:sz w:val="18"/>
                <w:szCs w:val="18"/>
              </w:rPr>
              <w:t>Трудовые действия (детализация трудовых функций)</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A22E4C" w:rsidRDefault="00161665" w:rsidP="00426913">
            <w:pPr>
              <w:spacing w:after="0" w:line="240" w:lineRule="auto"/>
              <w:rPr>
                <w:rFonts w:ascii="Times New Roman" w:hAnsi="Times New Roman"/>
                <w:sz w:val="18"/>
                <w:szCs w:val="18"/>
              </w:rPr>
            </w:pPr>
            <w:r w:rsidRPr="00A22E4C">
              <w:rPr>
                <w:rFonts w:ascii="Times New Roman" w:hAnsi="Times New Roman"/>
                <w:sz w:val="18"/>
                <w:szCs w:val="18"/>
              </w:rPr>
              <w:t>Отключ</w:t>
            </w:r>
            <w:r w:rsidR="00426913">
              <w:rPr>
                <w:rFonts w:ascii="Times New Roman" w:hAnsi="Times New Roman"/>
                <w:sz w:val="18"/>
                <w:szCs w:val="18"/>
              </w:rPr>
              <w:t xml:space="preserve">ение </w:t>
            </w:r>
            <w:r w:rsidRPr="00A22E4C">
              <w:rPr>
                <w:rFonts w:ascii="Times New Roman" w:hAnsi="Times New Roman"/>
                <w:sz w:val="18"/>
                <w:szCs w:val="18"/>
              </w:rPr>
              <w:t>высоковольтно</w:t>
            </w:r>
            <w:r w:rsidR="00426913">
              <w:rPr>
                <w:rFonts w:ascii="Times New Roman" w:hAnsi="Times New Roman"/>
                <w:sz w:val="18"/>
                <w:szCs w:val="18"/>
              </w:rPr>
              <w:t>го</w:t>
            </w:r>
            <w:r w:rsidRPr="00A22E4C">
              <w:rPr>
                <w:rFonts w:ascii="Times New Roman" w:hAnsi="Times New Roman"/>
                <w:sz w:val="18"/>
                <w:szCs w:val="18"/>
              </w:rPr>
              <w:t xml:space="preserve"> напряжени</w:t>
            </w:r>
            <w:r w:rsidR="00426913">
              <w:rPr>
                <w:rFonts w:ascii="Times New Roman" w:hAnsi="Times New Roman"/>
                <w:sz w:val="18"/>
                <w:szCs w:val="18"/>
              </w:rPr>
              <w:t>я</w:t>
            </w:r>
            <w:r w:rsidRPr="00A22E4C">
              <w:rPr>
                <w:rFonts w:ascii="Times New Roman" w:hAnsi="Times New Roman"/>
                <w:sz w:val="18"/>
                <w:szCs w:val="18"/>
              </w:rPr>
              <w:t>, путем снятия сервисного размыкателя, строго придерживаясь рекомендаций производителя; отключение батарейных кабелей низковольтной аккумуляторной батареи; провер</w:t>
            </w:r>
            <w:r w:rsidR="00426913">
              <w:rPr>
                <w:rFonts w:ascii="Times New Roman" w:hAnsi="Times New Roman"/>
                <w:sz w:val="18"/>
                <w:szCs w:val="18"/>
              </w:rPr>
              <w:t>ка</w:t>
            </w:r>
            <w:r w:rsidRPr="00A22E4C">
              <w:rPr>
                <w:rFonts w:ascii="Times New Roman" w:hAnsi="Times New Roman"/>
                <w:sz w:val="18"/>
                <w:szCs w:val="18"/>
              </w:rPr>
              <w:t xml:space="preserve"> наличи</w:t>
            </w:r>
            <w:r w:rsidR="00426913">
              <w:rPr>
                <w:rFonts w:ascii="Times New Roman" w:hAnsi="Times New Roman"/>
                <w:sz w:val="18"/>
                <w:szCs w:val="18"/>
              </w:rPr>
              <w:t>я</w:t>
            </w:r>
            <w:r w:rsidRPr="00A22E4C">
              <w:rPr>
                <w:rFonts w:ascii="Times New Roman" w:hAnsi="Times New Roman"/>
                <w:sz w:val="18"/>
                <w:szCs w:val="18"/>
              </w:rPr>
              <w:t xml:space="preserve"> / отсутстви</w:t>
            </w:r>
            <w:r w:rsidR="00426913">
              <w:rPr>
                <w:rFonts w:ascii="Times New Roman" w:hAnsi="Times New Roman"/>
                <w:sz w:val="18"/>
                <w:szCs w:val="18"/>
              </w:rPr>
              <w:t>я</w:t>
            </w:r>
            <w:r w:rsidRPr="00A22E4C">
              <w:rPr>
                <w:rFonts w:ascii="Times New Roman" w:hAnsi="Times New Roman"/>
                <w:sz w:val="18"/>
                <w:szCs w:val="18"/>
              </w:rPr>
              <w:t xml:space="preserve"> напряжения в электрических цепях гибридных </w:t>
            </w:r>
            <w:r w:rsidR="00426913">
              <w:rPr>
                <w:rFonts w:ascii="Times New Roman" w:hAnsi="Times New Roman"/>
                <w:sz w:val="18"/>
                <w:szCs w:val="18"/>
              </w:rPr>
              <w:t xml:space="preserve">/ полностью </w:t>
            </w:r>
            <w:r w:rsidRPr="00A22E4C">
              <w:rPr>
                <w:rFonts w:ascii="Times New Roman" w:hAnsi="Times New Roman"/>
                <w:sz w:val="18"/>
                <w:szCs w:val="18"/>
              </w:rPr>
              <w:t>электрических автомобилей (</w:t>
            </w:r>
            <w:r w:rsidRPr="00A22E4C">
              <w:rPr>
                <w:rFonts w:ascii="Times New Roman" w:hAnsi="Times New Roman"/>
                <w:i/>
                <w:sz w:val="18"/>
                <w:szCs w:val="18"/>
              </w:rPr>
              <w:t>HEV</w:t>
            </w:r>
            <w:r w:rsidR="00426913" w:rsidRPr="00426913">
              <w:rPr>
                <w:rFonts w:ascii="Times New Roman" w:hAnsi="Times New Roman"/>
                <w:i/>
                <w:sz w:val="18"/>
                <w:szCs w:val="18"/>
              </w:rPr>
              <w:t xml:space="preserve"> / </w:t>
            </w:r>
            <w:r w:rsidR="00426913">
              <w:rPr>
                <w:rFonts w:ascii="Times New Roman" w:hAnsi="Times New Roman"/>
                <w:i/>
                <w:sz w:val="18"/>
                <w:szCs w:val="18"/>
                <w:lang w:val="en-US"/>
              </w:rPr>
              <w:t>EV</w:t>
            </w:r>
            <w:r w:rsidRPr="00A22E4C">
              <w:rPr>
                <w:rFonts w:ascii="Times New Roman" w:hAnsi="Times New Roman"/>
                <w:sz w:val="18"/>
                <w:szCs w:val="18"/>
              </w:rPr>
              <w:t xml:space="preserve">) перед проведением </w:t>
            </w:r>
            <w:r>
              <w:rPr>
                <w:rFonts w:ascii="Times New Roman" w:hAnsi="Times New Roman"/>
                <w:sz w:val="18"/>
                <w:szCs w:val="18"/>
              </w:rPr>
              <w:t>обслуживания / ремонта компонентов тормозных систем гибридного электрического автомобиля</w:t>
            </w:r>
          </w:p>
        </w:tc>
      </w:tr>
      <w:tr w:rsidR="00161665" w:rsidRPr="00B72551" w:rsidTr="00161665">
        <w:trPr>
          <w:trHeight w:val="23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Default="00161665" w:rsidP="00161665">
            <w:pPr>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24"/>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0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0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5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194"/>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126"/>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22"/>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140"/>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199"/>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38"/>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128"/>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187"/>
        </w:trPr>
        <w:tc>
          <w:tcPr>
            <w:tcW w:w="2370" w:type="dxa"/>
            <w:gridSpan w:val="2"/>
            <w:vMerge/>
            <w:tcBorders>
              <w:top w:val="single" w:sz="2" w:space="0" w:color="808080"/>
              <w:left w:val="single" w:sz="2" w:space="0" w:color="808080"/>
              <w:bottom w:val="single" w:sz="4" w:space="0" w:color="00000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r w:rsidRPr="00B72551">
              <w:rPr>
                <w:rFonts w:ascii="Times New Roman" w:hAnsi="Times New Roman"/>
                <w:bCs/>
                <w:sz w:val="18"/>
                <w:szCs w:val="18"/>
              </w:rPr>
              <w:t>Необходимые умения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r w:rsidRPr="00276296">
              <w:rPr>
                <w:rFonts w:ascii="Times New Roman" w:hAnsi="Times New Roman"/>
                <w:sz w:val="18"/>
                <w:szCs w:val="18"/>
              </w:rPr>
              <w:t>Обращаться к технологической карте, представленной службой информационно-технологического обеспечения трудовых функций с целью: строгого соблюдения предписанной последовательности трудовых действий при проведении диагностики, обслуживания, регулировок и ремонта; определения периодичности выполнения трудовых операций, определения планируемых затрат времени на выполнения трудовой функции, планирования ожидаемого результата трудовых действий (предписанного качества работ); подбора необходимого для качественного завершения процесса инструмента, расходных материалов</w:t>
            </w: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r w:rsidRPr="00DF4D81">
              <w:rPr>
                <w:rFonts w:ascii="Times New Roman" w:hAnsi="Times New Roman"/>
                <w:sz w:val="18"/>
                <w:szCs w:val="18"/>
              </w:rPr>
              <w:t>Отключать высоковольтное напряжение, путем снятия сервисного размыкателя, строго придерживаясь рекомендаций производителя; производить отключение батарейных кабелей низковольтной аккумуляторной батареи; проверять наличие / отсутствие напряжения в электрических цепях гибридных электрических автомобилей (</w:t>
            </w:r>
            <w:r w:rsidRPr="00DF4D81">
              <w:rPr>
                <w:rFonts w:ascii="Times New Roman" w:hAnsi="Times New Roman"/>
                <w:i/>
                <w:sz w:val="18"/>
                <w:szCs w:val="18"/>
                <w:lang w:val="en-US"/>
              </w:rPr>
              <w:t>HEV</w:t>
            </w:r>
            <w:r w:rsidRPr="00DF4D81">
              <w:rPr>
                <w:rFonts w:ascii="Times New Roman" w:hAnsi="Times New Roman"/>
                <w:sz w:val="18"/>
                <w:szCs w:val="18"/>
              </w:rPr>
              <w:t>) перед проведением детального осмотра подкапотного пространства / проведением крепежных операций или механических регулировок</w:t>
            </w: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189"/>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12"/>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183"/>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spacing w:after="0" w:line="240" w:lineRule="auto"/>
              <w:rPr>
                <w:rFonts w:ascii="Times New Roman" w:hAnsi="Times New Roman"/>
                <w:sz w:val="18"/>
                <w:szCs w:val="18"/>
              </w:rPr>
            </w:pPr>
          </w:p>
        </w:tc>
      </w:tr>
      <w:tr w:rsidR="00161665" w:rsidRPr="00B72551" w:rsidTr="00161665">
        <w:trPr>
          <w:trHeight w:val="225"/>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sz w:val="18"/>
                <w:szCs w:val="18"/>
              </w:rPr>
            </w:pPr>
            <w:r w:rsidRPr="00B72551">
              <w:rPr>
                <w:rFonts w:ascii="Times New Roman" w:hAnsi="Times New Roman"/>
                <w:bCs/>
                <w:sz w:val="18"/>
                <w:szCs w:val="18"/>
              </w:rPr>
              <w:t>Необходимые знания</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DA3966" w:rsidP="00DA3966">
            <w:pPr>
              <w:spacing w:after="0" w:line="240" w:lineRule="auto"/>
              <w:rPr>
                <w:rFonts w:ascii="Times New Roman" w:hAnsi="Times New Roman"/>
                <w:sz w:val="18"/>
                <w:szCs w:val="18"/>
              </w:rPr>
            </w:pPr>
            <w:r>
              <w:rPr>
                <w:rFonts w:ascii="Times New Roman" w:hAnsi="Times New Roman"/>
                <w:sz w:val="18"/>
                <w:szCs w:val="18"/>
              </w:rPr>
              <w:t>Принцип действия и особенности конструкции тормозной системы гибридного / полностью электрического автомобиля</w:t>
            </w:r>
          </w:p>
        </w:tc>
      </w:tr>
      <w:tr w:rsidR="00161665" w:rsidRPr="00DA3966"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B72551" w:rsidRDefault="00161665"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161665" w:rsidRPr="00DA3966" w:rsidRDefault="00DA3966" w:rsidP="00E140A9">
            <w:pPr>
              <w:spacing w:after="0" w:line="240" w:lineRule="auto"/>
              <w:rPr>
                <w:rFonts w:ascii="Times New Roman" w:hAnsi="Times New Roman"/>
                <w:sz w:val="18"/>
                <w:szCs w:val="18"/>
              </w:rPr>
            </w:pPr>
            <w:r>
              <w:rPr>
                <w:rFonts w:ascii="Times New Roman" w:hAnsi="Times New Roman"/>
                <w:sz w:val="18"/>
                <w:szCs w:val="18"/>
              </w:rPr>
              <w:t>Структуру тормозной системы гибридного электрического автомобиля (</w:t>
            </w:r>
            <w:r w:rsidRPr="00537147">
              <w:rPr>
                <w:rFonts w:ascii="Times New Roman" w:hAnsi="Times New Roman"/>
                <w:i/>
                <w:sz w:val="18"/>
                <w:szCs w:val="18"/>
                <w:lang w:val="en-US"/>
              </w:rPr>
              <w:t>HEV</w:t>
            </w:r>
            <w:r w:rsidRPr="00DA3966">
              <w:rPr>
                <w:rFonts w:ascii="Times New Roman" w:hAnsi="Times New Roman"/>
                <w:sz w:val="18"/>
                <w:szCs w:val="18"/>
              </w:rPr>
              <w:t>)</w:t>
            </w:r>
            <w:r>
              <w:rPr>
                <w:rFonts w:ascii="Times New Roman" w:hAnsi="Times New Roman"/>
                <w:sz w:val="18"/>
                <w:szCs w:val="18"/>
              </w:rPr>
              <w:t xml:space="preserve">, </w:t>
            </w:r>
            <w:r w:rsidR="00E140A9">
              <w:rPr>
                <w:rFonts w:ascii="Times New Roman" w:hAnsi="Times New Roman"/>
                <w:sz w:val="18"/>
                <w:szCs w:val="18"/>
              </w:rPr>
              <w:t>принцип рекуперативного и гидравлического торможения гибридного автомобиля; особенности функционирования рекуперативного кооперативного управления режимом торможения (</w:t>
            </w:r>
            <w:r w:rsidR="00E140A9" w:rsidRPr="00041371">
              <w:rPr>
                <w:rFonts w:ascii="Times New Roman" w:hAnsi="Times New Roman"/>
                <w:i/>
                <w:sz w:val="18"/>
                <w:szCs w:val="18"/>
                <w:lang w:val="en-US"/>
              </w:rPr>
              <w:t>Regenerative</w:t>
            </w:r>
            <w:r w:rsidR="00E140A9" w:rsidRPr="00041371">
              <w:rPr>
                <w:rFonts w:ascii="Times New Roman" w:hAnsi="Times New Roman"/>
                <w:i/>
                <w:sz w:val="18"/>
                <w:szCs w:val="18"/>
              </w:rPr>
              <w:t xml:space="preserve"> </w:t>
            </w:r>
            <w:r w:rsidR="00E140A9" w:rsidRPr="00041371">
              <w:rPr>
                <w:rFonts w:ascii="Times New Roman" w:hAnsi="Times New Roman"/>
                <w:i/>
                <w:sz w:val="18"/>
                <w:szCs w:val="18"/>
                <w:lang w:val="en-US"/>
              </w:rPr>
              <w:t>Brake</w:t>
            </w:r>
            <w:r w:rsidR="00E140A9" w:rsidRPr="00041371">
              <w:rPr>
                <w:rFonts w:ascii="Times New Roman" w:hAnsi="Times New Roman"/>
                <w:i/>
                <w:sz w:val="18"/>
                <w:szCs w:val="18"/>
              </w:rPr>
              <w:t xml:space="preserve"> </w:t>
            </w:r>
            <w:r w:rsidR="00E140A9" w:rsidRPr="00041371">
              <w:rPr>
                <w:rFonts w:ascii="Times New Roman" w:hAnsi="Times New Roman"/>
                <w:i/>
                <w:sz w:val="18"/>
                <w:szCs w:val="18"/>
                <w:lang w:val="en-US"/>
              </w:rPr>
              <w:t>Cooperative</w:t>
            </w:r>
            <w:r w:rsidR="00E140A9" w:rsidRPr="00041371">
              <w:rPr>
                <w:rFonts w:ascii="Times New Roman" w:hAnsi="Times New Roman"/>
                <w:i/>
                <w:sz w:val="18"/>
                <w:szCs w:val="18"/>
              </w:rPr>
              <w:t xml:space="preserve"> </w:t>
            </w:r>
            <w:r w:rsidR="00E140A9" w:rsidRPr="00041371">
              <w:rPr>
                <w:rFonts w:ascii="Times New Roman" w:hAnsi="Times New Roman"/>
                <w:i/>
                <w:sz w:val="18"/>
                <w:szCs w:val="18"/>
                <w:lang w:val="en-US"/>
              </w:rPr>
              <w:t>Control</w:t>
            </w:r>
            <w:r w:rsidR="00E140A9" w:rsidRPr="00041371">
              <w:rPr>
                <w:rFonts w:ascii="Times New Roman" w:hAnsi="Times New Roman"/>
                <w:i/>
                <w:sz w:val="18"/>
                <w:szCs w:val="18"/>
              </w:rPr>
              <w:t xml:space="preserve"> </w:t>
            </w:r>
            <w:r w:rsidR="00E140A9" w:rsidRPr="00041371">
              <w:rPr>
                <w:rFonts w:ascii="Times New Roman" w:hAnsi="Times New Roman"/>
                <w:i/>
                <w:sz w:val="18"/>
                <w:szCs w:val="18"/>
                <w:lang w:val="en-US"/>
              </w:rPr>
              <w:t>Function</w:t>
            </w:r>
            <w:r w:rsidR="00E140A9">
              <w:rPr>
                <w:rFonts w:ascii="Times New Roman" w:hAnsi="Times New Roman"/>
                <w:sz w:val="18"/>
                <w:szCs w:val="18"/>
              </w:rPr>
              <w:t>); принципы и варианты распределения</w:t>
            </w:r>
            <w:r w:rsidR="00E140A9" w:rsidRPr="00A13477">
              <w:rPr>
                <w:rFonts w:ascii="Times New Roman" w:hAnsi="Times New Roman"/>
                <w:sz w:val="18"/>
                <w:szCs w:val="18"/>
              </w:rPr>
              <w:t xml:space="preserve"> </w:t>
            </w:r>
            <w:r w:rsidR="00E140A9">
              <w:rPr>
                <w:rFonts w:ascii="Times New Roman" w:hAnsi="Times New Roman"/>
                <w:sz w:val="18"/>
                <w:szCs w:val="18"/>
              </w:rPr>
              <w:t>тормозных сил между системой рекуперативного торможения (</w:t>
            </w:r>
            <w:r w:rsidR="00E140A9" w:rsidRPr="00A13477">
              <w:rPr>
                <w:rFonts w:ascii="Times New Roman" w:hAnsi="Times New Roman"/>
                <w:i/>
                <w:sz w:val="18"/>
                <w:szCs w:val="18"/>
                <w:lang w:val="en-US"/>
              </w:rPr>
              <w:t>Regenerative</w:t>
            </w:r>
            <w:r w:rsidR="00E140A9" w:rsidRPr="00A13477">
              <w:rPr>
                <w:rFonts w:ascii="Times New Roman" w:hAnsi="Times New Roman"/>
                <w:i/>
                <w:sz w:val="18"/>
                <w:szCs w:val="18"/>
              </w:rPr>
              <w:t xml:space="preserve"> </w:t>
            </w:r>
            <w:r w:rsidR="00E140A9" w:rsidRPr="00A13477">
              <w:rPr>
                <w:rFonts w:ascii="Times New Roman" w:hAnsi="Times New Roman"/>
                <w:i/>
                <w:sz w:val="18"/>
                <w:szCs w:val="18"/>
                <w:lang w:val="en-US"/>
              </w:rPr>
              <w:t>Braking</w:t>
            </w:r>
            <w:r w:rsidR="00E140A9" w:rsidRPr="00A13477">
              <w:rPr>
                <w:rFonts w:ascii="Times New Roman" w:hAnsi="Times New Roman"/>
                <w:i/>
                <w:sz w:val="18"/>
                <w:szCs w:val="18"/>
              </w:rPr>
              <w:t xml:space="preserve"> </w:t>
            </w:r>
            <w:r w:rsidR="00E140A9" w:rsidRPr="00A13477">
              <w:rPr>
                <w:rFonts w:ascii="Times New Roman" w:hAnsi="Times New Roman"/>
                <w:i/>
                <w:sz w:val="18"/>
                <w:szCs w:val="18"/>
                <w:lang w:val="en-US"/>
              </w:rPr>
              <w:t>Force</w:t>
            </w:r>
            <w:r w:rsidR="00E140A9">
              <w:rPr>
                <w:rFonts w:ascii="Times New Roman" w:hAnsi="Times New Roman"/>
                <w:sz w:val="18"/>
                <w:szCs w:val="18"/>
              </w:rPr>
              <w:t>) и гидравлического торможения (</w:t>
            </w:r>
            <w:r w:rsidR="00E140A9" w:rsidRPr="00A13477">
              <w:rPr>
                <w:rFonts w:ascii="Times New Roman" w:hAnsi="Times New Roman"/>
                <w:i/>
                <w:sz w:val="18"/>
                <w:szCs w:val="18"/>
                <w:lang w:val="en-US"/>
              </w:rPr>
              <w:t>Hydraulic</w:t>
            </w:r>
            <w:r w:rsidR="00E140A9" w:rsidRPr="00A13477">
              <w:rPr>
                <w:rFonts w:ascii="Times New Roman" w:hAnsi="Times New Roman"/>
                <w:i/>
                <w:sz w:val="18"/>
                <w:szCs w:val="18"/>
              </w:rPr>
              <w:t xml:space="preserve"> </w:t>
            </w:r>
            <w:r w:rsidR="00E140A9" w:rsidRPr="00A13477">
              <w:rPr>
                <w:rFonts w:ascii="Times New Roman" w:hAnsi="Times New Roman"/>
                <w:i/>
                <w:sz w:val="18"/>
                <w:szCs w:val="18"/>
                <w:lang w:val="en-US"/>
              </w:rPr>
              <w:t>Braking</w:t>
            </w:r>
            <w:r w:rsidR="00E140A9" w:rsidRPr="00A13477">
              <w:rPr>
                <w:rFonts w:ascii="Times New Roman" w:hAnsi="Times New Roman"/>
                <w:i/>
                <w:sz w:val="18"/>
                <w:szCs w:val="18"/>
              </w:rPr>
              <w:t xml:space="preserve"> </w:t>
            </w:r>
            <w:r w:rsidR="00E140A9" w:rsidRPr="00A13477">
              <w:rPr>
                <w:rFonts w:ascii="Times New Roman" w:hAnsi="Times New Roman"/>
                <w:i/>
                <w:sz w:val="18"/>
                <w:szCs w:val="18"/>
                <w:lang w:val="en-US"/>
              </w:rPr>
              <w:t>Force</w:t>
            </w:r>
            <w:r w:rsidR="00E140A9">
              <w:rPr>
                <w:rFonts w:ascii="Times New Roman" w:hAnsi="Times New Roman"/>
                <w:sz w:val="18"/>
                <w:szCs w:val="18"/>
              </w:rPr>
              <w:t>)</w:t>
            </w:r>
          </w:p>
        </w:tc>
      </w:tr>
      <w:tr w:rsidR="00E140A9" w:rsidRPr="00DA3966" w:rsidTr="00E140A9">
        <w:trPr>
          <w:trHeight w:val="263"/>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E140A9" w:rsidRPr="00B72551" w:rsidRDefault="00E140A9" w:rsidP="00161665">
            <w:pPr>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E140A9" w:rsidRDefault="00E140A9" w:rsidP="00E140A9">
            <w:pPr>
              <w:spacing w:after="0" w:line="240" w:lineRule="auto"/>
              <w:rPr>
                <w:rFonts w:ascii="Times New Roman" w:hAnsi="Times New Roman"/>
                <w:sz w:val="18"/>
                <w:szCs w:val="18"/>
              </w:rPr>
            </w:pPr>
            <w:r>
              <w:rPr>
                <w:rFonts w:ascii="Times New Roman" w:hAnsi="Times New Roman"/>
                <w:sz w:val="18"/>
                <w:szCs w:val="18"/>
              </w:rPr>
              <w:t>Принцип действия э</w:t>
            </w:r>
            <w:r w:rsidRPr="00DA3966">
              <w:rPr>
                <w:rFonts w:ascii="Times New Roman" w:hAnsi="Times New Roman"/>
                <w:sz w:val="18"/>
                <w:szCs w:val="18"/>
              </w:rPr>
              <w:t>лектронно</w:t>
            </w:r>
            <w:r>
              <w:rPr>
                <w:rFonts w:ascii="Times New Roman" w:hAnsi="Times New Roman"/>
                <w:sz w:val="18"/>
                <w:szCs w:val="18"/>
              </w:rPr>
              <w:t>го</w:t>
            </w:r>
            <w:r w:rsidRPr="00DA3966">
              <w:rPr>
                <w:rFonts w:ascii="Times New Roman" w:hAnsi="Times New Roman"/>
                <w:sz w:val="18"/>
                <w:szCs w:val="18"/>
              </w:rPr>
              <w:t xml:space="preserve"> управлени</w:t>
            </w:r>
            <w:r>
              <w:rPr>
                <w:rFonts w:ascii="Times New Roman" w:hAnsi="Times New Roman"/>
                <w:sz w:val="18"/>
                <w:szCs w:val="18"/>
              </w:rPr>
              <w:t>я</w:t>
            </w:r>
            <w:r w:rsidRPr="00DA3966">
              <w:rPr>
                <w:rFonts w:ascii="Times New Roman" w:hAnsi="Times New Roman"/>
                <w:sz w:val="18"/>
                <w:szCs w:val="18"/>
              </w:rPr>
              <w:t xml:space="preserve"> тормозной системой</w:t>
            </w:r>
            <w:r>
              <w:rPr>
                <w:rFonts w:ascii="Times New Roman" w:hAnsi="Times New Roman"/>
                <w:sz w:val="18"/>
                <w:szCs w:val="18"/>
              </w:rPr>
              <w:t xml:space="preserve"> (</w:t>
            </w:r>
            <w:r w:rsidRPr="00DA3966">
              <w:rPr>
                <w:rFonts w:ascii="Times New Roman" w:hAnsi="Times New Roman"/>
                <w:i/>
                <w:sz w:val="18"/>
                <w:szCs w:val="18"/>
                <w:lang w:val="en-US"/>
              </w:rPr>
              <w:t>ECB</w:t>
            </w:r>
            <w:r w:rsidRPr="00DA3966">
              <w:rPr>
                <w:rFonts w:ascii="Times New Roman" w:hAnsi="Times New Roman"/>
                <w:i/>
                <w:sz w:val="18"/>
                <w:szCs w:val="18"/>
              </w:rPr>
              <w:t xml:space="preserve"> = </w:t>
            </w:r>
            <w:r w:rsidRPr="00DA3966">
              <w:rPr>
                <w:rFonts w:ascii="Times New Roman" w:hAnsi="Times New Roman"/>
                <w:i/>
                <w:sz w:val="18"/>
                <w:szCs w:val="18"/>
                <w:lang w:val="en-US"/>
              </w:rPr>
              <w:t>Electronically</w:t>
            </w:r>
            <w:r w:rsidRPr="00DA3966">
              <w:rPr>
                <w:rFonts w:ascii="Times New Roman" w:hAnsi="Times New Roman"/>
                <w:i/>
                <w:sz w:val="18"/>
                <w:szCs w:val="18"/>
              </w:rPr>
              <w:t xml:space="preserve"> </w:t>
            </w:r>
            <w:r w:rsidRPr="00DA3966">
              <w:rPr>
                <w:rFonts w:ascii="Times New Roman" w:hAnsi="Times New Roman"/>
                <w:i/>
                <w:sz w:val="18"/>
                <w:szCs w:val="18"/>
                <w:lang w:val="en-US"/>
              </w:rPr>
              <w:t>Controlled</w:t>
            </w:r>
            <w:r w:rsidRPr="00DA3966">
              <w:rPr>
                <w:rFonts w:ascii="Times New Roman" w:hAnsi="Times New Roman"/>
                <w:i/>
                <w:sz w:val="18"/>
                <w:szCs w:val="18"/>
              </w:rPr>
              <w:t xml:space="preserve"> </w:t>
            </w:r>
            <w:r w:rsidRPr="00DA3966">
              <w:rPr>
                <w:rFonts w:ascii="Times New Roman" w:hAnsi="Times New Roman"/>
                <w:i/>
                <w:sz w:val="18"/>
                <w:szCs w:val="18"/>
                <w:lang w:val="en-US"/>
              </w:rPr>
              <w:t>Brake</w:t>
            </w:r>
            <w:r w:rsidRPr="00DA3966">
              <w:rPr>
                <w:rFonts w:ascii="Times New Roman" w:hAnsi="Times New Roman"/>
                <w:i/>
                <w:sz w:val="18"/>
                <w:szCs w:val="18"/>
              </w:rPr>
              <w:t xml:space="preserve"> </w:t>
            </w:r>
            <w:r w:rsidRPr="00DA3966">
              <w:rPr>
                <w:rFonts w:ascii="Times New Roman" w:hAnsi="Times New Roman"/>
                <w:i/>
                <w:sz w:val="18"/>
                <w:szCs w:val="18"/>
                <w:lang w:val="en-US"/>
              </w:rPr>
              <w:t>System</w:t>
            </w:r>
            <w:r w:rsidRPr="00DA3966">
              <w:rPr>
                <w:rFonts w:ascii="Times New Roman" w:hAnsi="Times New Roman"/>
                <w:sz w:val="18"/>
                <w:szCs w:val="18"/>
              </w:rPr>
              <w:t>)</w:t>
            </w:r>
            <w:r>
              <w:rPr>
                <w:rFonts w:ascii="Times New Roman" w:hAnsi="Times New Roman"/>
                <w:sz w:val="18"/>
                <w:szCs w:val="18"/>
              </w:rPr>
              <w:t>; функциональные составляющие электронной системы управления торможением таких как: контроль стабильности автомобиля (</w:t>
            </w:r>
            <w:r w:rsidRPr="00F25FA6">
              <w:rPr>
                <w:rFonts w:ascii="Times New Roman" w:hAnsi="Times New Roman"/>
                <w:i/>
                <w:sz w:val="18"/>
                <w:szCs w:val="18"/>
                <w:lang w:val="en-US"/>
              </w:rPr>
              <w:t>VSC</w:t>
            </w:r>
            <w:r w:rsidRPr="00F25FA6">
              <w:rPr>
                <w:rFonts w:ascii="Times New Roman" w:hAnsi="Times New Roman"/>
                <w:i/>
                <w:sz w:val="18"/>
                <w:szCs w:val="18"/>
              </w:rPr>
              <w:t xml:space="preserve"> = </w:t>
            </w:r>
            <w:r w:rsidRPr="00F25FA6">
              <w:rPr>
                <w:rFonts w:ascii="Times New Roman" w:hAnsi="Times New Roman"/>
                <w:i/>
                <w:sz w:val="18"/>
                <w:szCs w:val="18"/>
                <w:lang w:val="en-US"/>
              </w:rPr>
              <w:t>Vehicle</w:t>
            </w:r>
            <w:r w:rsidRPr="00F25FA6">
              <w:rPr>
                <w:rFonts w:ascii="Times New Roman" w:hAnsi="Times New Roman"/>
                <w:i/>
                <w:sz w:val="18"/>
                <w:szCs w:val="18"/>
              </w:rPr>
              <w:t xml:space="preserve"> </w:t>
            </w:r>
            <w:r w:rsidRPr="00F25FA6">
              <w:rPr>
                <w:rFonts w:ascii="Times New Roman" w:hAnsi="Times New Roman"/>
                <w:i/>
                <w:sz w:val="18"/>
                <w:szCs w:val="18"/>
                <w:lang w:val="en-US"/>
              </w:rPr>
              <w:t>Stability</w:t>
            </w:r>
            <w:r w:rsidRPr="00F25FA6">
              <w:rPr>
                <w:rFonts w:ascii="Times New Roman" w:hAnsi="Times New Roman"/>
                <w:i/>
                <w:sz w:val="18"/>
                <w:szCs w:val="18"/>
              </w:rPr>
              <w:t xml:space="preserve"> </w:t>
            </w:r>
            <w:r w:rsidRPr="00F25FA6">
              <w:rPr>
                <w:rFonts w:ascii="Times New Roman" w:hAnsi="Times New Roman"/>
                <w:i/>
                <w:sz w:val="18"/>
                <w:szCs w:val="18"/>
                <w:lang w:val="en-US"/>
              </w:rPr>
              <w:t>Control</w:t>
            </w:r>
            <w:r w:rsidRPr="00F25FA6">
              <w:rPr>
                <w:rFonts w:ascii="Times New Roman" w:hAnsi="Times New Roman"/>
                <w:sz w:val="18"/>
                <w:szCs w:val="18"/>
              </w:rPr>
              <w:t>)</w:t>
            </w:r>
            <w:r>
              <w:rPr>
                <w:rFonts w:ascii="Times New Roman" w:hAnsi="Times New Roman"/>
                <w:sz w:val="18"/>
                <w:szCs w:val="18"/>
              </w:rPr>
              <w:t>; контроль тяги (</w:t>
            </w:r>
            <w:r w:rsidRPr="00F25FA6">
              <w:rPr>
                <w:rFonts w:ascii="Times New Roman" w:hAnsi="Times New Roman"/>
                <w:i/>
                <w:sz w:val="18"/>
                <w:szCs w:val="18"/>
                <w:lang w:val="en-US"/>
              </w:rPr>
              <w:t>TRAC</w:t>
            </w:r>
            <w:r w:rsidRPr="00CA256F">
              <w:rPr>
                <w:rFonts w:ascii="Times New Roman" w:hAnsi="Times New Roman"/>
                <w:i/>
                <w:sz w:val="18"/>
                <w:szCs w:val="18"/>
              </w:rPr>
              <w:t xml:space="preserve"> = </w:t>
            </w:r>
            <w:r w:rsidRPr="00F25FA6">
              <w:rPr>
                <w:rFonts w:ascii="Times New Roman" w:hAnsi="Times New Roman"/>
                <w:i/>
                <w:sz w:val="18"/>
                <w:szCs w:val="18"/>
                <w:lang w:val="en-US"/>
              </w:rPr>
              <w:t>Traction</w:t>
            </w:r>
            <w:r w:rsidRPr="00CA256F">
              <w:rPr>
                <w:rFonts w:ascii="Times New Roman" w:hAnsi="Times New Roman"/>
                <w:i/>
                <w:sz w:val="18"/>
                <w:szCs w:val="18"/>
              </w:rPr>
              <w:t xml:space="preserve"> </w:t>
            </w:r>
            <w:r w:rsidRPr="00F25FA6">
              <w:rPr>
                <w:rFonts w:ascii="Times New Roman" w:hAnsi="Times New Roman"/>
                <w:i/>
                <w:sz w:val="18"/>
                <w:szCs w:val="18"/>
                <w:lang w:val="en-US"/>
              </w:rPr>
              <w:t>Control</w:t>
            </w:r>
            <w:r w:rsidRPr="00F25FA6">
              <w:rPr>
                <w:rFonts w:ascii="Times New Roman" w:hAnsi="Times New Roman"/>
                <w:sz w:val="18"/>
                <w:szCs w:val="18"/>
              </w:rPr>
              <w:t>)</w:t>
            </w:r>
            <w:r>
              <w:rPr>
                <w:rFonts w:ascii="Times New Roman" w:hAnsi="Times New Roman"/>
                <w:sz w:val="18"/>
                <w:szCs w:val="18"/>
              </w:rPr>
              <w:t>; антиблокировочная система (</w:t>
            </w:r>
            <w:r w:rsidRPr="00CA256F">
              <w:rPr>
                <w:rFonts w:ascii="Times New Roman" w:hAnsi="Times New Roman"/>
                <w:i/>
                <w:sz w:val="18"/>
                <w:szCs w:val="18"/>
                <w:lang w:val="en-US"/>
              </w:rPr>
              <w:t>ABS</w:t>
            </w:r>
            <w:r w:rsidRPr="00CA256F">
              <w:rPr>
                <w:rFonts w:ascii="Times New Roman" w:hAnsi="Times New Roman"/>
                <w:i/>
                <w:sz w:val="18"/>
                <w:szCs w:val="18"/>
              </w:rPr>
              <w:t xml:space="preserve"> = </w:t>
            </w:r>
            <w:r w:rsidRPr="00CA256F">
              <w:rPr>
                <w:rFonts w:ascii="Times New Roman" w:hAnsi="Times New Roman"/>
                <w:i/>
                <w:sz w:val="18"/>
                <w:szCs w:val="18"/>
                <w:lang w:val="en-US"/>
              </w:rPr>
              <w:t>Anti</w:t>
            </w:r>
            <w:r w:rsidRPr="00CA256F">
              <w:rPr>
                <w:rFonts w:ascii="Times New Roman" w:hAnsi="Times New Roman"/>
                <w:i/>
                <w:sz w:val="18"/>
                <w:szCs w:val="18"/>
              </w:rPr>
              <w:t>-</w:t>
            </w:r>
            <w:r w:rsidRPr="00CA256F">
              <w:rPr>
                <w:rFonts w:ascii="Times New Roman" w:hAnsi="Times New Roman"/>
                <w:i/>
                <w:sz w:val="18"/>
                <w:szCs w:val="18"/>
                <w:lang w:val="en-US"/>
              </w:rPr>
              <w:t>lock</w:t>
            </w:r>
            <w:r w:rsidRPr="00CA256F">
              <w:rPr>
                <w:rFonts w:ascii="Times New Roman" w:hAnsi="Times New Roman"/>
                <w:i/>
                <w:sz w:val="18"/>
                <w:szCs w:val="18"/>
              </w:rPr>
              <w:t xml:space="preserve"> </w:t>
            </w:r>
            <w:r w:rsidRPr="00CA256F">
              <w:rPr>
                <w:rFonts w:ascii="Times New Roman" w:hAnsi="Times New Roman"/>
                <w:i/>
                <w:sz w:val="18"/>
                <w:szCs w:val="18"/>
                <w:lang w:val="en-US"/>
              </w:rPr>
              <w:t>Brake</w:t>
            </w:r>
            <w:r w:rsidRPr="00CA256F">
              <w:rPr>
                <w:rFonts w:ascii="Times New Roman" w:hAnsi="Times New Roman"/>
                <w:i/>
                <w:sz w:val="18"/>
                <w:szCs w:val="18"/>
              </w:rPr>
              <w:t xml:space="preserve"> </w:t>
            </w:r>
            <w:r w:rsidRPr="00CA256F">
              <w:rPr>
                <w:rFonts w:ascii="Times New Roman" w:hAnsi="Times New Roman"/>
                <w:i/>
                <w:sz w:val="18"/>
                <w:szCs w:val="18"/>
                <w:lang w:val="en-US"/>
              </w:rPr>
              <w:t>System</w:t>
            </w:r>
            <w:r w:rsidRPr="00F25FA6">
              <w:rPr>
                <w:rFonts w:ascii="Times New Roman" w:hAnsi="Times New Roman"/>
                <w:sz w:val="18"/>
                <w:szCs w:val="18"/>
              </w:rPr>
              <w:t>)</w:t>
            </w:r>
            <w:r>
              <w:rPr>
                <w:rFonts w:ascii="Times New Roman" w:hAnsi="Times New Roman"/>
                <w:sz w:val="18"/>
                <w:szCs w:val="18"/>
              </w:rPr>
              <w:t>; электронное распределение тормозных сил (</w:t>
            </w:r>
            <w:r w:rsidRPr="00CA256F">
              <w:rPr>
                <w:rFonts w:ascii="Times New Roman" w:hAnsi="Times New Roman"/>
                <w:i/>
                <w:sz w:val="18"/>
                <w:szCs w:val="18"/>
                <w:lang w:val="en-US"/>
              </w:rPr>
              <w:t>EBD</w:t>
            </w:r>
            <w:r w:rsidRPr="00CA256F">
              <w:rPr>
                <w:rFonts w:ascii="Times New Roman" w:hAnsi="Times New Roman"/>
                <w:i/>
                <w:sz w:val="18"/>
                <w:szCs w:val="18"/>
              </w:rPr>
              <w:t xml:space="preserve"> = </w:t>
            </w:r>
            <w:r w:rsidRPr="00CA256F">
              <w:rPr>
                <w:rFonts w:ascii="Times New Roman" w:hAnsi="Times New Roman"/>
                <w:i/>
                <w:sz w:val="18"/>
                <w:szCs w:val="18"/>
                <w:lang w:val="en-US"/>
              </w:rPr>
              <w:t>Electronic</w:t>
            </w:r>
            <w:r w:rsidRPr="00CA256F">
              <w:rPr>
                <w:rFonts w:ascii="Times New Roman" w:hAnsi="Times New Roman"/>
                <w:i/>
                <w:sz w:val="18"/>
                <w:szCs w:val="18"/>
              </w:rPr>
              <w:t xml:space="preserve"> </w:t>
            </w:r>
            <w:r w:rsidRPr="00CA256F">
              <w:rPr>
                <w:rFonts w:ascii="Times New Roman" w:hAnsi="Times New Roman"/>
                <w:i/>
                <w:sz w:val="18"/>
                <w:szCs w:val="18"/>
                <w:lang w:val="en-US"/>
              </w:rPr>
              <w:t>Brake</w:t>
            </w:r>
            <w:r w:rsidRPr="00CA256F">
              <w:rPr>
                <w:rFonts w:ascii="Times New Roman" w:hAnsi="Times New Roman"/>
                <w:i/>
                <w:sz w:val="18"/>
                <w:szCs w:val="18"/>
              </w:rPr>
              <w:t xml:space="preserve"> </w:t>
            </w:r>
            <w:r w:rsidRPr="00CA256F">
              <w:rPr>
                <w:rFonts w:ascii="Times New Roman" w:hAnsi="Times New Roman"/>
                <w:i/>
                <w:sz w:val="18"/>
                <w:szCs w:val="18"/>
                <w:lang w:val="en-US"/>
              </w:rPr>
              <w:t>Force</w:t>
            </w:r>
            <w:r w:rsidRPr="00CA256F">
              <w:rPr>
                <w:rFonts w:ascii="Times New Roman" w:hAnsi="Times New Roman"/>
                <w:i/>
                <w:sz w:val="18"/>
                <w:szCs w:val="18"/>
              </w:rPr>
              <w:t xml:space="preserve"> </w:t>
            </w:r>
            <w:r w:rsidRPr="00CA256F">
              <w:rPr>
                <w:rFonts w:ascii="Times New Roman" w:hAnsi="Times New Roman"/>
                <w:i/>
                <w:sz w:val="18"/>
                <w:szCs w:val="18"/>
                <w:lang w:val="en-US"/>
              </w:rPr>
              <w:t>Distribution</w:t>
            </w:r>
            <w:r w:rsidRPr="00F25FA6">
              <w:rPr>
                <w:rFonts w:ascii="Times New Roman" w:hAnsi="Times New Roman"/>
                <w:sz w:val="18"/>
                <w:szCs w:val="18"/>
              </w:rPr>
              <w:t>)</w:t>
            </w:r>
            <w:r>
              <w:rPr>
                <w:rFonts w:ascii="Times New Roman" w:hAnsi="Times New Roman"/>
                <w:sz w:val="18"/>
                <w:szCs w:val="18"/>
              </w:rPr>
              <w:t>; и ассистент торможения (</w:t>
            </w:r>
            <w:r w:rsidRPr="00CA256F">
              <w:rPr>
                <w:rFonts w:ascii="Times New Roman" w:hAnsi="Times New Roman"/>
                <w:i/>
                <w:sz w:val="18"/>
                <w:szCs w:val="18"/>
                <w:lang w:val="en-US"/>
              </w:rPr>
              <w:t>Brake</w:t>
            </w:r>
            <w:r w:rsidRPr="00E140A9">
              <w:rPr>
                <w:rFonts w:ascii="Times New Roman" w:hAnsi="Times New Roman"/>
                <w:i/>
                <w:sz w:val="18"/>
                <w:szCs w:val="18"/>
              </w:rPr>
              <w:t xml:space="preserve"> </w:t>
            </w:r>
            <w:r w:rsidRPr="00CA256F">
              <w:rPr>
                <w:rFonts w:ascii="Times New Roman" w:hAnsi="Times New Roman"/>
                <w:i/>
                <w:sz w:val="18"/>
                <w:szCs w:val="18"/>
                <w:lang w:val="en-US"/>
              </w:rPr>
              <w:t>Assist</w:t>
            </w:r>
            <w:r>
              <w:rPr>
                <w:rFonts w:ascii="Times New Roman" w:hAnsi="Times New Roman"/>
                <w:sz w:val="18"/>
                <w:szCs w:val="18"/>
              </w:rPr>
              <w:t>)</w:t>
            </w:r>
          </w:p>
        </w:tc>
      </w:tr>
      <w:tr w:rsidR="00041371" w:rsidRPr="00DA3966"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041371" w:rsidRPr="00B72551" w:rsidRDefault="00041371"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041371" w:rsidRDefault="00F25FA6" w:rsidP="00E140A9">
            <w:pPr>
              <w:spacing w:after="0" w:line="240" w:lineRule="auto"/>
              <w:rPr>
                <w:rFonts w:ascii="Times New Roman" w:hAnsi="Times New Roman"/>
                <w:sz w:val="18"/>
                <w:szCs w:val="18"/>
              </w:rPr>
            </w:pPr>
            <w:r>
              <w:rPr>
                <w:rFonts w:ascii="Times New Roman" w:hAnsi="Times New Roman"/>
                <w:sz w:val="18"/>
                <w:szCs w:val="18"/>
              </w:rPr>
              <w:t>Принцип действия интегрированного управления динамикой автомобиля (</w:t>
            </w:r>
            <w:r w:rsidRPr="00DA3966">
              <w:rPr>
                <w:rFonts w:ascii="Times New Roman" w:hAnsi="Times New Roman"/>
                <w:i/>
                <w:sz w:val="18"/>
                <w:szCs w:val="18"/>
                <w:lang w:val="en-US"/>
              </w:rPr>
              <w:t>VDIM</w:t>
            </w:r>
            <w:r w:rsidRPr="00F25FA6">
              <w:rPr>
                <w:rFonts w:ascii="Times New Roman" w:hAnsi="Times New Roman"/>
                <w:i/>
                <w:sz w:val="18"/>
                <w:szCs w:val="18"/>
              </w:rPr>
              <w:t xml:space="preserve"> = </w:t>
            </w:r>
            <w:r w:rsidRPr="00DA3966">
              <w:rPr>
                <w:rFonts w:ascii="Times New Roman" w:hAnsi="Times New Roman"/>
                <w:i/>
                <w:sz w:val="18"/>
                <w:szCs w:val="18"/>
                <w:lang w:val="en-US"/>
              </w:rPr>
              <w:t>Vehicle</w:t>
            </w:r>
            <w:r w:rsidRPr="00F25FA6">
              <w:rPr>
                <w:rFonts w:ascii="Times New Roman" w:hAnsi="Times New Roman"/>
                <w:i/>
                <w:sz w:val="18"/>
                <w:szCs w:val="18"/>
              </w:rPr>
              <w:t xml:space="preserve"> </w:t>
            </w:r>
            <w:r w:rsidRPr="00DA3966">
              <w:rPr>
                <w:rFonts w:ascii="Times New Roman" w:hAnsi="Times New Roman"/>
                <w:i/>
                <w:sz w:val="18"/>
                <w:szCs w:val="18"/>
                <w:lang w:val="en-US"/>
              </w:rPr>
              <w:t>Dynamics</w:t>
            </w:r>
            <w:r w:rsidRPr="00F25FA6">
              <w:rPr>
                <w:rFonts w:ascii="Times New Roman" w:hAnsi="Times New Roman"/>
                <w:i/>
                <w:sz w:val="18"/>
                <w:szCs w:val="18"/>
              </w:rPr>
              <w:t xml:space="preserve"> </w:t>
            </w:r>
            <w:r w:rsidRPr="00DA3966">
              <w:rPr>
                <w:rFonts w:ascii="Times New Roman" w:hAnsi="Times New Roman"/>
                <w:i/>
                <w:sz w:val="18"/>
                <w:szCs w:val="18"/>
                <w:lang w:val="en-US"/>
              </w:rPr>
              <w:t>Integrated</w:t>
            </w:r>
            <w:r w:rsidRPr="00F25FA6">
              <w:rPr>
                <w:rFonts w:ascii="Times New Roman" w:hAnsi="Times New Roman"/>
                <w:i/>
                <w:sz w:val="18"/>
                <w:szCs w:val="18"/>
              </w:rPr>
              <w:t xml:space="preserve"> </w:t>
            </w:r>
            <w:r w:rsidRPr="00DA3966">
              <w:rPr>
                <w:rFonts w:ascii="Times New Roman" w:hAnsi="Times New Roman"/>
                <w:i/>
                <w:sz w:val="18"/>
                <w:szCs w:val="18"/>
                <w:lang w:val="en-US"/>
              </w:rPr>
              <w:t>Management</w:t>
            </w:r>
            <w:r w:rsidRPr="00DA3966">
              <w:rPr>
                <w:rFonts w:ascii="Times New Roman" w:hAnsi="Times New Roman"/>
                <w:sz w:val="18"/>
                <w:szCs w:val="18"/>
              </w:rPr>
              <w:t>)</w:t>
            </w:r>
            <w:r>
              <w:rPr>
                <w:rFonts w:ascii="Times New Roman" w:hAnsi="Times New Roman"/>
                <w:sz w:val="18"/>
                <w:szCs w:val="18"/>
              </w:rPr>
              <w:t>; преимущество интегрированного управления динамикой в сравнении с обычными электронными системами торможения</w:t>
            </w:r>
            <w:r w:rsidR="00E140A9">
              <w:rPr>
                <w:rFonts w:ascii="Times New Roman" w:hAnsi="Times New Roman"/>
                <w:sz w:val="18"/>
                <w:szCs w:val="18"/>
              </w:rPr>
              <w:t xml:space="preserve"> с набором разрозненных функций</w:t>
            </w:r>
          </w:p>
        </w:tc>
      </w:tr>
      <w:tr w:rsidR="00DA3966" w:rsidRPr="00DA3966"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A3966" w:rsidRPr="00DA3966" w:rsidRDefault="00DA3966"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A3966" w:rsidRPr="00CA256F" w:rsidRDefault="00CA256F" w:rsidP="00CA256F">
            <w:pPr>
              <w:spacing w:after="0" w:line="240" w:lineRule="auto"/>
              <w:rPr>
                <w:rFonts w:ascii="Times New Roman" w:hAnsi="Times New Roman"/>
                <w:sz w:val="18"/>
                <w:szCs w:val="18"/>
              </w:rPr>
            </w:pPr>
            <w:r>
              <w:rPr>
                <w:rFonts w:ascii="Times New Roman" w:hAnsi="Times New Roman"/>
                <w:sz w:val="18"/>
                <w:szCs w:val="18"/>
              </w:rPr>
              <w:t>Принцип действия координированного управления динамикой автомобиля с функциональным подключением рулевого управления; принцип действия системы стабилизации автомобиля с подключением функции управляемого заноса (</w:t>
            </w:r>
            <w:r w:rsidRPr="00CA256F">
              <w:rPr>
                <w:rFonts w:ascii="Times New Roman" w:hAnsi="Times New Roman"/>
                <w:i/>
                <w:sz w:val="18"/>
                <w:szCs w:val="18"/>
                <w:lang w:val="en-US"/>
              </w:rPr>
              <w:t>Skid</w:t>
            </w:r>
            <w:r w:rsidRPr="00671395">
              <w:rPr>
                <w:rFonts w:ascii="Times New Roman" w:hAnsi="Times New Roman"/>
                <w:i/>
                <w:sz w:val="18"/>
                <w:szCs w:val="18"/>
              </w:rPr>
              <w:t xml:space="preserve"> </w:t>
            </w:r>
            <w:r w:rsidRPr="00CA256F">
              <w:rPr>
                <w:rFonts w:ascii="Times New Roman" w:hAnsi="Times New Roman"/>
                <w:i/>
                <w:sz w:val="18"/>
                <w:szCs w:val="18"/>
                <w:lang w:val="en-US"/>
              </w:rPr>
              <w:t>Control</w:t>
            </w:r>
            <w:r w:rsidRPr="00CA256F">
              <w:rPr>
                <w:rFonts w:ascii="Times New Roman" w:hAnsi="Times New Roman"/>
                <w:sz w:val="18"/>
                <w:szCs w:val="18"/>
              </w:rPr>
              <w:t>)</w:t>
            </w:r>
          </w:p>
        </w:tc>
      </w:tr>
      <w:tr w:rsidR="00DA3966" w:rsidRPr="00DA3966"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A3966" w:rsidRPr="00DA3966" w:rsidRDefault="00DA3966"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A3966" w:rsidRPr="00E140A9" w:rsidRDefault="00CA256F" w:rsidP="00E140A9">
            <w:pPr>
              <w:spacing w:after="0" w:line="240" w:lineRule="auto"/>
              <w:rPr>
                <w:rFonts w:ascii="Times New Roman" w:hAnsi="Times New Roman"/>
                <w:sz w:val="18"/>
                <w:szCs w:val="18"/>
              </w:rPr>
            </w:pPr>
            <w:r>
              <w:rPr>
                <w:rFonts w:ascii="Times New Roman" w:hAnsi="Times New Roman"/>
                <w:sz w:val="18"/>
                <w:szCs w:val="18"/>
              </w:rPr>
              <w:t>Функционирование подсистемы распределения тормозных сил электронного управления тормозной системой (</w:t>
            </w:r>
            <w:r w:rsidRPr="00CA256F">
              <w:rPr>
                <w:rFonts w:ascii="Times New Roman" w:hAnsi="Times New Roman"/>
                <w:i/>
                <w:sz w:val="18"/>
                <w:szCs w:val="18"/>
                <w:lang w:val="en-US"/>
              </w:rPr>
              <w:t>ECB</w:t>
            </w:r>
            <w:r w:rsidRPr="00CA256F">
              <w:rPr>
                <w:rFonts w:ascii="Times New Roman" w:hAnsi="Times New Roman"/>
                <w:sz w:val="18"/>
                <w:szCs w:val="18"/>
              </w:rPr>
              <w:t xml:space="preserve">); </w:t>
            </w:r>
            <w:r>
              <w:rPr>
                <w:rFonts w:ascii="Times New Roman" w:hAnsi="Times New Roman"/>
                <w:sz w:val="18"/>
                <w:szCs w:val="18"/>
              </w:rPr>
              <w:t xml:space="preserve">функционирование </w:t>
            </w:r>
            <w:r w:rsidR="00E140A9">
              <w:rPr>
                <w:rFonts w:ascii="Times New Roman" w:hAnsi="Times New Roman"/>
                <w:sz w:val="18"/>
                <w:szCs w:val="18"/>
              </w:rPr>
              <w:t xml:space="preserve">подсистемы </w:t>
            </w:r>
            <w:r>
              <w:rPr>
                <w:rFonts w:ascii="Times New Roman" w:hAnsi="Times New Roman"/>
                <w:sz w:val="18"/>
                <w:szCs w:val="18"/>
              </w:rPr>
              <w:t>ассистента торможения (</w:t>
            </w:r>
            <w:r w:rsidRPr="00E140A9">
              <w:rPr>
                <w:rFonts w:ascii="Times New Roman" w:hAnsi="Times New Roman"/>
                <w:i/>
                <w:sz w:val="18"/>
                <w:szCs w:val="18"/>
                <w:lang w:val="en-US"/>
              </w:rPr>
              <w:t>Brake</w:t>
            </w:r>
            <w:r w:rsidRPr="00E140A9">
              <w:rPr>
                <w:rFonts w:ascii="Times New Roman" w:hAnsi="Times New Roman"/>
                <w:i/>
                <w:sz w:val="18"/>
                <w:szCs w:val="18"/>
              </w:rPr>
              <w:t xml:space="preserve"> </w:t>
            </w:r>
            <w:r w:rsidR="00E140A9" w:rsidRPr="00E140A9">
              <w:rPr>
                <w:rFonts w:ascii="Times New Roman" w:hAnsi="Times New Roman"/>
                <w:i/>
                <w:sz w:val="18"/>
                <w:szCs w:val="18"/>
                <w:lang w:val="en-US"/>
              </w:rPr>
              <w:t>Assist</w:t>
            </w:r>
            <w:r w:rsidR="00E140A9" w:rsidRPr="00E140A9">
              <w:rPr>
                <w:rFonts w:ascii="Times New Roman" w:hAnsi="Times New Roman"/>
                <w:sz w:val="18"/>
                <w:szCs w:val="18"/>
              </w:rPr>
              <w:t xml:space="preserve">) </w:t>
            </w:r>
            <w:r w:rsidR="00E140A9">
              <w:rPr>
                <w:rFonts w:ascii="Times New Roman" w:hAnsi="Times New Roman"/>
                <w:sz w:val="18"/>
                <w:szCs w:val="18"/>
              </w:rPr>
              <w:t>; функционирование подсистемы контроля тяги (</w:t>
            </w:r>
            <w:r w:rsidR="00E140A9" w:rsidRPr="00E140A9">
              <w:rPr>
                <w:rFonts w:ascii="Times New Roman" w:hAnsi="Times New Roman"/>
                <w:i/>
                <w:sz w:val="18"/>
                <w:szCs w:val="18"/>
                <w:lang w:val="en-US"/>
              </w:rPr>
              <w:t>TRAC</w:t>
            </w:r>
            <w:r w:rsidR="00E140A9" w:rsidRPr="00E140A9">
              <w:rPr>
                <w:rFonts w:ascii="Times New Roman" w:hAnsi="Times New Roman"/>
                <w:sz w:val="18"/>
                <w:szCs w:val="18"/>
              </w:rPr>
              <w:t xml:space="preserve">); </w:t>
            </w:r>
          </w:p>
        </w:tc>
      </w:tr>
      <w:tr w:rsidR="00DA3966" w:rsidRPr="00DA3966"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A3966" w:rsidRPr="00DA3966" w:rsidRDefault="00DA3966"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A3966" w:rsidRPr="00DA3966" w:rsidRDefault="00E140A9" w:rsidP="00D8222E">
            <w:pPr>
              <w:spacing w:after="0" w:line="240" w:lineRule="auto"/>
              <w:rPr>
                <w:rFonts w:ascii="Times New Roman" w:hAnsi="Times New Roman"/>
                <w:sz w:val="18"/>
                <w:szCs w:val="18"/>
              </w:rPr>
            </w:pPr>
            <w:r>
              <w:rPr>
                <w:rFonts w:ascii="Times New Roman" w:hAnsi="Times New Roman"/>
                <w:sz w:val="18"/>
                <w:szCs w:val="18"/>
              </w:rPr>
              <w:t>Конструкцию и принцип действия основных компонентов системы назначение гидравлических компонентов системы управления торможением гибридного автомобиля, таких как: исполнительное устройство тормозного привода (</w:t>
            </w:r>
            <w:r w:rsidRPr="00DA3966">
              <w:rPr>
                <w:rFonts w:ascii="Times New Roman" w:hAnsi="Times New Roman"/>
                <w:i/>
                <w:sz w:val="18"/>
                <w:szCs w:val="18"/>
                <w:lang w:val="en-US"/>
              </w:rPr>
              <w:t>Brake</w:t>
            </w:r>
            <w:r w:rsidRPr="00DA3966">
              <w:rPr>
                <w:rFonts w:ascii="Times New Roman" w:hAnsi="Times New Roman"/>
                <w:i/>
                <w:sz w:val="18"/>
                <w:szCs w:val="18"/>
              </w:rPr>
              <w:t xml:space="preserve"> </w:t>
            </w:r>
            <w:r w:rsidRPr="00DA3966">
              <w:rPr>
                <w:rFonts w:ascii="Times New Roman" w:hAnsi="Times New Roman"/>
                <w:i/>
                <w:sz w:val="18"/>
                <w:szCs w:val="18"/>
                <w:lang w:val="en-US"/>
              </w:rPr>
              <w:t>Actuator</w:t>
            </w:r>
            <w:r>
              <w:rPr>
                <w:rFonts w:ascii="Times New Roman" w:hAnsi="Times New Roman"/>
                <w:sz w:val="18"/>
                <w:szCs w:val="18"/>
              </w:rPr>
              <w:t>); главный тормозной цилиндр с симулятором хода педали тормоза (</w:t>
            </w:r>
            <w:r w:rsidRPr="00DA3966">
              <w:rPr>
                <w:rFonts w:ascii="Times New Roman" w:hAnsi="Times New Roman"/>
                <w:i/>
                <w:sz w:val="18"/>
                <w:szCs w:val="18"/>
                <w:lang w:val="en-US"/>
              </w:rPr>
              <w:t>Master</w:t>
            </w:r>
            <w:r w:rsidRPr="00DA3966">
              <w:rPr>
                <w:rFonts w:ascii="Times New Roman" w:hAnsi="Times New Roman"/>
                <w:i/>
                <w:sz w:val="18"/>
                <w:szCs w:val="18"/>
              </w:rPr>
              <w:t xml:space="preserve"> </w:t>
            </w:r>
            <w:r w:rsidRPr="00DA3966">
              <w:rPr>
                <w:rFonts w:ascii="Times New Roman" w:hAnsi="Times New Roman"/>
                <w:i/>
                <w:sz w:val="18"/>
                <w:szCs w:val="18"/>
                <w:lang w:val="en-US"/>
              </w:rPr>
              <w:t>Cylinder</w:t>
            </w:r>
            <w:r w:rsidRPr="00DA3966">
              <w:rPr>
                <w:rFonts w:ascii="Times New Roman" w:hAnsi="Times New Roman"/>
                <w:i/>
                <w:sz w:val="18"/>
                <w:szCs w:val="18"/>
              </w:rPr>
              <w:t xml:space="preserve"> </w:t>
            </w:r>
            <w:r w:rsidRPr="00DA3966">
              <w:rPr>
                <w:rFonts w:ascii="Times New Roman" w:hAnsi="Times New Roman"/>
                <w:i/>
                <w:sz w:val="18"/>
                <w:szCs w:val="18"/>
                <w:lang w:val="en-US"/>
              </w:rPr>
              <w:t>and</w:t>
            </w:r>
            <w:r w:rsidRPr="00DA3966">
              <w:rPr>
                <w:rFonts w:ascii="Times New Roman" w:hAnsi="Times New Roman"/>
                <w:i/>
                <w:sz w:val="18"/>
                <w:szCs w:val="18"/>
              </w:rPr>
              <w:t xml:space="preserve"> </w:t>
            </w:r>
            <w:r w:rsidRPr="00DA3966">
              <w:rPr>
                <w:rFonts w:ascii="Times New Roman" w:hAnsi="Times New Roman"/>
                <w:i/>
                <w:sz w:val="18"/>
                <w:szCs w:val="18"/>
                <w:lang w:val="en-US"/>
              </w:rPr>
              <w:t>Stroke</w:t>
            </w:r>
            <w:r w:rsidRPr="00DA3966">
              <w:rPr>
                <w:rFonts w:ascii="Times New Roman" w:hAnsi="Times New Roman"/>
                <w:i/>
                <w:sz w:val="18"/>
                <w:szCs w:val="18"/>
              </w:rPr>
              <w:t xml:space="preserve"> </w:t>
            </w:r>
            <w:r w:rsidRPr="00DA3966">
              <w:rPr>
                <w:rFonts w:ascii="Times New Roman" w:hAnsi="Times New Roman"/>
                <w:i/>
                <w:sz w:val="18"/>
                <w:szCs w:val="18"/>
                <w:lang w:val="en-US"/>
              </w:rPr>
              <w:t>Simulator</w:t>
            </w:r>
            <w:r>
              <w:rPr>
                <w:rFonts w:ascii="Times New Roman" w:hAnsi="Times New Roman"/>
                <w:sz w:val="18"/>
                <w:szCs w:val="18"/>
              </w:rPr>
              <w:t>); датчика хода педали тормоза (</w:t>
            </w:r>
            <w:r w:rsidRPr="00E140A9">
              <w:rPr>
                <w:rFonts w:ascii="Times New Roman" w:hAnsi="Times New Roman"/>
                <w:i/>
                <w:sz w:val="18"/>
                <w:szCs w:val="18"/>
                <w:lang w:val="en-US"/>
              </w:rPr>
              <w:t>Brake</w:t>
            </w:r>
            <w:r w:rsidRPr="00D8222E">
              <w:rPr>
                <w:rFonts w:ascii="Times New Roman" w:hAnsi="Times New Roman"/>
                <w:i/>
                <w:sz w:val="18"/>
                <w:szCs w:val="18"/>
              </w:rPr>
              <w:t xml:space="preserve"> </w:t>
            </w:r>
            <w:r w:rsidRPr="00E140A9">
              <w:rPr>
                <w:rFonts w:ascii="Times New Roman" w:hAnsi="Times New Roman"/>
                <w:i/>
                <w:sz w:val="18"/>
                <w:szCs w:val="18"/>
                <w:lang w:val="en-US"/>
              </w:rPr>
              <w:t>Pedal</w:t>
            </w:r>
            <w:r w:rsidRPr="00D8222E">
              <w:rPr>
                <w:rFonts w:ascii="Times New Roman" w:hAnsi="Times New Roman"/>
                <w:i/>
                <w:sz w:val="18"/>
                <w:szCs w:val="18"/>
              </w:rPr>
              <w:t xml:space="preserve"> </w:t>
            </w:r>
            <w:r w:rsidRPr="00E140A9">
              <w:rPr>
                <w:rFonts w:ascii="Times New Roman" w:hAnsi="Times New Roman"/>
                <w:i/>
                <w:sz w:val="18"/>
                <w:szCs w:val="18"/>
                <w:lang w:val="en-US"/>
              </w:rPr>
              <w:t>Stroke</w:t>
            </w:r>
            <w:r w:rsidRPr="00D8222E">
              <w:rPr>
                <w:rFonts w:ascii="Times New Roman" w:hAnsi="Times New Roman"/>
                <w:i/>
                <w:sz w:val="18"/>
                <w:szCs w:val="18"/>
              </w:rPr>
              <w:t xml:space="preserve"> </w:t>
            </w:r>
            <w:r w:rsidRPr="00E140A9">
              <w:rPr>
                <w:rFonts w:ascii="Times New Roman" w:hAnsi="Times New Roman"/>
                <w:i/>
                <w:sz w:val="18"/>
                <w:szCs w:val="18"/>
                <w:lang w:val="en-US"/>
              </w:rPr>
              <w:t>Sensor</w:t>
            </w:r>
            <w:r>
              <w:rPr>
                <w:rFonts w:ascii="Times New Roman" w:hAnsi="Times New Roman"/>
                <w:sz w:val="18"/>
                <w:szCs w:val="18"/>
              </w:rPr>
              <w:t>)</w:t>
            </w:r>
            <w:r w:rsidRPr="00E140A9">
              <w:rPr>
                <w:rFonts w:ascii="Times New Roman" w:hAnsi="Times New Roman"/>
                <w:sz w:val="18"/>
                <w:szCs w:val="18"/>
              </w:rPr>
              <w:t xml:space="preserve"> </w:t>
            </w:r>
            <w:r>
              <w:rPr>
                <w:rFonts w:ascii="Times New Roman" w:hAnsi="Times New Roman"/>
                <w:sz w:val="18"/>
                <w:szCs w:val="18"/>
              </w:rPr>
              <w:t>педальный привод стояночной тормозной системы (</w:t>
            </w:r>
            <w:r w:rsidRPr="00A13477">
              <w:rPr>
                <w:rFonts w:ascii="Times New Roman" w:hAnsi="Times New Roman"/>
                <w:i/>
                <w:sz w:val="18"/>
                <w:szCs w:val="18"/>
                <w:lang w:val="en-US"/>
              </w:rPr>
              <w:t>Parking</w:t>
            </w:r>
            <w:r w:rsidRPr="00E140A9">
              <w:rPr>
                <w:rFonts w:ascii="Times New Roman" w:hAnsi="Times New Roman"/>
                <w:i/>
                <w:sz w:val="18"/>
                <w:szCs w:val="18"/>
              </w:rPr>
              <w:t xml:space="preserve"> </w:t>
            </w:r>
            <w:r w:rsidRPr="00A13477">
              <w:rPr>
                <w:rFonts w:ascii="Times New Roman" w:hAnsi="Times New Roman"/>
                <w:i/>
                <w:sz w:val="18"/>
                <w:szCs w:val="18"/>
                <w:lang w:val="en-US"/>
              </w:rPr>
              <w:t>Brake</w:t>
            </w:r>
            <w:r w:rsidRPr="00E140A9">
              <w:rPr>
                <w:rFonts w:ascii="Times New Roman" w:hAnsi="Times New Roman"/>
                <w:i/>
                <w:sz w:val="18"/>
                <w:szCs w:val="18"/>
              </w:rPr>
              <w:t xml:space="preserve"> </w:t>
            </w:r>
            <w:r w:rsidRPr="00A13477">
              <w:rPr>
                <w:rFonts w:ascii="Times New Roman" w:hAnsi="Times New Roman"/>
                <w:i/>
                <w:sz w:val="18"/>
                <w:szCs w:val="18"/>
                <w:lang w:val="en-US"/>
              </w:rPr>
              <w:t>Pedal</w:t>
            </w:r>
            <w:r>
              <w:rPr>
                <w:rFonts w:ascii="Times New Roman" w:hAnsi="Times New Roman"/>
                <w:sz w:val="18"/>
                <w:szCs w:val="18"/>
              </w:rPr>
              <w:t>)</w:t>
            </w:r>
            <w:r w:rsidR="00D8222E">
              <w:rPr>
                <w:rFonts w:ascii="Times New Roman" w:hAnsi="Times New Roman"/>
                <w:sz w:val="18"/>
                <w:szCs w:val="18"/>
              </w:rPr>
              <w:t>; датчика рысканья и датчика замедления автомобиля (</w:t>
            </w:r>
            <w:r w:rsidR="00D8222E" w:rsidRPr="00D8222E">
              <w:rPr>
                <w:rFonts w:ascii="Times New Roman" w:hAnsi="Times New Roman"/>
                <w:i/>
                <w:sz w:val="18"/>
                <w:szCs w:val="18"/>
                <w:lang w:val="en-US"/>
              </w:rPr>
              <w:t>Yaw</w:t>
            </w:r>
            <w:r w:rsidR="00D8222E" w:rsidRPr="00D8222E">
              <w:rPr>
                <w:rFonts w:ascii="Times New Roman" w:hAnsi="Times New Roman"/>
                <w:i/>
                <w:sz w:val="18"/>
                <w:szCs w:val="18"/>
              </w:rPr>
              <w:t xml:space="preserve"> </w:t>
            </w:r>
            <w:r w:rsidR="00D8222E" w:rsidRPr="00D8222E">
              <w:rPr>
                <w:rFonts w:ascii="Times New Roman" w:hAnsi="Times New Roman"/>
                <w:i/>
                <w:sz w:val="18"/>
                <w:szCs w:val="18"/>
                <w:lang w:val="en-US"/>
              </w:rPr>
              <w:t>Rate</w:t>
            </w:r>
            <w:r w:rsidR="00D8222E" w:rsidRPr="00D8222E">
              <w:rPr>
                <w:rFonts w:ascii="Times New Roman" w:hAnsi="Times New Roman"/>
                <w:i/>
                <w:sz w:val="18"/>
                <w:szCs w:val="18"/>
              </w:rPr>
              <w:t xml:space="preserve"> </w:t>
            </w:r>
            <w:r w:rsidR="00D8222E" w:rsidRPr="00D8222E">
              <w:rPr>
                <w:rFonts w:ascii="Times New Roman" w:hAnsi="Times New Roman"/>
                <w:i/>
                <w:sz w:val="18"/>
                <w:szCs w:val="18"/>
                <w:lang w:val="en-US"/>
              </w:rPr>
              <w:t>and</w:t>
            </w:r>
            <w:r w:rsidR="00D8222E" w:rsidRPr="00D8222E">
              <w:rPr>
                <w:rFonts w:ascii="Times New Roman" w:hAnsi="Times New Roman"/>
                <w:i/>
                <w:sz w:val="18"/>
                <w:szCs w:val="18"/>
              </w:rPr>
              <w:t xml:space="preserve"> </w:t>
            </w:r>
            <w:r w:rsidR="00D8222E" w:rsidRPr="00D8222E">
              <w:rPr>
                <w:rFonts w:ascii="Times New Roman" w:hAnsi="Times New Roman"/>
                <w:i/>
                <w:sz w:val="18"/>
                <w:szCs w:val="18"/>
                <w:lang w:val="en-US"/>
              </w:rPr>
              <w:t>Deceleration</w:t>
            </w:r>
            <w:r w:rsidR="00D8222E" w:rsidRPr="00D8222E">
              <w:rPr>
                <w:rFonts w:ascii="Times New Roman" w:hAnsi="Times New Roman"/>
                <w:i/>
                <w:sz w:val="18"/>
                <w:szCs w:val="18"/>
              </w:rPr>
              <w:t xml:space="preserve"> </w:t>
            </w:r>
            <w:r w:rsidR="00D8222E" w:rsidRPr="00D8222E">
              <w:rPr>
                <w:rFonts w:ascii="Times New Roman" w:hAnsi="Times New Roman"/>
                <w:i/>
                <w:sz w:val="18"/>
                <w:szCs w:val="18"/>
                <w:lang w:val="en-US"/>
              </w:rPr>
              <w:t>Rate</w:t>
            </w:r>
            <w:r w:rsidR="00D8222E" w:rsidRPr="00D8222E">
              <w:rPr>
                <w:rFonts w:ascii="Times New Roman" w:hAnsi="Times New Roman"/>
                <w:i/>
                <w:sz w:val="18"/>
                <w:szCs w:val="18"/>
              </w:rPr>
              <w:t xml:space="preserve"> </w:t>
            </w:r>
            <w:r w:rsidR="00D8222E" w:rsidRPr="00D8222E">
              <w:rPr>
                <w:rFonts w:ascii="Times New Roman" w:hAnsi="Times New Roman"/>
                <w:i/>
                <w:sz w:val="18"/>
                <w:szCs w:val="18"/>
                <w:lang w:val="en-US"/>
              </w:rPr>
              <w:t>Sensor</w:t>
            </w:r>
            <w:r w:rsidR="00D8222E">
              <w:rPr>
                <w:rFonts w:ascii="Times New Roman" w:hAnsi="Times New Roman"/>
                <w:sz w:val="18"/>
                <w:szCs w:val="18"/>
              </w:rPr>
              <w:t>); датчика угла поворота рулевого колеса (</w:t>
            </w:r>
            <w:r w:rsidR="00D8222E" w:rsidRPr="00D8222E">
              <w:rPr>
                <w:rFonts w:ascii="Times New Roman" w:hAnsi="Times New Roman"/>
                <w:i/>
                <w:sz w:val="18"/>
                <w:szCs w:val="18"/>
                <w:lang w:val="en-US"/>
              </w:rPr>
              <w:t>Steering</w:t>
            </w:r>
            <w:r w:rsidR="00D8222E" w:rsidRPr="00D8222E">
              <w:rPr>
                <w:rFonts w:ascii="Times New Roman" w:hAnsi="Times New Roman"/>
                <w:i/>
                <w:sz w:val="18"/>
                <w:szCs w:val="18"/>
              </w:rPr>
              <w:t xml:space="preserve"> </w:t>
            </w:r>
            <w:r w:rsidR="00D8222E" w:rsidRPr="00D8222E">
              <w:rPr>
                <w:rFonts w:ascii="Times New Roman" w:hAnsi="Times New Roman"/>
                <w:i/>
                <w:sz w:val="18"/>
                <w:szCs w:val="18"/>
                <w:lang w:val="en-US"/>
              </w:rPr>
              <w:t>Angle</w:t>
            </w:r>
            <w:r w:rsidR="00D8222E" w:rsidRPr="00D8222E">
              <w:rPr>
                <w:rFonts w:ascii="Times New Roman" w:hAnsi="Times New Roman"/>
                <w:i/>
                <w:sz w:val="18"/>
                <w:szCs w:val="18"/>
              </w:rPr>
              <w:t xml:space="preserve"> </w:t>
            </w:r>
            <w:r w:rsidR="00D8222E" w:rsidRPr="00D8222E">
              <w:rPr>
                <w:rFonts w:ascii="Times New Roman" w:hAnsi="Times New Roman"/>
                <w:i/>
                <w:sz w:val="18"/>
                <w:szCs w:val="18"/>
                <w:lang w:val="en-US"/>
              </w:rPr>
              <w:t>Sensor</w:t>
            </w:r>
            <w:r w:rsidR="00D8222E">
              <w:rPr>
                <w:rFonts w:ascii="Times New Roman" w:hAnsi="Times New Roman"/>
                <w:sz w:val="18"/>
                <w:szCs w:val="18"/>
              </w:rPr>
              <w:t>); блока резервного питания электрической энергией (</w:t>
            </w:r>
            <w:r w:rsidR="00D8222E" w:rsidRPr="00D8222E">
              <w:rPr>
                <w:rFonts w:ascii="Times New Roman" w:hAnsi="Times New Roman"/>
                <w:i/>
                <w:sz w:val="18"/>
                <w:szCs w:val="18"/>
                <w:lang w:val="en-US"/>
              </w:rPr>
              <w:t>Power</w:t>
            </w:r>
            <w:r w:rsidR="00D8222E" w:rsidRPr="00671395">
              <w:rPr>
                <w:rFonts w:ascii="Times New Roman" w:hAnsi="Times New Roman"/>
                <w:i/>
                <w:sz w:val="18"/>
                <w:szCs w:val="18"/>
              </w:rPr>
              <w:t xml:space="preserve"> </w:t>
            </w:r>
            <w:r w:rsidR="00D8222E" w:rsidRPr="00D8222E">
              <w:rPr>
                <w:rFonts w:ascii="Times New Roman" w:hAnsi="Times New Roman"/>
                <w:i/>
                <w:sz w:val="18"/>
                <w:szCs w:val="18"/>
                <w:lang w:val="en-US"/>
              </w:rPr>
              <w:t>Source</w:t>
            </w:r>
            <w:r w:rsidR="00D8222E" w:rsidRPr="00671395">
              <w:rPr>
                <w:rFonts w:ascii="Times New Roman" w:hAnsi="Times New Roman"/>
                <w:i/>
                <w:sz w:val="18"/>
                <w:szCs w:val="18"/>
              </w:rPr>
              <w:t xml:space="preserve"> </w:t>
            </w:r>
            <w:r w:rsidR="00D8222E" w:rsidRPr="00D8222E">
              <w:rPr>
                <w:rFonts w:ascii="Times New Roman" w:hAnsi="Times New Roman"/>
                <w:i/>
                <w:sz w:val="18"/>
                <w:szCs w:val="18"/>
                <w:lang w:val="en-US"/>
              </w:rPr>
              <w:t>Backup</w:t>
            </w:r>
            <w:r w:rsidR="00D8222E" w:rsidRPr="00671395">
              <w:rPr>
                <w:rFonts w:ascii="Times New Roman" w:hAnsi="Times New Roman"/>
                <w:i/>
                <w:sz w:val="18"/>
                <w:szCs w:val="18"/>
              </w:rPr>
              <w:t xml:space="preserve"> </w:t>
            </w:r>
            <w:r w:rsidR="00D8222E" w:rsidRPr="00D8222E">
              <w:rPr>
                <w:rFonts w:ascii="Times New Roman" w:hAnsi="Times New Roman"/>
                <w:i/>
                <w:sz w:val="18"/>
                <w:szCs w:val="18"/>
                <w:lang w:val="en-US"/>
              </w:rPr>
              <w:t>Unit</w:t>
            </w:r>
            <w:r w:rsidR="00D8222E">
              <w:rPr>
                <w:rFonts w:ascii="Times New Roman" w:hAnsi="Times New Roman"/>
                <w:sz w:val="18"/>
                <w:szCs w:val="18"/>
              </w:rPr>
              <w:t>)</w:t>
            </w:r>
          </w:p>
        </w:tc>
      </w:tr>
      <w:tr w:rsidR="00DA3966" w:rsidRPr="00DA3966"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A3966" w:rsidRPr="00DA3966" w:rsidRDefault="00DA3966"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vAlign w:val="center"/>
          </w:tcPr>
          <w:p w:rsidR="00DA3966" w:rsidRPr="00537147" w:rsidRDefault="00D8222E" w:rsidP="00537147">
            <w:pPr>
              <w:spacing w:after="0" w:line="240" w:lineRule="auto"/>
              <w:rPr>
                <w:rFonts w:ascii="Times New Roman" w:hAnsi="Times New Roman"/>
                <w:sz w:val="18"/>
                <w:szCs w:val="18"/>
              </w:rPr>
            </w:pPr>
            <w:r>
              <w:rPr>
                <w:rFonts w:ascii="Times New Roman" w:hAnsi="Times New Roman"/>
                <w:sz w:val="18"/>
                <w:szCs w:val="18"/>
              </w:rPr>
              <w:t xml:space="preserve">Принцип действия системы электронного управления торможением на различных режимах; в том числе: нормального режима торможения с участием функций рекуперативного торможения; режима торможения с участием </w:t>
            </w:r>
            <w:r w:rsidRPr="00D8222E">
              <w:rPr>
                <w:rFonts w:ascii="Times New Roman" w:hAnsi="Times New Roman"/>
                <w:i/>
                <w:sz w:val="18"/>
                <w:szCs w:val="18"/>
                <w:lang w:val="en-US"/>
              </w:rPr>
              <w:t>ABS</w:t>
            </w:r>
            <w:r w:rsidRPr="00D8222E">
              <w:rPr>
                <w:rFonts w:ascii="Times New Roman" w:hAnsi="Times New Roman"/>
                <w:sz w:val="18"/>
                <w:szCs w:val="18"/>
              </w:rPr>
              <w:t xml:space="preserve"> </w:t>
            </w:r>
            <w:r>
              <w:rPr>
                <w:rFonts w:ascii="Times New Roman" w:hAnsi="Times New Roman"/>
                <w:sz w:val="18"/>
                <w:szCs w:val="18"/>
              </w:rPr>
              <w:t xml:space="preserve">и </w:t>
            </w:r>
            <w:r w:rsidRPr="00D8222E">
              <w:rPr>
                <w:rFonts w:ascii="Times New Roman" w:hAnsi="Times New Roman"/>
                <w:i/>
                <w:sz w:val="18"/>
                <w:szCs w:val="18"/>
                <w:lang w:val="en-US"/>
              </w:rPr>
              <w:t>EBD</w:t>
            </w:r>
            <w:r w:rsidRPr="00D8222E">
              <w:rPr>
                <w:rFonts w:ascii="Times New Roman" w:hAnsi="Times New Roman"/>
                <w:sz w:val="18"/>
                <w:szCs w:val="18"/>
              </w:rPr>
              <w:t xml:space="preserve">; </w:t>
            </w:r>
            <w:r>
              <w:rPr>
                <w:rFonts w:ascii="Times New Roman" w:hAnsi="Times New Roman"/>
                <w:sz w:val="18"/>
                <w:szCs w:val="18"/>
              </w:rPr>
              <w:t>режима торможения с подключением функций ассистента торможения (</w:t>
            </w:r>
            <w:r w:rsidRPr="00D8222E">
              <w:rPr>
                <w:rFonts w:ascii="Times New Roman" w:hAnsi="Times New Roman"/>
                <w:i/>
                <w:sz w:val="18"/>
                <w:szCs w:val="18"/>
                <w:lang w:val="en-US"/>
              </w:rPr>
              <w:t>Brake</w:t>
            </w:r>
            <w:r w:rsidRPr="00D8222E">
              <w:rPr>
                <w:rFonts w:ascii="Times New Roman" w:hAnsi="Times New Roman"/>
                <w:i/>
                <w:sz w:val="18"/>
                <w:szCs w:val="18"/>
              </w:rPr>
              <w:t xml:space="preserve"> </w:t>
            </w:r>
            <w:r w:rsidRPr="00D8222E">
              <w:rPr>
                <w:rFonts w:ascii="Times New Roman" w:hAnsi="Times New Roman"/>
                <w:i/>
                <w:sz w:val="18"/>
                <w:szCs w:val="18"/>
                <w:lang w:val="en-US"/>
              </w:rPr>
              <w:t>Assist</w:t>
            </w:r>
            <w:r w:rsidRPr="00D8222E">
              <w:rPr>
                <w:rFonts w:ascii="Times New Roman" w:hAnsi="Times New Roman"/>
                <w:sz w:val="18"/>
                <w:szCs w:val="18"/>
              </w:rPr>
              <w:t xml:space="preserve">); </w:t>
            </w:r>
            <w:r w:rsidR="00537147">
              <w:rPr>
                <w:rFonts w:ascii="Times New Roman" w:hAnsi="Times New Roman"/>
                <w:sz w:val="18"/>
                <w:szCs w:val="18"/>
              </w:rPr>
              <w:t>режима управления с функцией контроля тяги (</w:t>
            </w:r>
            <w:r w:rsidR="00537147" w:rsidRPr="00537147">
              <w:rPr>
                <w:rFonts w:ascii="Times New Roman" w:hAnsi="Times New Roman"/>
                <w:i/>
                <w:sz w:val="18"/>
                <w:szCs w:val="18"/>
                <w:lang w:val="en-US"/>
              </w:rPr>
              <w:t>TRAC</w:t>
            </w:r>
            <w:r w:rsidR="00537147" w:rsidRPr="00537147">
              <w:rPr>
                <w:rFonts w:ascii="Times New Roman" w:hAnsi="Times New Roman"/>
                <w:sz w:val="18"/>
                <w:szCs w:val="18"/>
              </w:rPr>
              <w:t xml:space="preserve">); </w:t>
            </w:r>
            <w:r w:rsidR="00537147">
              <w:rPr>
                <w:rFonts w:ascii="Times New Roman" w:hAnsi="Times New Roman"/>
                <w:sz w:val="18"/>
                <w:szCs w:val="18"/>
              </w:rPr>
              <w:t>режима с подключением функций контроля скорости каждого из колес автомобиля (</w:t>
            </w:r>
            <w:r w:rsidR="00537147" w:rsidRPr="00537147">
              <w:rPr>
                <w:rFonts w:ascii="Times New Roman" w:hAnsi="Times New Roman"/>
                <w:i/>
                <w:sz w:val="18"/>
                <w:szCs w:val="18"/>
                <w:lang w:val="en-US"/>
              </w:rPr>
              <w:t>VSC</w:t>
            </w:r>
            <w:r w:rsidR="00537147">
              <w:rPr>
                <w:rFonts w:ascii="Times New Roman" w:hAnsi="Times New Roman"/>
                <w:sz w:val="18"/>
                <w:szCs w:val="18"/>
              </w:rPr>
              <w:t>); режима с подключением функции управляемого заноса (</w:t>
            </w:r>
            <w:r w:rsidR="00537147" w:rsidRPr="00537147">
              <w:rPr>
                <w:rFonts w:ascii="Times New Roman" w:hAnsi="Times New Roman"/>
                <w:i/>
                <w:sz w:val="18"/>
                <w:szCs w:val="18"/>
                <w:lang w:val="en-US"/>
              </w:rPr>
              <w:t>Skid</w:t>
            </w:r>
            <w:r w:rsidR="00537147" w:rsidRPr="00537147">
              <w:rPr>
                <w:rFonts w:ascii="Times New Roman" w:hAnsi="Times New Roman"/>
                <w:i/>
                <w:sz w:val="18"/>
                <w:szCs w:val="18"/>
              </w:rPr>
              <w:t xml:space="preserve"> </w:t>
            </w:r>
            <w:r w:rsidR="00537147" w:rsidRPr="00537147">
              <w:rPr>
                <w:rFonts w:ascii="Times New Roman" w:hAnsi="Times New Roman"/>
                <w:i/>
                <w:sz w:val="18"/>
                <w:szCs w:val="18"/>
                <w:lang w:val="en-US"/>
              </w:rPr>
              <w:t>Control</w:t>
            </w:r>
            <w:r w:rsidR="00537147">
              <w:rPr>
                <w:rFonts w:ascii="Times New Roman" w:hAnsi="Times New Roman"/>
                <w:sz w:val="18"/>
                <w:szCs w:val="18"/>
              </w:rPr>
              <w:t>)</w:t>
            </w:r>
            <w:r w:rsidR="00537147" w:rsidRPr="00537147">
              <w:rPr>
                <w:rFonts w:ascii="Times New Roman" w:hAnsi="Times New Roman"/>
                <w:sz w:val="18"/>
                <w:szCs w:val="18"/>
              </w:rPr>
              <w:t xml:space="preserve">; </w:t>
            </w:r>
          </w:p>
        </w:tc>
      </w:tr>
      <w:tr w:rsidR="00426087" w:rsidRPr="00DA3966" w:rsidTr="00426087">
        <w:trPr>
          <w:trHeight w:val="57"/>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426087" w:rsidRPr="00DA3966" w:rsidRDefault="00426087" w:rsidP="00161665">
            <w:pPr>
              <w:rPr>
                <w:rFonts w:ascii="Times New Roman" w:hAnsi="Times New Roman"/>
                <w:bCs/>
                <w:sz w:val="18"/>
                <w:szCs w:val="18"/>
              </w:rPr>
            </w:pPr>
          </w:p>
        </w:tc>
        <w:tc>
          <w:tcPr>
            <w:tcW w:w="11063" w:type="dxa"/>
            <w:gridSpan w:val="10"/>
            <w:tcBorders>
              <w:top w:val="single" w:sz="2" w:space="0" w:color="808080"/>
              <w:left w:val="single" w:sz="2" w:space="0" w:color="808080"/>
              <w:right w:val="single" w:sz="2" w:space="0" w:color="808080"/>
            </w:tcBorders>
            <w:shd w:val="clear" w:color="auto" w:fill="auto"/>
            <w:vAlign w:val="center"/>
          </w:tcPr>
          <w:p w:rsidR="00426087" w:rsidRPr="00DA3966" w:rsidRDefault="00426087" w:rsidP="00426087">
            <w:pPr>
              <w:spacing w:after="0" w:line="240" w:lineRule="auto"/>
              <w:rPr>
                <w:rFonts w:ascii="Times New Roman" w:hAnsi="Times New Roman"/>
                <w:sz w:val="18"/>
                <w:szCs w:val="18"/>
              </w:rPr>
            </w:pPr>
            <w:r>
              <w:rPr>
                <w:rFonts w:ascii="Times New Roman" w:hAnsi="Times New Roman"/>
                <w:sz w:val="18"/>
                <w:szCs w:val="18"/>
              </w:rPr>
              <w:t>Назначение и функциональные возможности диагностики электронной системы управления торможением гибридного автомобиля; возможности опроса памяти модуля электронно-управляемого торможения с выводом информации на дисплей комбинации приборов автомобиля</w:t>
            </w:r>
          </w:p>
        </w:tc>
      </w:tr>
      <w:tr w:rsidR="00DA3966" w:rsidRPr="00B72551" w:rsidTr="00161665">
        <w:trPr>
          <w:trHeight w:val="170"/>
        </w:trPr>
        <w:tc>
          <w:tcPr>
            <w:tcW w:w="2370" w:type="dxa"/>
            <w:gridSpan w:val="2"/>
            <w:vMerge w:val="restart"/>
            <w:tcBorders>
              <w:top w:val="single" w:sz="2" w:space="0" w:color="808080"/>
              <w:left w:val="single" w:sz="2" w:space="0" w:color="808080"/>
              <w:bottom w:val="single" w:sz="2" w:space="0" w:color="808080"/>
              <w:right w:val="single" w:sz="2" w:space="0" w:color="808080"/>
            </w:tcBorders>
            <w:shd w:val="clear" w:color="auto" w:fill="auto"/>
            <w:vAlign w:val="center"/>
          </w:tcPr>
          <w:p w:rsidR="00DA3966" w:rsidRPr="00BC3449" w:rsidRDefault="00DA3966" w:rsidP="00161665">
            <w:pPr>
              <w:spacing w:after="0" w:line="240" w:lineRule="auto"/>
              <w:rPr>
                <w:rFonts w:ascii="Times New Roman" w:hAnsi="Times New Roman"/>
                <w:bCs/>
                <w:sz w:val="18"/>
                <w:szCs w:val="18"/>
              </w:rPr>
            </w:pPr>
            <w:r w:rsidRPr="00BC3449">
              <w:rPr>
                <w:rFonts w:ascii="Times New Roman" w:hAnsi="Times New Roman"/>
                <w:bCs/>
                <w:sz w:val="18"/>
                <w:szCs w:val="18"/>
              </w:rPr>
              <w:t>Другие характеристики</w:t>
            </w:r>
          </w:p>
          <w:p w:rsidR="00DA3966" w:rsidRPr="00B72551" w:rsidRDefault="00DA3966" w:rsidP="00161665">
            <w:pPr>
              <w:spacing w:after="0" w:line="240" w:lineRule="auto"/>
              <w:rPr>
                <w:rFonts w:ascii="Times New Roman" w:hAnsi="Times New Roman"/>
                <w:sz w:val="18"/>
                <w:szCs w:val="18"/>
              </w:rPr>
            </w:pPr>
            <w:r w:rsidRPr="00BC3449">
              <w:rPr>
                <w:rFonts w:ascii="Times New Roman" w:hAnsi="Times New Roman"/>
                <w:bCs/>
                <w:sz w:val="18"/>
                <w:szCs w:val="18"/>
              </w:rPr>
              <w:t>(исключительно для 5-го уровня квалификации)</w:t>
            </w: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DA3966" w:rsidRPr="00BC3449" w:rsidRDefault="00DA3966" w:rsidP="00161665">
            <w:pPr>
              <w:spacing w:after="0" w:line="240" w:lineRule="auto"/>
              <w:rPr>
                <w:rFonts w:ascii="Times New Roman" w:hAnsi="Times New Roman"/>
                <w:sz w:val="18"/>
              </w:rPr>
            </w:pPr>
            <w:r w:rsidRPr="00BC3449">
              <w:rPr>
                <w:rFonts w:ascii="Times New Roman" w:hAnsi="Times New Roman"/>
                <w:sz w:val="18"/>
              </w:rPr>
              <w:t>Умение поискового чтения технических текстов, изложенных на русском и английском языке; понимание сути прочитанного технического теста на русском и английском языке</w:t>
            </w:r>
          </w:p>
        </w:tc>
      </w:tr>
      <w:tr w:rsidR="00DA3966" w:rsidRPr="00B72551" w:rsidTr="00161665">
        <w:trPr>
          <w:trHeight w:val="170"/>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A3966" w:rsidRPr="00B72551" w:rsidRDefault="00DA3966" w:rsidP="00161665">
            <w:pPr>
              <w:rPr>
                <w:rFonts w:ascii="Times New Roman" w:hAnsi="Times New Roman"/>
                <w:bCs/>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DA3966" w:rsidRPr="00BC3449" w:rsidRDefault="00DA3966" w:rsidP="00161665">
            <w:pPr>
              <w:spacing w:after="0" w:line="240" w:lineRule="auto"/>
              <w:rPr>
                <w:rFonts w:ascii="Times New Roman" w:hAnsi="Times New Roman"/>
                <w:sz w:val="18"/>
              </w:rPr>
            </w:pPr>
            <w:r w:rsidRPr="00BC3449">
              <w:rPr>
                <w:rFonts w:ascii="Times New Roman" w:hAnsi="Times New Roman"/>
                <w:sz w:val="18"/>
              </w:rPr>
              <w:t>Обращаться к электронной базе данных с целью подбора необходимой информации, касающейся обслуживаемого автомобиля, его модели, марки, модификации; производить поиск информации в сети Интернет; читать и интерпретировать содержание технических сервисных бюллетеней (включая бюллетени, опубликованные на английском языке)</w:t>
            </w:r>
          </w:p>
        </w:tc>
      </w:tr>
      <w:tr w:rsidR="00DA3966" w:rsidRPr="00B72551" w:rsidTr="00161665">
        <w:trPr>
          <w:trHeight w:val="225"/>
        </w:trPr>
        <w:tc>
          <w:tcPr>
            <w:tcW w:w="2370" w:type="dxa"/>
            <w:gridSpan w:val="2"/>
            <w:vMerge/>
            <w:tcBorders>
              <w:top w:val="single" w:sz="2" w:space="0" w:color="808080"/>
              <w:left w:val="single" w:sz="2" w:space="0" w:color="808080"/>
              <w:bottom w:val="single" w:sz="2" w:space="0" w:color="808080"/>
              <w:right w:val="single" w:sz="2" w:space="0" w:color="808080"/>
            </w:tcBorders>
            <w:shd w:val="clear" w:color="auto" w:fill="auto"/>
            <w:vAlign w:val="center"/>
          </w:tcPr>
          <w:p w:rsidR="00DA3966" w:rsidRPr="00B72551" w:rsidRDefault="00DA3966" w:rsidP="00161665">
            <w:pPr>
              <w:rPr>
                <w:rFonts w:ascii="Times New Roman" w:hAnsi="Times New Roman"/>
                <w:bCs/>
                <w:i/>
                <w:sz w:val="18"/>
                <w:szCs w:val="18"/>
              </w:rPr>
            </w:pPr>
          </w:p>
        </w:tc>
        <w:tc>
          <w:tcPr>
            <w:tcW w:w="11063" w:type="dxa"/>
            <w:gridSpan w:val="10"/>
            <w:tcBorders>
              <w:top w:val="single" w:sz="2" w:space="0" w:color="808080"/>
              <w:left w:val="single" w:sz="2" w:space="0" w:color="808080"/>
              <w:bottom w:val="single" w:sz="2" w:space="0" w:color="808080"/>
              <w:right w:val="single" w:sz="2" w:space="0" w:color="808080"/>
            </w:tcBorders>
            <w:shd w:val="clear" w:color="auto" w:fill="auto"/>
          </w:tcPr>
          <w:p w:rsidR="00DA3966" w:rsidRPr="00BC3449" w:rsidRDefault="00DA3966" w:rsidP="00161665">
            <w:pPr>
              <w:spacing w:after="0" w:line="240" w:lineRule="auto"/>
              <w:rPr>
                <w:rFonts w:ascii="Times New Roman" w:hAnsi="Times New Roman"/>
                <w:sz w:val="18"/>
              </w:rPr>
            </w:pPr>
            <w:r w:rsidRPr="00BC3449">
              <w:rPr>
                <w:rFonts w:ascii="Times New Roman" w:hAnsi="Times New Roman"/>
                <w:sz w:val="18"/>
              </w:rPr>
              <w:t>Самостоятельное составление технологической карты (особенности конструкции и условия безопасного обслуживания автомобиля, последовательности трудовых действий, перечня применяемого инструмента и материалов /деталей, моменты затяжки резьбовых деталей и т.п.), необходимой для безопасного и качественного проведения диагностики, обслуживания или ремонта автомобиля</w:t>
            </w:r>
          </w:p>
        </w:tc>
      </w:tr>
    </w:tbl>
    <w:p w:rsidR="00075240" w:rsidRPr="00075240" w:rsidRDefault="00075240" w:rsidP="00497FE8">
      <w:pPr>
        <w:spacing w:after="0" w:line="240" w:lineRule="auto"/>
        <w:rPr>
          <w:rFonts w:ascii="Times New Roman" w:hAnsi="Times New Roman"/>
          <w:sz w:val="18"/>
          <w:szCs w:val="18"/>
        </w:rPr>
      </w:pPr>
    </w:p>
    <w:p w:rsidR="00075240" w:rsidRPr="00075240" w:rsidRDefault="00075240" w:rsidP="00497FE8">
      <w:pPr>
        <w:spacing w:after="0" w:line="240" w:lineRule="auto"/>
        <w:rPr>
          <w:rFonts w:ascii="Times New Roman" w:hAnsi="Times New Roman"/>
          <w:sz w:val="18"/>
          <w:szCs w:val="18"/>
        </w:rPr>
      </w:pPr>
    </w:p>
    <w:p w:rsidR="00075240" w:rsidRPr="00075240" w:rsidRDefault="00075240" w:rsidP="00497FE8">
      <w:pPr>
        <w:spacing w:after="0" w:line="240" w:lineRule="auto"/>
        <w:rPr>
          <w:rFonts w:ascii="Times New Roman" w:hAnsi="Times New Roman"/>
          <w:sz w:val="18"/>
          <w:szCs w:val="18"/>
        </w:rPr>
      </w:pPr>
    </w:p>
    <w:p w:rsidR="00075240" w:rsidRPr="00075240" w:rsidRDefault="00075240" w:rsidP="00497FE8">
      <w:pPr>
        <w:spacing w:after="0" w:line="240" w:lineRule="auto"/>
        <w:rPr>
          <w:rFonts w:ascii="Times New Roman" w:hAnsi="Times New Roman"/>
          <w:sz w:val="18"/>
          <w:szCs w:val="18"/>
        </w:rPr>
      </w:pPr>
    </w:p>
    <w:p w:rsidR="00497FE8" w:rsidRPr="00AA772C" w:rsidRDefault="00497FE8">
      <w:pPr>
        <w:suppressAutoHyphens w:val="0"/>
        <w:spacing w:after="0" w:line="240" w:lineRule="auto"/>
        <w:rPr>
          <w:rFonts w:ascii="Times New Roman" w:hAnsi="Times New Roman"/>
          <w:sz w:val="18"/>
          <w:szCs w:val="18"/>
        </w:rPr>
      </w:pPr>
      <w:r w:rsidRPr="00AA772C">
        <w:rPr>
          <w:rFonts w:ascii="Times New Roman" w:hAnsi="Times New Roman"/>
          <w:sz w:val="18"/>
          <w:szCs w:val="18"/>
        </w:rPr>
        <w:br w:type="page"/>
      </w:r>
    </w:p>
    <w:p w:rsidR="00497FE8" w:rsidRPr="00AA772C" w:rsidRDefault="00497FE8" w:rsidP="00497FE8">
      <w:pPr>
        <w:spacing w:after="0" w:line="240" w:lineRule="auto"/>
        <w:rPr>
          <w:rFonts w:ascii="Times New Roman" w:hAnsi="Times New Roman"/>
          <w:sz w:val="18"/>
          <w:szCs w:val="18"/>
        </w:rPr>
      </w:pPr>
    </w:p>
    <w:tbl>
      <w:tblPr>
        <w:tblW w:w="13433" w:type="dxa"/>
        <w:tblLayout w:type="fixed"/>
        <w:tblLook w:val="0000" w:firstRow="0" w:lastRow="0" w:firstColumn="0" w:lastColumn="0" w:noHBand="0" w:noVBand="0"/>
      </w:tblPr>
      <w:tblGrid>
        <w:gridCol w:w="490"/>
        <w:gridCol w:w="6138"/>
        <w:gridCol w:w="474"/>
        <w:gridCol w:w="6331"/>
      </w:tblGrid>
      <w:tr w:rsidR="00E2452F" w:rsidRPr="00B72551" w:rsidTr="00295A47">
        <w:trPr>
          <w:trHeight w:val="568"/>
        </w:trPr>
        <w:tc>
          <w:tcPr>
            <w:tcW w:w="13433" w:type="dxa"/>
            <w:gridSpan w:val="4"/>
            <w:tcBorders>
              <w:bottom w:val="single" w:sz="4" w:space="0" w:color="808080"/>
            </w:tcBorders>
            <w:shd w:val="clear" w:color="auto" w:fill="auto"/>
            <w:vAlign w:val="center"/>
          </w:tcPr>
          <w:p w:rsidR="008A06CD" w:rsidRPr="00B72551" w:rsidRDefault="008A06CD" w:rsidP="00681E91">
            <w:pPr>
              <w:spacing w:after="0" w:line="100" w:lineRule="atLeast"/>
              <w:ind w:left="360"/>
              <w:rPr>
                <w:rFonts w:ascii="Times New Roman" w:hAnsi="Times New Roman"/>
                <w:bCs/>
                <w:sz w:val="24"/>
                <w:szCs w:val="24"/>
              </w:rPr>
            </w:pPr>
          </w:p>
          <w:p w:rsidR="00497FE8" w:rsidRPr="00B72551" w:rsidRDefault="00497FE8" w:rsidP="00681E91">
            <w:pPr>
              <w:spacing w:after="0" w:line="100" w:lineRule="atLeast"/>
              <w:ind w:left="360"/>
              <w:rPr>
                <w:rFonts w:ascii="Times New Roman" w:hAnsi="Times New Roman"/>
                <w:bCs/>
                <w:sz w:val="24"/>
                <w:szCs w:val="24"/>
              </w:rPr>
            </w:pPr>
          </w:p>
          <w:p w:rsidR="00497FE8" w:rsidRPr="00B72551" w:rsidRDefault="00497FE8" w:rsidP="00681E91">
            <w:pPr>
              <w:spacing w:after="0" w:line="100" w:lineRule="atLeast"/>
              <w:ind w:left="360"/>
              <w:rPr>
                <w:rFonts w:ascii="Times New Roman" w:hAnsi="Times New Roman"/>
                <w:bCs/>
                <w:sz w:val="24"/>
                <w:szCs w:val="24"/>
              </w:rPr>
            </w:pPr>
          </w:p>
          <w:p w:rsidR="008A06CD" w:rsidRPr="00B72551" w:rsidRDefault="008A06CD" w:rsidP="00681E91">
            <w:pPr>
              <w:spacing w:after="0" w:line="100" w:lineRule="atLeast"/>
              <w:ind w:left="360"/>
              <w:rPr>
                <w:rFonts w:ascii="Times New Roman" w:hAnsi="Times New Roman"/>
                <w:bCs/>
                <w:sz w:val="24"/>
                <w:szCs w:val="24"/>
              </w:rPr>
            </w:pPr>
          </w:p>
          <w:p w:rsidR="008A06CD" w:rsidRPr="00B72551" w:rsidRDefault="008A06CD" w:rsidP="00681E91">
            <w:pPr>
              <w:spacing w:after="0" w:line="100" w:lineRule="atLeast"/>
              <w:ind w:left="360"/>
              <w:rPr>
                <w:rFonts w:ascii="Times New Roman" w:hAnsi="Times New Roman"/>
                <w:bCs/>
                <w:sz w:val="24"/>
                <w:szCs w:val="24"/>
              </w:rPr>
            </w:pPr>
          </w:p>
          <w:p w:rsidR="008A06CD" w:rsidRPr="00B72551" w:rsidRDefault="008A06CD" w:rsidP="00681E91">
            <w:pPr>
              <w:spacing w:after="0" w:line="100" w:lineRule="atLeast"/>
              <w:ind w:left="360"/>
              <w:rPr>
                <w:rFonts w:ascii="Times New Roman" w:hAnsi="Times New Roman"/>
                <w:bCs/>
                <w:sz w:val="24"/>
                <w:szCs w:val="24"/>
              </w:rPr>
            </w:pPr>
          </w:p>
          <w:p w:rsidR="00E2452F" w:rsidRPr="00B72551" w:rsidRDefault="00E2452F" w:rsidP="00681E91">
            <w:pPr>
              <w:spacing w:after="0" w:line="100" w:lineRule="atLeast"/>
              <w:ind w:left="360"/>
              <w:rPr>
                <w:rFonts w:ascii="Times New Roman" w:hAnsi="Times New Roman"/>
                <w:sz w:val="20"/>
                <w:szCs w:val="20"/>
              </w:rPr>
            </w:pPr>
            <w:r w:rsidRPr="00B72551">
              <w:rPr>
                <w:rFonts w:ascii="Times New Roman" w:hAnsi="Times New Roman"/>
                <w:bCs/>
                <w:sz w:val="24"/>
                <w:szCs w:val="24"/>
                <w:lang w:val="en-US"/>
              </w:rPr>
              <w:t>4.1.</w:t>
            </w:r>
            <w:r w:rsidRPr="00B72551">
              <w:rPr>
                <w:rFonts w:ascii="Times New Roman" w:hAnsi="Times New Roman"/>
                <w:bCs/>
                <w:sz w:val="24"/>
                <w:szCs w:val="24"/>
              </w:rPr>
              <w:t>Ответственная организация –</w:t>
            </w:r>
            <w:r w:rsidRPr="00B72551">
              <w:rPr>
                <w:rFonts w:ascii="Times New Roman" w:hAnsi="Times New Roman"/>
                <w:sz w:val="24"/>
                <w:szCs w:val="24"/>
              </w:rPr>
              <w:t xml:space="preserve"> разработчик</w:t>
            </w:r>
          </w:p>
        </w:tc>
      </w:tr>
      <w:tr w:rsidR="00E2452F" w:rsidRPr="00B72551" w:rsidTr="001429A5">
        <w:trPr>
          <w:trHeight w:val="379"/>
        </w:trPr>
        <w:tc>
          <w:tcPr>
            <w:tcW w:w="13433" w:type="dxa"/>
            <w:gridSpan w:val="4"/>
            <w:tcBorders>
              <w:top w:val="single" w:sz="4" w:space="0" w:color="808080"/>
              <w:left w:val="single" w:sz="2" w:space="0" w:color="808080"/>
              <w:bottom w:val="single" w:sz="4" w:space="0" w:color="808080"/>
              <w:right w:val="single" w:sz="4" w:space="0" w:color="808080"/>
            </w:tcBorders>
            <w:shd w:val="clear" w:color="auto" w:fill="auto"/>
            <w:vAlign w:val="center"/>
          </w:tcPr>
          <w:p w:rsidR="00E2452F" w:rsidRPr="00B72551" w:rsidRDefault="00692F42" w:rsidP="00681E91">
            <w:pPr>
              <w:spacing w:after="0" w:line="100" w:lineRule="atLeast"/>
              <w:rPr>
                <w:rFonts w:ascii="Times New Roman" w:hAnsi="Times New Roman"/>
                <w:sz w:val="20"/>
                <w:szCs w:val="20"/>
              </w:rPr>
            </w:pPr>
            <w:r w:rsidRPr="00B72551">
              <w:rPr>
                <w:rFonts w:ascii="Times New Roman" w:hAnsi="Times New Roman"/>
                <w:sz w:val="20"/>
                <w:szCs w:val="20"/>
              </w:rPr>
              <w:t>Национальный фонд содействия автомобильному образованию</w:t>
            </w:r>
            <w:r w:rsidR="00AC6C47" w:rsidRPr="00B72551">
              <w:rPr>
                <w:rFonts w:ascii="Times New Roman" w:hAnsi="Times New Roman"/>
                <w:sz w:val="20"/>
                <w:szCs w:val="20"/>
              </w:rPr>
              <w:t xml:space="preserve"> (консультативный комитет)</w:t>
            </w:r>
          </w:p>
        </w:tc>
      </w:tr>
      <w:tr w:rsidR="00E2452F" w:rsidRPr="00B72551" w:rsidTr="00295A47">
        <w:trPr>
          <w:trHeight w:val="295"/>
        </w:trPr>
        <w:tc>
          <w:tcPr>
            <w:tcW w:w="13433" w:type="dxa"/>
            <w:gridSpan w:val="4"/>
            <w:tcBorders>
              <w:top w:val="single" w:sz="4" w:space="0" w:color="808080"/>
              <w:left w:val="single" w:sz="2" w:space="0" w:color="808080"/>
              <w:right w:val="single" w:sz="4" w:space="0" w:color="808080"/>
            </w:tcBorders>
            <w:shd w:val="clear" w:color="auto" w:fill="auto"/>
            <w:vAlign w:val="center"/>
          </w:tcPr>
          <w:p w:rsidR="00E2452F" w:rsidRPr="00B72551" w:rsidRDefault="00E2452F" w:rsidP="00681E91">
            <w:pPr>
              <w:spacing w:after="0" w:line="100" w:lineRule="atLeast"/>
              <w:jc w:val="center"/>
              <w:rPr>
                <w:rFonts w:ascii="Times New Roman" w:hAnsi="Times New Roman"/>
                <w:sz w:val="20"/>
                <w:szCs w:val="20"/>
              </w:rPr>
            </w:pPr>
            <w:r w:rsidRPr="00B72551">
              <w:rPr>
                <w:rFonts w:ascii="Times New Roman" w:hAnsi="Times New Roman"/>
                <w:sz w:val="18"/>
                <w:szCs w:val="20"/>
              </w:rPr>
              <w:t>(наименование организации)</w:t>
            </w:r>
          </w:p>
        </w:tc>
      </w:tr>
      <w:tr w:rsidR="00E2452F" w:rsidRPr="00B72551" w:rsidTr="001429A5">
        <w:trPr>
          <w:trHeight w:val="76"/>
        </w:trPr>
        <w:tc>
          <w:tcPr>
            <w:tcW w:w="490" w:type="dxa"/>
            <w:tcBorders>
              <w:left w:val="single" w:sz="2" w:space="0" w:color="808080"/>
            </w:tcBorders>
            <w:shd w:val="clear" w:color="auto" w:fill="auto"/>
            <w:vAlign w:val="bottom"/>
          </w:tcPr>
          <w:p w:rsidR="00E2452F" w:rsidRPr="00B72551" w:rsidRDefault="00E2452F" w:rsidP="00681E91">
            <w:pPr>
              <w:spacing w:after="0" w:line="100" w:lineRule="atLeast"/>
              <w:rPr>
                <w:rFonts w:ascii="Times New Roman" w:hAnsi="Times New Roman"/>
                <w:sz w:val="20"/>
                <w:szCs w:val="20"/>
              </w:rPr>
            </w:pPr>
          </w:p>
        </w:tc>
        <w:tc>
          <w:tcPr>
            <w:tcW w:w="6138" w:type="dxa"/>
            <w:tcBorders>
              <w:bottom w:val="single" w:sz="2" w:space="0" w:color="808080"/>
            </w:tcBorders>
            <w:shd w:val="clear" w:color="auto" w:fill="auto"/>
            <w:vAlign w:val="bottom"/>
          </w:tcPr>
          <w:p w:rsidR="00E2452F" w:rsidRPr="00B72551" w:rsidRDefault="001429A5" w:rsidP="00681E91">
            <w:pPr>
              <w:spacing w:after="0" w:line="100" w:lineRule="atLeast"/>
              <w:rPr>
                <w:rFonts w:ascii="Times New Roman" w:hAnsi="Times New Roman"/>
                <w:sz w:val="20"/>
                <w:szCs w:val="20"/>
              </w:rPr>
            </w:pPr>
            <w:r>
              <w:rPr>
                <w:rFonts w:ascii="Times New Roman" w:hAnsi="Times New Roman"/>
                <w:sz w:val="20"/>
                <w:szCs w:val="20"/>
              </w:rPr>
              <w:t>Держа</w:t>
            </w:r>
            <w:r w:rsidR="00692F42" w:rsidRPr="00B72551">
              <w:rPr>
                <w:rFonts w:ascii="Times New Roman" w:hAnsi="Times New Roman"/>
                <w:sz w:val="20"/>
                <w:szCs w:val="20"/>
              </w:rPr>
              <w:t>тель фонда Титаренко Дмитрий Николаевич</w:t>
            </w:r>
          </w:p>
        </w:tc>
        <w:tc>
          <w:tcPr>
            <w:tcW w:w="474" w:type="dxa"/>
            <w:shd w:val="clear" w:color="auto" w:fill="auto"/>
            <w:vAlign w:val="bottom"/>
          </w:tcPr>
          <w:p w:rsidR="00E2452F" w:rsidRPr="00B72551" w:rsidRDefault="00E2452F" w:rsidP="00681E91">
            <w:pPr>
              <w:spacing w:after="0" w:line="100" w:lineRule="atLeast"/>
              <w:rPr>
                <w:rFonts w:ascii="Times New Roman" w:hAnsi="Times New Roman"/>
                <w:sz w:val="20"/>
                <w:szCs w:val="20"/>
              </w:rPr>
            </w:pPr>
          </w:p>
        </w:tc>
        <w:tc>
          <w:tcPr>
            <w:tcW w:w="6331" w:type="dxa"/>
            <w:tcBorders>
              <w:bottom w:val="single" w:sz="2" w:space="0" w:color="808080"/>
              <w:right w:val="single" w:sz="4" w:space="0" w:color="808080"/>
            </w:tcBorders>
            <w:shd w:val="clear" w:color="auto" w:fill="auto"/>
            <w:vAlign w:val="bottom"/>
          </w:tcPr>
          <w:p w:rsidR="00E2452F" w:rsidRPr="00B72551" w:rsidRDefault="00E2452F" w:rsidP="00681E91">
            <w:pPr>
              <w:widowControl w:val="0"/>
              <w:spacing w:after="0" w:line="100" w:lineRule="atLeast"/>
              <w:rPr>
                <w:rFonts w:ascii="Times New Roman" w:hAnsi="Times New Roman"/>
                <w:bCs/>
                <w:sz w:val="20"/>
                <w:szCs w:val="20"/>
              </w:rPr>
            </w:pPr>
          </w:p>
        </w:tc>
      </w:tr>
      <w:tr w:rsidR="00E2452F" w:rsidRPr="00B72551" w:rsidTr="001429A5">
        <w:trPr>
          <w:trHeight w:val="221"/>
        </w:trPr>
        <w:tc>
          <w:tcPr>
            <w:tcW w:w="490" w:type="dxa"/>
            <w:tcBorders>
              <w:left w:val="single" w:sz="2" w:space="0" w:color="808080"/>
              <w:bottom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18"/>
                <w:szCs w:val="16"/>
              </w:rPr>
            </w:pPr>
          </w:p>
        </w:tc>
        <w:tc>
          <w:tcPr>
            <w:tcW w:w="6138" w:type="dxa"/>
            <w:tcBorders>
              <w:top w:val="single" w:sz="2" w:space="0" w:color="808080"/>
              <w:bottom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18"/>
                <w:szCs w:val="16"/>
              </w:rPr>
            </w:pPr>
            <w:r w:rsidRPr="00B72551">
              <w:rPr>
                <w:rFonts w:ascii="Times New Roman" w:hAnsi="Times New Roman"/>
                <w:bCs/>
                <w:sz w:val="18"/>
                <w:szCs w:val="16"/>
              </w:rPr>
              <w:t>(должность и ФИО руководителя)</w:t>
            </w:r>
          </w:p>
        </w:tc>
        <w:tc>
          <w:tcPr>
            <w:tcW w:w="474" w:type="dxa"/>
            <w:tcBorders>
              <w:bottom w:val="single" w:sz="2" w:space="0" w:color="808080"/>
            </w:tcBorders>
            <w:shd w:val="clear" w:color="auto" w:fill="auto"/>
          </w:tcPr>
          <w:p w:rsidR="00E2452F" w:rsidRPr="00B72551" w:rsidRDefault="00E2452F" w:rsidP="00681E91">
            <w:pPr>
              <w:spacing w:after="0" w:line="100" w:lineRule="atLeast"/>
              <w:jc w:val="center"/>
              <w:rPr>
                <w:rFonts w:ascii="Times New Roman" w:hAnsi="Times New Roman"/>
                <w:sz w:val="18"/>
                <w:szCs w:val="16"/>
              </w:rPr>
            </w:pPr>
          </w:p>
        </w:tc>
        <w:tc>
          <w:tcPr>
            <w:tcW w:w="6331" w:type="dxa"/>
            <w:tcBorders>
              <w:top w:val="single" w:sz="2" w:space="0" w:color="808080"/>
              <w:bottom w:val="single" w:sz="2" w:space="0" w:color="808080"/>
              <w:right w:val="single" w:sz="4" w:space="0" w:color="808080"/>
            </w:tcBorders>
            <w:shd w:val="clear" w:color="auto" w:fill="auto"/>
          </w:tcPr>
          <w:p w:rsidR="00E2452F" w:rsidRPr="00B72551" w:rsidRDefault="00E2452F" w:rsidP="00681E91">
            <w:pPr>
              <w:widowControl w:val="0"/>
              <w:spacing w:after="0" w:line="100" w:lineRule="atLeast"/>
              <w:jc w:val="center"/>
              <w:rPr>
                <w:rFonts w:ascii="Times New Roman" w:hAnsi="Times New Roman"/>
                <w:bCs/>
                <w:sz w:val="18"/>
                <w:szCs w:val="16"/>
              </w:rPr>
            </w:pPr>
          </w:p>
        </w:tc>
      </w:tr>
      <w:tr w:rsidR="00E2452F" w:rsidRPr="00B72551" w:rsidTr="00295A47">
        <w:trPr>
          <w:trHeight w:val="700"/>
        </w:trPr>
        <w:tc>
          <w:tcPr>
            <w:tcW w:w="13433" w:type="dxa"/>
            <w:gridSpan w:val="4"/>
            <w:tcBorders>
              <w:top w:val="single" w:sz="2" w:space="0" w:color="808080"/>
              <w:bottom w:val="single" w:sz="4" w:space="0" w:color="808080"/>
            </w:tcBorders>
            <w:shd w:val="clear" w:color="auto" w:fill="auto"/>
            <w:vAlign w:val="center"/>
          </w:tcPr>
          <w:p w:rsidR="00E2452F" w:rsidRPr="00B72551" w:rsidRDefault="00E2452F" w:rsidP="00681E91">
            <w:pPr>
              <w:pStyle w:val="2"/>
              <w:spacing w:after="0" w:line="100" w:lineRule="atLeast"/>
              <w:ind w:left="792"/>
              <w:rPr>
                <w:rFonts w:ascii="Times New Roman" w:hAnsi="Times New Roman"/>
                <w:sz w:val="20"/>
                <w:szCs w:val="20"/>
              </w:rPr>
            </w:pPr>
            <w:r w:rsidRPr="00B72551">
              <w:rPr>
                <w:rFonts w:ascii="Times New Roman" w:hAnsi="Times New Roman"/>
                <w:bCs/>
                <w:sz w:val="24"/>
                <w:szCs w:val="24"/>
                <w:lang w:val="en-US"/>
              </w:rPr>
              <w:t>4.2.</w:t>
            </w:r>
            <w:r w:rsidRPr="00B72551">
              <w:rPr>
                <w:rFonts w:ascii="Times New Roman" w:hAnsi="Times New Roman"/>
                <w:bCs/>
                <w:sz w:val="24"/>
                <w:szCs w:val="24"/>
              </w:rPr>
              <w:t>Наименования организаций –</w:t>
            </w:r>
            <w:r w:rsidRPr="00B72551">
              <w:rPr>
                <w:rFonts w:ascii="Times New Roman" w:hAnsi="Times New Roman"/>
                <w:sz w:val="24"/>
                <w:szCs w:val="24"/>
              </w:rPr>
              <w:t xml:space="preserve"> разработчиков</w:t>
            </w:r>
          </w:p>
        </w:tc>
      </w:tr>
      <w:tr w:rsidR="00E2452F" w:rsidRPr="00B72551" w:rsidTr="00295A47">
        <w:trPr>
          <w:trHeight w:val="407"/>
        </w:trPr>
        <w:tc>
          <w:tcPr>
            <w:tcW w:w="490" w:type="dxa"/>
            <w:tcBorders>
              <w:top w:val="single" w:sz="4" w:space="0" w:color="808080"/>
              <w:left w:val="single" w:sz="2" w:space="0" w:color="808080"/>
              <w:bottom w:val="single" w:sz="4" w:space="0" w:color="808080"/>
              <w:right w:val="single" w:sz="4" w:space="0" w:color="808080"/>
            </w:tcBorders>
            <w:shd w:val="clear" w:color="auto" w:fill="auto"/>
            <w:vAlign w:val="center"/>
          </w:tcPr>
          <w:p w:rsidR="00E2452F" w:rsidRPr="00B72551" w:rsidRDefault="00E2452F" w:rsidP="00681E91">
            <w:pPr>
              <w:spacing w:after="0" w:line="100" w:lineRule="atLeast"/>
              <w:rPr>
                <w:rFonts w:ascii="Times New Roman" w:hAnsi="Times New Roman"/>
                <w:sz w:val="20"/>
                <w:szCs w:val="20"/>
              </w:rPr>
            </w:pPr>
          </w:p>
        </w:tc>
        <w:tc>
          <w:tcPr>
            <w:tcW w:w="12943" w:type="dxa"/>
            <w:gridSpan w:val="3"/>
            <w:tcBorders>
              <w:top w:val="single" w:sz="4" w:space="0" w:color="808080"/>
              <w:left w:val="single" w:sz="4" w:space="0" w:color="808080"/>
              <w:bottom w:val="single" w:sz="2" w:space="0" w:color="808080"/>
              <w:right w:val="single" w:sz="4" w:space="0" w:color="808080"/>
            </w:tcBorders>
            <w:shd w:val="clear" w:color="auto" w:fill="auto"/>
            <w:vAlign w:val="center"/>
          </w:tcPr>
          <w:p w:rsidR="00E2452F" w:rsidRPr="00B72551" w:rsidRDefault="00295A47" w:rsidP="00681E91">
            <w:pPr>
              <w:spacing w:after="0" w:line="100" w:lineRule="atLeast"/>
              <w:rPr>
                <w:rFonts w:ascii="Times New Roman" w:hAnsi="Times New Roman"/>
                <w:sz w:val="20"/>
                <w:szCs w:val="20"/>
              </w:rPr>
            </w:pPr>
            <w:r>
              <w:rPr>
                <w:rFonts w:ascii="Times New Roman" w:hAnsi="Times New Roman"/>
                <w:sz w:val="20"/>
                <w:szCs w:val="20"/>
              </w:rPr>
              <w:t xml:space="preserve">Компания </w:t>
            </w:r>
            <w:r w:rsidR="00692F42" w:rsidRPr="00B72551">
              <w:rPr>
                <w:rFonts w:ascii="Times New Roman" w:hAnsi="Times New Roman"/>
                <w:sz w:val="20"/>
                <w:szCs w:val="20"/>
              </w:rPr>
              <w:t>«</w:t>
            </w:r>
            <w:r>
              <w:rPr>
                <w:rFonts w:ascii="Times New Roman" w:hAnsi="Times New Roman"/>
                <w:sz w:val="20"/>
                <w:szCs w:val="20"/>
              </w:rPr>
              <w:t>Стайер</w:t>
            </w:r>
            <w:r w:rsidR="00692F42" w:rsidRPr="00B72551">
              <w:rPr>
                <w:rFonts w:ascii="Times New Roman" w:hAnsi="Times New Roman"/>
                <w:sz w:val="20"/>
                <w:szCs w:val="20"/>
              </w:rPr>
              <w:t xml:space="preserve">», </w:t>
            </w:r>
            <w:r>
              <w:rPr>
                <w:rFonts w:ascii="Times New Roman" w:hAnsi="Times New Roman"/>
                <w:sz w:val="20"/>
                <w:szCs w:val="20"/>
              </w:rPr>
              <w:t xml:space="preserve">сеть СТО в Санкт-Петербурге; </w:t>
            </w:r>
            <w:r w:rsidR="00692F42" w:rsidRPr="00B72551">
              <w:rPr>
                <w:rFonts w:ascii="Times New Roman" w:hAnsi="Times New Roman"/>
                <w:sz w:val="20"/>
                <w:szCs w:val="20"/>
              </w:rPr>
              <w:t xml:space="preserve">руководитель – </w:t>
            </w:r>
            <w:r>
              <w:rPr>
                <w:rFonts w:ascii="Times New Roman" w:hAnsi="Times New Roman"/>
                <w:sz w:val="20"/>
                <w:szCs w:val="20"/>
              </w:rPr>
              <w:t>Иванов А</w:t>
            </w:r>
            <w:r w:rsidR="00807BBA">
              <w:rPr>
                <w:rFonts w:ascii="Times New Roman" w:hAnsi="Times New Roman"/>
                <w:sz w:val="20"/>
                <w:szCs w:val="20"/>
              </w:rPr>
              <w:t xml:space="preserve">ндрей </w:t>
            </w:r>
            <w:r>
              <w:rPr>
                <w:rFonts w:ascii="Times New Roman" w:hAnsi="Times New Roman"/>
                <w:sz w:val="20"/>
                <w:szCs w:val="20"/>
              </w:rPr>
              <w:t>М</w:t>
            </w:r>
            <w:r w:rsidR="00807BBA">
              <w:rPr>
                <w:rFonts w:ascii="Times New Roman" w:hAnsi="Times New Roman"/>
                <w:sz w:val="20"/>
                <w:szCs w:val="20"/>
              </w:rPr>
              <w:t>ихайлович</w:t>
            </w:r>
          </w:p>
          <w:p w:rsidR="00692F42" w:rsidRPr="00B72551" w:rsidRDefault="00692F42" w:rsidP="00295A47">
            <w:pPr>
              <w:spacing w:after="0" w:line="100" w:lineRule="atLeast"/>
              <w:rPr>
                <w:rFonts w:ascii="Times New Roman" w:hAnsi="Times New Roman"/>
                <w:sz w:val="20"/>
                <w:szCs w:val="20"/>
              </w:rPr>
            </w:pPr>
            <w:r w:rsidRPr="00B72551">
              <w:rPr>
                <w:rFonts w:ascii="Times New Roman" w:hAnsi="Times New Roman"/>
                <w:sz w:val="20"/>
                <w:szCs w:val="20"/>
              </w:rPr>
              <w:t xml:space="preserve">Ответственный исполнитель – </w:t>
            </w:r>
            <w:r w:rsidR="00295A47">
              <w:rPr>
                <w:rFonts w:ascii="Times New Roman" w:hAnsi="Times New Roman"/>
                <w:sz w:val="20"/>
                <w:szCs w:val="20"/>
              </w:rPr>
              <w:t>Трофимов Игорь Владимирович</w:t>
            </w:r>
            <w:r w:rsidRPr="00B72551">
              <w:rPr>
                <w:rFonts w:ascii="Times New Roman" w:hAnsi="Times New Roman"/>
                <w:sz w:val="20"/>
                <w:szCs w:val="20"/>
              </w:rPr>
              <w:t xml:space="preserve"> </w:t>
            </w:r>
          </w:p>
        </w:tc>
      </w:tr>
      <w:tr w:rsidR="00E2452F" w:rsidRPr="00B72551" w:rsidTr="00295A47">
        <w:trPr>
          <w:trHeight w:val="402"/>
        </w:trPr>
        <w:tc>
          <w:tcPr>
            <w:tcW w:w="490" w:type="dxa"/>
            <w:tcBorders>
              <w:top w:val="single" w:sz="4" w:space="0" w:color="808080"/>
              <w:left w:val="single" w:sz="2" w:space="0" w:color="808080"/>
              <w:bottom w:val="single" w:sz="4" w:space="0" w:color="808080"/>
              <w:right w:val="single" w:sz="4" w:space="0" w:color="808080"/>
            </w:tcBorders>
            <w:shd w:val="clear" w:color="auto" w:fill="auto"/>
            <w:vAlign w:val="center"/>
          </w:tcPr>
          <w:p w:rsidR="00E2452F" w:rsidRPr="00B72551" w:rsidRDefault="00E2452F" w:rsidP="00681E91">
            <w:pPr>
              <w:spacing w:after="0" w:line="100" w:lineRule="atLeast"/>
              <w:rPr>
                <w:rFonts w:ascii="Times New Roman" w:hAnsi="Times New Roman"/>
                <w:sz w:val="20"/>
                <w:szCs w:val="20"/>
              </w:rPr>
            </w:pPr>
          </w:p>
        </w:tc>
        <w:tc>
          <w:tcPr>
            <w:tcW w:w="12943" w:type="dxa"/>
            <w:gridSpan w:val="3"/>
            <w:tcBorders>
              <w:left w:val="single" w:sz="4" w:space="0" w:color="808080"/>
              <w:bottom w:val="single" w:sz="2" w:space="0" w:color="808080"/>
              <w:right w:val="single" w:sz="4" w:space="0" w:color="808080"/>
            </w:tcBorders>
            <w:shd w:val="clear" w:color="auto" w:fill="auto"/>
            <w:vAlign w:val="center"/>
          </w:tcPr>
          <w:p w:rsidR="00E2452F" w:rsidRPr="00B72551" w:rsidRDefault="00295A47" w:rsidP="00681E91">
            <w:pPr>
              <w:spacing w:after="0" w:line="100" w:lineRule="atLeast"/>
              <w:rPr>
                <w:rFonts w:ascii="Times New Roman" w:hAnsi="Times New Roman"/>
                <w:sz w:val="20"/>
                <w:szCs w:val="20"/>
              </w:rPr>
            </w:pPr>
            <w:r>
              <w:rPr>
                <w:rFonts w:ascii="Times New Roman" w:hAnsi="Times New Roman"/>
                <w:sz w:val="20"/>
                <w:szCs w:val="20"/>
              </w:rPr>
              <w:t>Компания</w:t>
            </w:r>
            <w:r w:rsidR="00212036" w:rsidRPr="00B72551">
              <w:rPr>
                <w:rFonts w:ascii="Times New Roman" w:hAnsi="Times New Roman"/>
                <w:sz w:val="20"/>
                <w:szCs w:val="20"/>
              </w:rPr>
              <w:t xml:space="preserve"> </w:t>
            </w:r>
            <w:r w:rsidR="00692F42" w:rsidRPr="00B72551">
              <w:rPr>
                <w:rFonts w:ascii="Times New Roman" w:hAnsi="Times New Roman"/>
                <w:sz w:val="20"/>
                <w:szCs w:val="20"/>
              </w:rPr>
              <w:t>«</w:t>
            </w:r>
            <w:r>
              <w:rPr>
                <w:rFonts w:ascii="Times New Roman" w:hAnsi="Times New Roman"/>
                <w:sz w:val="20"/>
                <w:szCs w:val="20"/>
              </w:rPr>
              <w:t>Эксклюзив СПб</w:t>
            </w:r>
            <w:r w:rsidR="00692F42" w:rsidRPr="00B72551">
              <w:rPr>
                <w:rFonts w:ascii="Times New Roman" w:hAnsi="Times New Roman"/>
                <w:sz w:val="20"/>
                <w:szCs w:val="20"/>
              </w:rPr>
              <w:t>»</w:t>
            </w:r>
            <w:r>
              <w:rPr>
                <w:rFonts w:ascii="Times New Roman" w:hAnsi="Times New Roman"/>
                <w:sz w:val="20"/>
                <w:szCs w:val="20"/>
              </w:rPr>
              <w:t>, сеть СТО в Санкт-Петербурге</w:t>
            </w:r>
            <w:r w:rsidR="00692F42" w:rsidRPr="00B72551">
              <w:rPr>
                <w:rFonts w:ascii="Times New Roman" w:hAnsi="Times New Roman"/>
                <w:sz w:val="20"/>
                <w:szCs w:val="20"/>
              </w:rPr>
              <w:t xml:space="preserve">; руководитель – </w:t>
            </w:r>
            <w:r>
              <w:rPr>
                <w:rFonts w:ascii="Times New Roman" w:hAnsi="Times New Roman"/>
                <w:sz w:val="20"/>
                <w:szCs w:val="20"/>
              </w:rPr>
              <w:t>Коледин Павел Юрьевич</w:t>
            </w:r>
            <w:r w:rsidR="00346658" w:rsidRPr="00B72551">
              <w:rPr>
                <w:rFonts w:ascii="Times New Roman" w:hAnsi="Times New Roman"/>
                <w:sz w:val="20"/>
                <w:szCs w:val="20"/>
              </w:rPr>
              <w:t xml:space="preserve"> </w:t>
            </w:r>
          </w:p>
          <w:p w:rsidR="00692F42" w:rsidRPr="00B72551" w:rsidRDefault="00692F42" w:rsidP="00295A47">
            <w:pPr>
              <w:spacing w:after="0" w:line="100" w:lineRule="atLeast"/>
              <w:rPr>
                <w:rFonts w:ascii="Times New Roman" w:hAnsi="Times New Roman"/>
                <w:sz w:val="20"/>
                <w:szCs w:val="20"/>
              </w:rPr>
            </w:pPr>
            <w:r w:rsidRPr="00B72551">
              <w:rPr>
                <w:rFonts w:ascii="Times New Roman" w:hAnsi="Times New Roman"/>
                <w:sz w:val="20"/>
                <w:szCs w:val="20"/>
              </w:rPr>
              <w:t xml:space="preserve">Ответственный исполнитель – </w:t>
            </w:r>
            <w:r w:rsidR="00295A47">
              <w:rPr>
                <w:rFonts w:ascii="Times New Roman" w:hAnsi="Times New Roman"/>
                <w:sz w:val="20"/>
                <w:szCs w:val="20"/>
              </w:rPr>
              <w:t>Иваница Игорь Васильевич</w:t>
            </w:r>
          </w:p>
        </w:tc>
      </w:tr>
      <w:tr w:rsidR="00E2452F" w:rsidRPr="00B72551" w:rsidTr="00295A47">
        <w:trPr>
          <w:trHeight w:val="519"/>
        </w:trPr>
        <w:tc>
          <w:tcPr>
            <w:tcW w:w="490" w:type="dxa"/>
            <w:tcBorders>
              <w:top w:val="single" w:sz="4" w:space="0" w:color="808080"/>
              <w:left w:val="single" w:sz="2" w:space="0" w:color="808080"/>
              <w:bottom w:val="single" w:sz="4" w:space="0" w:color="808080"/>
              <w:right w:val="single" w:sz="4" w:space="0" w:color="808080"/>
            </w:tcBorders>
            <w:shd w:val="clear" w:color="auto" w:fill="auto"/>
            <w:vAlign w:val="center"/>
          </w:tcPr>
          <w:p w:rsidR="00E2452F" w:rsidRPr="00B72551" w:rsidRDefault="00E2452F" w:rsidP="00681E91">
            <w:pPr>
              <w:spacing w:after="0" w:line="100" w:lineRule="atLeast"/>
              <w:rPr>
                <w:rFonts w:ascii="Times New Roman" w:hAnsi="Times New Roman"/>
                <w:sz w:val="20"/>
                <w:szCs w:val="20"/>
              </w:rPr>
            </w:pPr>
          </w:p>
        </w:tc>
        <w:tc>
          <w:tcPr>
            <w:tcW w:w="12943" w:type="dxa"/>
            <w:gridSpan w:val="3"/>
            <w:tcBorders>
              <w:left w:val="single" w:sz="4" w:space="0" w:color="808080"/>
              <w:bottom w:val="single" w:sz="4" w:space="0" w:color="808080"/>
              <w:right w:val="single" w:sz="4" w:space="0" w:color="808080"/>
            </w:tcBorders>
            <w:shd w:val="clear" w:color="auto" w:fill="auto"/>
            <w:vAlign w:val="center"/>
          </w:tcPr>
          <w:p w:rsidR="00E2452F" w:rsidRPr="00B72551" w:rsidRDefault="00212036" w:rsidP="00295A47">
            <w:pPr>
              <w:spacing w:after="0" w:line="100" w:lineRule="atLeast"/>
              <w:rPr>
                <w:rFonts w:ascii="Times New Roman" w:hAnsi="Times New Roman"/>
                <w:sz w:val="20"/>
                <w:szCs w:val="20"/>
              </w:rPr>
            </w:pPr>
            <w:r w:rsidRPr="00B72551">
              <w:rPr>
                <w:rFonts w:ascii="Times New Roman" w:hAnsi="Times New Roman"/>
                <w:sz w:val="20"/>
                <w:szCs w:val="20"/>
              </w:rPr>
              <w:t>Санкт-Петербургская академия потдипломного педагогического образования, руководитель –</w:t>
            </w:r>
            <w:r w:rsidR="001429A5">
              <w:rPr>
                <w:rFonts w:ascii="Times New Roman" w:hAnsi="Times New Roman"/>
                <w:sz w:val="20"/>
                <w:szCs w:val="20"/>
              </w:rPr>
              <w:t xml:space="preserve"> </w:t>
            </w:r>
            <w:r w:rsidRPr="00B72551">
              <w:rPr>
                <w:rFonts w:ascii="Times New Roman" w:hAnsi="Times New Roman"/>
                <w:sz w:val="20"/>
                <w:szCs w:val="20"/>
              </w:rPr>
              <w:t>Жолован Степан Васильевич</w:t>
            </w:r>
          </w:p>
          <w:p w:rsidR="00212036" w:rsidRPr="00B72551" w:rsidRDefault="00212036" w:rsidP="001429A5">
            <w:pPr>
              <w:spacing w:after="0" w:line="100" w:lineRule="atLeast"/>
              <w:rPr>
                <w:rFonts w:ascii="Times New Roman" w:hAnsi="Times New Roman"/>
                <w:sz w:val="20"/>
                <w:szCs w:val="20"/>
              </w:rPr>
            </w:pPr>
            <w:r w:rsidRPr="00B72551">
              <w:rPr>
                <w:rFonts w:ascii="Times New Roman" w:hAnsi="Times New Roman"/>
                <w:sz w:val="20"/>
                <w:szCs w:val="20"/>
              </w:rPr>
              <w:t>Ответственный исполнитель –</w:t>
            </w:r>
            <w:r w:rsidR="001429A5">
              <w:rPr>
                <w:rFonts w:ascii="Times New Roman" w:hAnsi="Times New Roman"/>
                <w:sz w:val="20"/>
                <w:szCs w:val="20"/>
              </w:rPr>
              <w:t xml:space="preserve"> </w:t>
            </w:r>
            <w:r w:rsidRPr="00B72551">
              <w:rPr>
                <w:rFonts w:ascii="Times New Roman" w:hAnsi="Times New Roman"/>
                <w:sz w:val="20"/>
                <w:szCs w:val="20"/>
              </w:rPr>
              <w:t>Панов Николай Александрович</w:t>
            </w:r>
          </w:p>
        </w:tc>
      </w:tr>
    </w:tbl>
    <w:p w:rsidR="003D7641" w:rsidRPr="00B72551" w:rsidRDefault="003D7641" w:rsidP="003D7641">
      <w:pPr>
        <w:rPr>
          <w:rFonts w:ascii="Times New Roman" w:hAnsi="Times New Roman"/>
        </w:rPr>
      </w:pPr>
      <w:bookmarkStart w:id="1" w:name="_GoBack1"/>
      <w:bookmarkEnd w:id="1"/>
    </w:p>
    <w:p w:rsidR="00B26114" w:rsidRPr="00B72551" w:rsidRDefault="00B26114">
      <w:pPr>
        <w:rPr>
          <w:rFonts w:ascii="Times New Roman" w:hAnsi="Times New Roman"/>
        </w:rPr>
      </w:pPr>
    </w:p>
    <w:sectPr w:rsidR="00B26114" w:rsidRPr="00B72551" w:rsidSect="00050278">
      <w:headerReference w:type="default" r:id="rId8"/>
      <w:footerReference w:type="default" r:id="rId9"/>
      <w:pgSz w:w="15840" w:h="12240" w:orient="landscape" w:code="1"/>
      <w:pgMar w:top="1701" w:right="1134" w:bottom="850" w:left="1134" w:header="709" w:footer="709"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002" w:rsidRDefault="00975002" w:rsidP="003D7641">
      <w:pPr>
        <w:spacing w:after="0" w:line="240" w:lineRule="auto"/>
      </w:pPr>
      <w:r>
        <w:separator/>
      </w:r>
    </w:p>
  </w:endnote>
  <w:endnote w:type="continuationSeparator" w:id="0">
    <w:p w:rsidR="00975002" w:rsidRDefault="00975002" w:rsidP="003D7641">
      <w:pPr>
        <w:spacing w:after="0" w:line="240" w:lineRule="auto"/>
      </w:pPr>
      <w:r>
        <w:continuationSeparator/>
      </w:r>
    </w:p>
  </w:endnote>
  <w:endnote w:id="1">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Общероссийский классификатор занятий. Дата введения 01.07.2015 г.</w:t>
      </w:r>
    </w:p>
  </w:endnote>
  <w:endnote w:id="2">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Общероссийский классификатор видов экономической деятельности.</w:t>
      </w:r>
    </w:p>
  </w:endnote>
  <w:endnote w:id="3">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Общероссийский классификатор занятий.</w:t>
      </w:r>
    </w:p>
  </w:endnote>
  <w:endnote w:id="4">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Единый тарифно-квалификационный справочник работ и профессий рабочих.</w:t>
      </w:r>
    </w:p>
  </w:endnote>
  <w:endnote w:id="5">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Единый квалификационный справочник должностей руководителей, специалистов и служащих.</w:t>
      </w:r>
    </w:p>
  </w:endnote>
  <w:endnote w:id="6">
    <w:p w:rsidR="003A510D" w:rsidRDefault="003A510D" w:rsidP="00617F88">
      <w:r>
        <w:rPr>
          <w:rStyle w:val="EndnoteCharacters"/>
          <w:rFonts w:ascii="Times New Roman" w:hAnsi="Times New Roman"/>
        </w:rPr>
        <w:endnoteRef/>
      </w:r>
      <w:r>
        <w:rPr>
          <w:rStyle w:val="1"/>
        </w:rPr>
        <w:tab/>
      </w:r>
      <w:r>
        <w:rPr>
          <w:rFonts w:ascii="Times New Roman" w:hAnsi="Times New Roman"/>
        </w:rPr>
        <w:t>Общероссийский классификатор профессий рабочих, должностей служащих и тарифных разрядов ОК 016-94.</w:t>
      </w:r>
    </w:p>
  </w:endnote>
  <w:endnote w:id="7">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Общероссийский классификатор специальностей по образованию.</w:t>
      </w:r>
    </w:p>
  </w:endnote>
  <w:endnote w:id="8">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Общероссийский классификатор специальностей высшей научной квалификации.».</w:t>
      </w:r>
    </w:p>
  </w:endnote>
  <w:endnote w:id="9">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Единый тарифно-квалификационный справочник работ и профессий рабочих.</w:t>
      </w:r>
    </w:p>
  </w:endnote>
  <w:endnote w:id="10">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Единый квалификационный справочник должностей руководителей, специалистов и служащих.</w:t>
      </w:r>
    </w:p>
  </w:endnote>
  <w:endnote w:id="11">
    <w:p w:rsidR="003A510D" w:rsidRDefault="003A510D" w:rsidP="00617F88">
      <w:r>
        <w:rPr>
          <w:rStyle w:val="EndnoteCharacters"/>
          <w:rFonts w:ascii="Times New Roman" w:hAnsi="Times New Roman"/>
        </w:rPr>
        <w:endnoteRef/>
      </w:r>
      <w:r>
        <w:rPr>
          <w:rStyle w:val="1"/>
        </w:rPr>
        <w:tab/>
      </w:r>
      <w:r>
        <w:rPr>
          <w:rFonts w:ascii="Times New Roman" w:hAnsi="Times New Roman"/>
        </w:rPr>
        <w:t>Общероссийский классификатор профессий рабочих, должностей служащих и тарифных разрядов                ОК 016-94.</w:t>
      </w:r>
    </w:p>
  </w:endnote>
  <w:endnote w:id="12">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Общероссийский классификатор специальностей по образованию.</w:t>
      </w:r>
    </w:p>
  </w:endnote>
  <w:endnote w:id="13">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Общероссийский классификатор специальностей высшей научной квалификации.».</w:t>
      </w:r>
    </w:p>
  </w:endnote>
  <w:endnote w:id="14">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Единый тарифно-квалификационный справочник работ и профессий рабочих.</w:t>
      </w:r>
    </w:p>
  </w:endnote>
  <w:endnote w:id="15">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Единый квалификационный справочник должностей руководителей, специалистов и служащих.</w:t>
      </w:r>
    </w:p>
  </w:endnote>
  <w:endnote w:id="16">
    <w:p w:rsidR="003A510D" w:rsidRDefault="003A510D" w:rsidP="00617F88">
      <w:r>
        <w:rPr>
          <w:rStyle w:val="EndnoteCharacters"/>
          <w:rFonts w:ascii="Times New Roman" w:hAnsi="Times New Roman"/>
        </w:rPr>
        <w:endnoteRef/>
      </w:r>
      <w:r>
        <w:rPr>
          <w:rStyle w:val="1"/>
        </w:rPr>
        <w:tab/>
      </w:r>
      <w:r>
        <w:rPr>
          <w:rFonts w:ascii="Times New Roman" w:hAnsi="Times New Roman"/>
        </w:rPr>
        <w:t>Общероссийский классификатор профессий рабочих, должностей служащих и тарифных разрядов ОК 016-94.</w:t>
      </w:r>
    </w:p>
  </w:endnote>
  <w:endnote w:id="17">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Общероссийский классификатор специальностей по образованию.</w:t>
      </w:r>
    </w:p>
  </w:endnote>
  <w:endnote w:id="18">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Общероссийский классификатор специальностей высшей научной квалификации.».</w:t>
      </w:r>
    </w:p>
  </w:endnote>
  <w:endnote w:id="19">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Единый тарифно-квалификационный справочник работ и профессий рабочих.</w:t>
      </w:r>
    </w:p>
  </w:endnote>
  <w:endnote w:id="20">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Единый квалификационный справочник должностей руководителей, специалистов и служащих.</w:t>
      </w:r>
    </w:p>
  </w:endnote>
  <w:endnote w:id="21">
    <w:p w:rsidR="003A510D" w:rsidRDefault="003A510D" w:rsidP="00617F88">
      <w:r>
        <w:rPr>
          <w:rStyle w:val="EndnoteCharacters"/>
          <w:rFonts w:ascii="Times New Roman" w:hAnsi="Times New Roman"/>
        </w:rPr>
        <w:endnoteRef/>
      </w:r>
      <w:r>
        <w:rPr>
          <w:rStyle w:val="1"/>
        </w:rPr>
        <w:tab/>
      </w:r>
      <w:r>
        <w:rPr>
          <w:rFonts w:ascii="Times New Roman" w:hAnsi="Times New Roman"/>
        </w:rPr>
        <w:t>Общероссийский классификатор профессий рабочих, должностей служащих и тарифных разрядов ОК 016-94.</w:t>
      </w:r>
    </w:p>
  </w:endnote>
  <w:endnote w:id="22">
    <w:p w:rsidR="003A510D" w:rsidRDefault="003A510D" w:rsidP="00617F88">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Общероссийский классификатор специальностей по образованию.</w:t>
      </w:r>
    </w:p>
  </w:endnote>
  <w:endnote w:id="23">
    <w:p w:rsidR="003A510D" w:rsidRDefault="003A510D" w:rsidP="00617F88">
      <w:pPr>
        <w:rPr>
          <w:rFonts w:ascii="Times New Roman" w:hAnsi="Times New Roman"/>
        </w:rPr>
      </w:pPr>
      <w:r>
        <w:rPr>
          <w:rStyle w:val="EndnoteCharacters"/>
          <w:rFonts w:ascii="Times New Roman" w:hAnsi="Times New Roman"/>
        </w:rPr>
        <w:endnoteRef/>
      </w:r>
      <w:r>
        <w:rPr>
          <w:rFonts w:ascii="Times New Roman" w:hAnsi="Times New Roman"/>
          <w:vertAlign w:val="superscript"/>
        </w:rPr>
        <w:tab/>
      </w:r>
      <w:r>
        <w:rPr>
          <w:rFonts w:ascii="Times New Roman" w:hAnsi="Times New Roman"/>
        </w:rPr>
        <w:t>Общероссийский классификатор специальностей высшей научной квалификации.</w:t>
      </w:r>
    </w:p>
    <w:p w:rsidR="003A510D" w:rsidRDefault="003A510D" w:rsidP="007C08ED">
      <w:pPr>
        <w:pStyle w:val="13"/>
        <w:jc w:val="both"/>
      </w:pPr>
    </w:p>
    <w:p w:rsidR="003A510D" w:rsidRPr="00617F88" w:rsidRDefault="003A510D" w:rsidP="007C08ED">
      <w:pPr>
        <w:pStyle w:val="13"/>
        <w:jc w:val="both"/>
        <w:rPr>
          <w:rFonts w:ascii="Times New Roman" w:hAnsi="Times New Roman"/>
          <w:sz w:val="18"/>
        </w:rPr>
      </w:pPr>
    </w:p>
    <w:p w:rsidR="003A510D" w:rsidRPr="00617F88" w:rsidRDefault="003A510D" w:rsidP="00617F88">
      <w:pPr>
        <w:pStyle w:val="13"/>
        <w:jc w:val="both"/>
        <w:rPr>
          <w:rFonts w:ascii="Times New Roman" w:hAnsi="Times New Roman"/>
          <w:sz w:val="18"/>
        </w:rPr>
      </w:pPr>
      <w:r w:rsidRPr="00617F88">
        <w:rPr>
          <w:rFonts w:ascii="Times New Roman" w:hAnsi="Times New Roman"/>
          <w:b/>
          <w:sz w:val="18"/>
        </w:rPr>
        <w:t>Техника агрегирования</w:t>
      </w:r>
      <w:r w:rsidRPr="00617F88">
        <w:rPr>
          <w:rFonts w:ascii="Times New Roman" w:hAnsi="Times New Roman"/>
          <w:sz w:val="18"/>
        </w:rPr>
        <w:t xml:space="preserve"> (создания системы из подсистем или элементов) основана на использовании определенных моделей исследуемой или проектируемой системы. Разные цели построения системы и выбранной модели определяют выбор агрегата и технику агрегирования. В общем случае агрегирование определяется как установление отношений на заданном множестве элементов. Основные агрегаты системного анализа: конфигуратор, агрегаты-операторы, агрегаты-структуры.</w:t>
      </w:r>
    </w:p>
    <w:p w:rsidR="003A510D" w:rsidRPr="00617F88" w:rsidRDefault="003A510D" w:rsidP="00617F88">
      <w:pPr>
        <w:pStyle w:val="13"/>
        <w:jc w:val="both"/>
        <w:rPr>
          <w:rFonts w:ascii="Times New Roman" w:hAnsi="Times New Roman"/>
          <w:sz w:val="18"/>
        </w:rPr>
      </w:pPr>
      <w:r w:rsidRPr="00617F88">
        <w:rPr>
          <w:rFonts w:ascii="Times New Roman" w:hAnsi="Times New Roman"/>
          <w:b/>
          <w:sz w:val="18"/>
        </w:rPr>
        <w:t>Конфигуратор</w:t>
      </w:r>
      <w:r w:rsidRPr="00617F88">
        <w:rPr>
          <w:rFonts w:ascii="Times New Roman" w:hAnsi="Times New Roman"/>
          <w:sz w:val="18"/>
        </w:rPr>
        <w:t xml:space="preserve"> - содержательная модель высшего возможного уровня описания элемента. Другое определение конфигуратора - набор языков описания, достаточный для проведения системного анализа изучаемой системы или проблемы.</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Примером конфигуратора радиотехнического прибора является его блок-схема, электрическая схема и монтажная схема. Конфигуратором детали является её чертеж в трех плоскостях.</w:t>
      </w:r>
    </w:p>
    <w:p w:rsidR="003A510D" w:rsidRPr="00617F88" w:rsidRDefault="003A510D" w:rsidP="00617F88">
      <w:pPr>
        <w:pStyle w:val="13"/>
        <w:jc w:val="both"/>
        <w:rPr>
          <w:rFonts w:ascii="Times New Roman" w:hAnsi="Times New Roman"/>
          <w:sz w:val="18"/>
        </w:rPr>
      </w:pPr>
      <w:r w:rsidRPr="00617F88">
        <w:rPr>
          <w:rFonts w:ascii="Times New Roman" w:hAnsi="Times New Roman"/>
          <w:b/>
          <w:sz w:val="18"/>
        </w:rPr>
        <w:t>Агрегирование</w:t>
      </w:r>
      <w:r w:rsidRPr="00617F88">
        <w:rPr>
          <w:rFonts w:ascii="Times New Roman" w:hAnsi="Times New Roman"/>
          <w:sz w:val="18"/>
        </w:rPr>
        <w:t xml:space="preserve"> - объединение элементов в целое. Агрегирование представляет собой объединение элементов, обладающих разными свойствами, когда в результате получают новый элемент, обладающий более сложными функциональными возможностями. Потребность в агрегировании возникает тогда, когда много элементов в системе, и она трудно управляема. При этом уменьшается размерность системы, и устанавливаются более простые структурные связи. Аналогично проводится агрегирование при решении сложной проблемы (достижении цели, решении народно-хозяйственной задачи). При этом вводят понятие агрегата-оператора, решающего какую либо задачу на основе нескольких простых вспомогательных задач.</w:t>
      </w:r>
    </w:p>
    <w:p w:rsidR="003A510D" w:rsidRPr="00617F88" w:rsidRDefault="003A510D" w:rsidP="00617F88">
      <w:pPr>
        <w:pStyle w:val="13"/>
        <w:jc w:val="both"/>
        <w:rPr>
          <w:rFonts w:ascii="Times New Roman" w:hAnsi="Times New Roman"/>
          <w:sz w:val="18"/>
        </w:rPr>
      </w:pPr>
      <w:r w:rsidRPr="00617F88">
        <w:rPr>
          <w:rFonts w:ascii="Times New Roman" w:hAnsi="Times New Roman"/>
          <w:b/>
          <w:sz w:val="18"/>
        </w:rPr>
        <w:t>Простое правило агрегирования</w:t>
      </w:r>
      <w:r w:rsidRPr="00617F88">
        <w:rPr>
          <w:rFonts w:ascii="Times New Roman" w:hAnsi="Times New Roman"/>
          <w:sz w:val="18"/>
        </w:rPr>
        <w:t xml:space="preserve"> заключается в поиске общих свойств между простыми элементами (задачами). На основании общих свойств элементов производят их классификацию, т.е. формирование кластеров элементов с общими свойствами или способными решать сходные задачи. Например, в металлообрабатывающих предприятиях людей объединяют по видам деятельности (кузнечный, токарный, слесарный цех) или по видам продукции (кузовной цех, модельный цех, цех двигателей). В науке и технике классификация является важным элементом познания и установления общих законов природы. Известна классификация растений и животных Линнея, в химии - таблица Менделеева, в астрономии - созвездия.</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Классификация является обязательным элементом агрегирования. Обычно классификацию проводят по каким-либо признакам. Сложность классификации возрастает по мере увеличения признаков. В этом случае применяют алгоритмы кластеризации элементов по признаку близости в многомерном пространстве.</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В более сложных случаях для классификации можно использовать безразмерный степенной одночлен из размерных физических величин, образующий конфигуратор рассматриваемого явления. Так, например, поток жидкости описывается сложными гидродинамическими уравнениями, а число Рейнольдса - безразмерная величина, значение которой характеризует ламинарное или турбулентное течение жидкости. Все потоки, имеющие число Рейнольдса меньше критического, являются ламинарными, описываются одинаковыми уравнениями, и могут объединяться по этому признаку.</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Другой пример однозначности агрегата-функции - стоимостное выражение экономической системы (конфигуратор системы). Если все элементы системы удается выразить в стоимостном выражении, то агрегат выражается суммой сходных элементов. В некоторых случаях конфигуратором может быть политический, моральный или экологический критерий.</w:t>
      </w:r>
    </w:p>
    <w:p w:rsidR="003A510D" w:rsidRPr="00617F88" w:rsidRDefault="003A510D" w:rsidP="00617F88">
      <w:pPr>
        <w:pStyle w:val="13"/>
        <w:jc w:val="both"/>
        <w:rPr>
          <w:rFonts w:ascii="Times New Roman" w:hAnsi="Times New Roman"/>
          <w:sz w:val="18"/>
        </w:rPr>
      </w:pPr>
      <w:r w:rsidRPr="00617F88">
        <w:rPr>
          <w:rFonts w:ascii="Times New Roman" w:hAnsi="Times New Roman"/>
          <w:b/>
          <w:sz w:val="18"/>
        </w:rPr>
        <w:t>Статистические агрегаты</w:t>
      </w:r>
      <w:r w:rsidRPr="00617F88">
        <w:rPr>
          <w:rFonts w:ascii="Times New Roman" w:hAnsi="Times New Roman"/>
          <w:sz w:val="18"/>
        </w:rPr>
        <w:t xml:space="preserve"> - обобщенные статистические данные или параметры статистик. В качестве примеров можно рассматривать статистические распределения Гаусса или Пуассона. Среди агрегатов-статистик важное место играют достаточные статистики (функции выборочных значений), которые извлекают основную полезную информацию. Примером статистического агрегирования является факторный анализ, в котором несколько переменных сводятся в один фактор. При этом важно учитывать, что при агрегировании теряется часть детальной информации отдельных элементов.</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Отметим недостатки, связанные с созданием агрегата-оператора:</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 потеря части полезной информации (по сумме нельзя восстановить слагаемые);</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 агрегирование представляет собой выбор модели, отражающей характерную сторону элемента (явления), при этом возникает вопрос адекватности модели;</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 некоторым агрегатам-операторам присуща внутренняя противоречивость, связанная с отрицательными последствиями.</w:t>
      </w:r>
    </w:p>
    <w:p w:rsidR="003A510D" w:rsidRPr="00617F88" w:rsidRDefault="003A510D" w:rsidP="00617F88">
      <w:pPr>
        <w:pStyle w:val="13"/>
        <w:jc w:val="both"/>
        <w:rPr>
          <w:rFonts w:ascii="Times New Roman" w:hAnsi="Times New Roman"/>
          <w:sz w:val="18"/>
        </w:rPr>
      </w:pPr>
      <w:r w:rsidRPr="00617F88">
        <w:rPr>
          <w:rFonts w:ascii="Times New Roman" w:hAnsi="Times New Roman"/>
          <w:b/>
          <w:sz w:val="18"/>
        </w:rPr>
        <w:t>Агрегаты-структуры</w:t>
      </w:r>
      <w:r w:rsidRPr="00617F88">
        <w:rPr>
          <w:rFonts w:ascii="Times New Roman" w:hAnsi="Times New Roman"/>
          <w:sz w:val="18"/>
        </w:rPr>
        <w:t xml:space="preserve"> являются формой агрегирования при синтезе системы управления или построении дерева целей. При этом в любом виде агрегата структура является молью подсистемы и, следовательно, определяется триадой: объект, цель и средства моделирования. В зависимости от средства (среды) моделирования описание структуры может быть в виде сети, матрицы, динамического оператора, дерева связей и т.д. При синтезе агрегата-оператора или агрегата-структуры мы выбираем тип модели и навязываем её будущей (проектируемой) системе. По этому важно, чтобы эти агрегаты отражали наиболее важные (существенные) отношения. Совокупности существенных отношений определяется конфигуратором системы. Следовательно, проект системы должен включать столько структур, сколько языков включено в конфигуратор. Например, проект организационной системы области должен содержать структуры: распределения власти, ответственности, информации, финансирования, связи и т.д.</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Следует подчеркнуть, что существует много форм агрегирования как соединения частей в целое. При этом агрегирование есть установление отношений между элементами на основе выбранной модели.</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Наиболее важными являются следующие виды агрегатов:</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А) конфигуратор (совокупность языков описания);</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Б) оператор (конкретизирующий отношения, классификация, упорядочение, поиск статистических и функциональных отношений и т.д.);</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В) структура (описание связей на языках конфигуратора, в том числе семантических).</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Существуют также способы агрегирования на основе гомеостаза и самоорганизации. Гомеостаз - это поддержание какого-либо из параметров в заданных пределах. Обычно гомеостаз имеет место в живых организмах (поддержание температуры у теплокровных животных), но сейчас он часто наблюдается и в технических системах. Самоорганизация имеет место в живых сообществах (муравьи, пчелы) и в общественных организациях людей.</w:t>
      </w:r>
    </w:p>
    <w:p w:rsidR="003A510D" w:rsidRPr="00617F88" w:rsidRDefault="003A510D" w:rsidP="00617F88">
      <w:pPr>
        <w:pStyle w:val="13"/>
        <w:jc w:val="both"/>
        <w:rPr>
          <w:rFonts w:ascii="Times New Roman" w:hAnsi="Times New Roman"/>
          <w:sz w:val="18"/>
        </w:rPr>
      </w:pPr>
      <w:r w:rsidRPr="00617F88">
        <w:rPr>
          <w:rFonts w:ascii="Times New Roman" w:hAnsi="Times New Roman"/>
          <w:sz w:val="18"/>
        </w:rPr>
        <w:t>В заключение необходимо отметить, что анализ и синтез, а также декомпозиция и агрегирование систем является определяющим в создании моделей систем (в том числе и информационных). Единство анализа и синтеза относится ко всем отраслям знаний и является основой системного анализа и моделирования систем. При анализе системы мы стремимся понять её внутреннее устройство, и выполняем разделение целого на части, т.е. декомпозицию системы с целью выбора адекватной модели. Декомпозиция ведется до такой степени детализации, когда математическая модель на основе простых элементов соответствует точности описания системы.</w:t>
      </w:r>
    </w:p>
    <w:p w:rsidR="003A510D" w:rsidRPr="00617F88" w:rsidRDefault="003A510D" w:rsidP="007C08ED">
      <w:pPr>
        <w:pStyle w:val="13"/>
        <w:jc w:val="both"/>
        <w:rPr>
          <w:rFonts w:ascii="Times New Roman" w:hAnsi="Times New Roman"/>
          <w:sz w:val="18"/>
        </w:rPr>
      </w:pPr>
    </w:p>
    <w:p w:rsidR="003A510D" w:rsidRDefault="003A510D" w:rsidP="007C08ED">
      <w:pPr>
        <w:pStyle w:val="13"/>
        <w:jc w:val="both"/>
        <w:rPr>
          <w:rFonts w:ascii="Times New Roman" w:hAnsi="Times New Roman"/>
          <w:sz w:val="18"/>
        </w:rPr>
      </w:pPr>
    </w:p>
    <w:p w:rsidR="003A510D" w:rsidRDefault="003A510D" w:rsidP="007C08ED">
      <w:pPr>
        <w:pStyle w:val="13"/>
        <w:jc w:val="both"/>
        <w:rPr>
          <w:rFonts w:ascii="Times New Roman" w:hAnsi="Times New Roman"/>
          <w:sz w:val="18"/>
        </w:rPr>
      </w:pPr>
    </w:p>
    <w:p w:rsidR="003A510D" w:rsidRDefault="003A510D" w:rsidP="007C08ED">
      <w:pPr>
        <w:pStyle w:val="13"/>
        <w:jc w:val="both"/>
        <w:rPr>
          <w:rFonts w:ascii="Times New Roman" w:hAnsi="Times New Roman"/>
          <w:sz w:val="18"/>
        </w:rPr>
      </w:pPr>
    </w:p>
    <w:p w:rsidR="003A510D" w:rsidRPr="00980D7B" w:rsidRDefault="003A510D" w:rsidP="00980D7B">
      <w:pPr>
        <w:pStyle w:val="13"/>
        <w:jc w:val="both"/>
        <w:rPr>
          <w:rFonts w:ascii="Times New Roman" w:hAnsi="Times New Roman"/>
          <w:b/>
          <w:color w:val="C00000"/>
          <w:sz w:val="18"/>
        </w:rPr>
      </w:pPr>
      <w:r w:rsidRPr="00980D7B">
        <w:rPr>
          <w:rFonts w:ascii="Times New Roman" w:hAnsi="Times New Roman"/>
          <w:b/>
          <w:color w:val="C00000"/>
          <w:sz w:val="18"/>
        </w:rPr>
        <w:t>ТРУДОВАЯ ФУНКЦИЯ</w:t>
      </w:r>
    </w:p>
    <w:p w:rsidR="003A510D" w:rsidRPr="00980D7B" w:rsidRDefault="003A510D" w:rsidP="00980D7B">
      <w:pPr>
        <w:pStyle w:val="13"/>
        <w:jc w:val="both"/>
        <w:rPr>
          <w:rFonts w:ascii="Times New Roman" w:hAnsi="Times New Roman"/>
          <w:sz w:val="18"/>
        </w:rPr>
      </w:pP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Система трудовых действий в рамках обобщенной трудовой функции – одно из ключевых понятий современных профессиональных стандартов.</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Трудовая функция – один из элементов иерархии понятий в концепции профессиональных стандартов:</w:t>
      </w:r>
    </w:p>
    <w:p w:rsidR="003A510D" w:rsidRDefault="003A510D" w:rsidP="00980D7B">
      <w:pPr>
        <w:pStyle w:val="13"/>
        <w:jc w:val="both"/>
        <w:rPr>
          <w:rFonts w:ascii="Times New Roman" w:hAnsi="Times New Roman"/>
          <w:sz w:val="18"/>
        </w:rPr>
      </w:pP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xml:space="preserve">– </w:t>
      </w:r>
      <w:r w:rsidRPr="00F25DD1">
        <w:rPr>
          <w:rFonts w:ascii="Times New Roman" w:hAnsi="Times New Roman"/>
          <w:b/>
          <w:sz w:val="18"/>
        </w:rPr>
        <w:t>вид профессиональной деятельности</w:t>
      </w:r>
      <w:r w:rsidRPr="00980D7B">
        <w:rPr>
          <w:rFonts w:ascii="Times New Roman" w:hAnsi="Times New Roman"/>
          <w:sz w:val="18"/>
        </w:rPr>
        <w:t xml:space="preserve"> (совокупность обобщенных трудовых функций, имеющих близкий характер, результаты и условия труда);</w:t>
      </w:r>
    </w:p>
    <w:p w:rsidR="003A510D" w:rsidRDefault="003A510D" w:rsidP="00980D7B">
      <w:pPr>
        <w:pStyle w:val="13"/>
        <w:jc w:val="both"/>
        <w:rPr>
          <w:rFonts w:ascii="Times New Roman" w:hAnsi="Times New Roman"/>
          <w:sz w:val="18"/>
        </w:rPr>
      </w:pP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xml:space="preserve">– </w:t>
      </w:r>
      <w:r w:rsidRPr="00F25DD1">
        <w:rPr>
          <w:rFonts w:ascii="Times New Roman" w:hAnsi="Times New Roman"/>
          <w:b/>
          <w:sz w:val="18"/>
        </w:rPr>
        <w:t>обобщенная трудовая функция</w:t>
      </w:r>
      <w:r w:rsidRPr="00980D7B">
        <w:rPr>
          <w:rFonts w:ascii="Times New Roman" w:hAnsi="Times New Roman"/>
          <w:sz w:val="18"/>
        </w:rPr>
        <w:t xml:space="preserve"> (совокупность связанных между собой трудовых функций, сложившаяся в результате разделения труда в конкретном производственном или бизнес-процессе);</w:t>
      </w:r>
    </w:p>
    <w:p w:rsidR="003A510D" w:rsidRDefault="003A510D" w:rsidP="00980D7B">
      <w:pPr>
        <w:pStyle w:val="13"/>
        <w:jc w:val="both"/>
        <w:rPr>
          <w:rFonts w:ascii="Times New Roman" w:hAnsi="Times New Roman"/>
          <w:sz w:val="18"/>
        </w:rPr>
      </w:pP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xml:space="preserve">– </w:t>
      </w:r>
      <w:r w:rsidRPr="00F25DD1">
        <w:rPr>
          <w:rFonts w:ascii="Times New Roman" w:hAnsi="Times New Roman"/>
          <w:b/>
          <w:sz w:val="18"/>
        </w:rPr>
        <w:t>трудовая функция</w:t>
      </w:r>
      <w:r w:rsidRPr="00980D7B">
        <w:rPr>
          <w:rFonts w:ascii="Times New Roman" w:hAnsi="Times New Roman"/>
          <w:sz w:val="18"/>
        </w:rPr>
        <w:t xml:space="preserve"> (система трудовых действий в рамках обобщенной трудовой функции);</w:t>
      </w:r>
    </w:p>
    <w:p w:rsidR="003A510D" w:rsidRDefault="003A510D" w:rsidP="00980D7B">
      <w:pPr>
        <w:pStyle w:val="13"/>
        <w:jc w:val="both"/>
        <w:rPr>
          <w:rFonts w:ascii="Times New Roman" w:hAnsi="Times New Roman"/>
          <w:sz w:val="18"/>
        </w:rPr>
      </w:pP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xml:space="preserve">– </w:t>
      </w:r>
      <w:r w:rsidRPr="00F25DD1">
        <w:rPr>
          <w:rFonts w:ascii="Times New Roman" w:hAnsi="Times New Roman"/>
          <w:b/>
          <w:sz w:val="18"/>
        </w:rPr>
        <w:t>трудовое действие</w:t>
      </w:r>
      <w:r w:rsidRPr="00980D7B">
        <w:rPr>
          <w:rFonts w:ascii="Times New Roman" w:hAnsi="Times New Roman"/>
          <w:sz w:val="18"/>
        </w:rPr>
        <w:t xml:space="preserve"> (процесс взаимодействия работника с предметом труда, при котором достигается определенная задача).</w:t>
      </w:r>
    </w:p>
    <w:p w:rsidR="003A510D" w:rsidRDefault="003A510D" w:rsidP="00980D7B">
      <w:pPr>
        <w:pStyle w:val="13"/>
        <w:jc w:val="both"/>
        <w:rPr>
          <w:rFonts w:ascii="Times New Roman" w:hAnsi="Times New Roman"/>
          <w:sz w:val="18"/>
        </w:rPr>
      </w:pP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Для понимания лучше рассмотреть пример. Предположим, некто устраивается на должность «Педагог-психолог» после 1 января 2017 года. Возможно, ему просто будет интересно знать, может быть и так, что это будет записано в трудовом договоре – что работа педагогом-психологом подпадает по вид профессиональной деятельности «Деятельность по психолого-педагогическому сопровождению образовательного процесса». Это означает, что не только педагог-психолог, но и какие-то иные должности могут подпадать под указанное сопровождение.</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Согласно Трудовому кодексу, соискатель должности должен заключить трудовой договор с работодателем, и в этом договоре должна быть четко определена трудовая функция работника. В идеале должна быть определена и обобщенная трудовая функция (ОТФ), и конкретные трудовые функции.</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Для ОТФ педагога-психолога уже возможны два варианта:</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вариант A «Психолого-педагогическое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сопровождение основных и дополнительных образовательных программ»;</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вариант B «Оказание психолого-педагогической помощи лицам с ограниченными возможностями здоровья,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То есть после 1 января 2017 года в трудовом договоре педагога-психолога может быть указана ОТФ или варианта A, или варианта B. Третьего, как говорится, не дано. От того, какая ОТФ будет выбрана, будут зависеть и конкретные трудовые функции.</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Если в трудовом договоре указана ОТФ варианта A, тогда будут перечислены и следующие трудовые функции:</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«Психолого-педагогическое и методическое сопровождение реализации основных и дополнительных образовательных программ»;</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«Психологическая экспертиза (оценка) комфортности и безопасности образовательной среды образовательных организаций»;</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«Психологическое консультирование субъектов образовательного процесса»;</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«Коррекционно-развивающая работа с детьми и обучающимися, в том числе работа по восстановлению и реабилитации»;</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«Психологическая диагностика детей и обучающихся»;</w:t>
      </w:r>
    </w:p>
    <w:p w:rsidR="003A510D" w:rsidRPr="00980D7B" w:rsidRDefault="003A510D" w:rsidP="00980D7B">
      <w:pPr>
        <w:pStyle w:val="13"/>
        <w:jc w:val="both"/>
        <w:rPr>
          <w:rFonts w:ascii="Times New Roman" w:hAnsi="Times New Roman"/>
          <w:sz w:val="18"/>
        </w:rPr>
      </w:pP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xml:space="preserve"> </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«Психологическое просвещение субъектов образовательного процесса»;</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«Психопрофилактика (профессиональная деятельность, направленная на сохранение и укрепление психологического здоровья обучающихся в процессе обучения и воспитания в образовательных организациях).</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Для ОТФ варианта B будут указаны следующие трудовые функции:</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«Психологическое просвещение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«Психологическая профилактика нарушений поведения и отклонений в развитии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«Психологическое консультирование лиц с ограниченными возможностями здоровья и обучающихся, испытывающих трудности в освоении основных общеобразовательных программ, развитии и социальной адаптации»;</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«Психологическая коррекция поведения и развития детей и обучающихся с ограниченными возможностями здоровья, а также обучающихся, испытывающих трудности в освоении основных общеобразовательных программ, развитии и социальной адаптации»;</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«Психологическая диагностика особенностей лиц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 в том числе несовершеннолетних обучающихся, признанных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являющихся потерпевшими или свидетелями преступления, по запросу органов и учреждений системы профилактики безнадзорности и правонарушений несовершеннолетних.</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Сразу заметно, что второй вариант это всего лишь частный случай первого: педагог-психолог делает все то же самое, но по отношению к лицам с ограниченными возможностями. Сложно судить, зачем разработчики разнесли эти два варианта. Скорее всего, это полезно для подготовки педагогов-психологов: будет общая специализация, будет специализация по работе с «трудными».</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Здесь следует также отметить, что законодатель требует соответствий в трудовых договорах профессиональным стандартам. Поэтому для блага организации нужно «буква в букву» переписывать трудовые функции из профессионального стандарта. Желательно ничего не добавлять, но и не убавлять.</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Однако стоит оговориться и сказать про то, что трудовые функции могут быть разделены среди работников с одинаковым звучанием должностей. Предположим, в организации работает два педагога-психолога. ОТФ у них будут одинаковыми («... сопровождение...», но трудовые функции могут быть разными. Один, например, занимается просвещением и психопрофилактикой, другой остальным. Для администрации это может быть невыгодно, потому что пропадает взаимозаменяемость двух педагогов-психологов, но для повышения качества работы разделение труда, очевидно, на пользу.</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В профессиональном стандарте также указаны разные трудовые действия, на которые распадаются трудовые функции. Например, трудовая функция «Психологическое консультирование субъектов образовательного процесса» распадается на следующие трудовые действия:</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«Консультирование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«Консультирование родителей (законных представителей) по проблемам взаимоотношений с обучающимися, их развития, профессионального самоопределения и другим вопросам»;</w:t>
      </w:r>
    </w:p>
    <w:p w:rsidR="003A510D" w:rsidRPr="00980D7B" w:rsidRDefault="003A510D" w:rsidP="00980D7B">
      <w:pPr>
        <w:pStyle w:val="13"/>
        <w:jc w:val="both"/>
        <w:rPr>
          <w:rFonts w:ascii="Times New Roman" w:hAnsi="Times New Roman"/>
          <w:sz w:val="18"/>
        </w:rPr>
      </w:pPr>
      <w:r w:rsidRPr="00980D7B">
        <w:rPr>
          <w:rFonts w:ascii="Times New Roman" w:hAnsi="Times New Roman"/>
          <w:sz w:val="18"/>
        </w:rPr>
        <w:t>– «Консультирование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развития обучающихся»;</w:t>
      </w:r>
    </w:p>
    <w:p w:rsidR="003A510D" w:rsidRDefault="003A510D" w:rsidP="00980D7B">
      <w:pPr>
        <w:pStyle w:val="13"/>
        <w:jc w:val="both"/>
        <w:rPr>
          <w:rFonts w:ascii="Times New Roman" w:hAnsi="Times New Roman"/>
          <w:sz w:val="18"/>
        </w:rPr>
      </w:pPr>
      <w:r w:rsidRPr="00980D7B">
        <w:rPr>
          <w:rFonts w:ascii="Times New Roman" w:hAnsi="Times New Roman"/>
          <w:sz w:val="18"/>
        </w:rPr>
        <w:t>– «Ведение профессиональной документации (планы работы, протоколы, журналы, психологические заключения и отчеты)».</w:t>
      </w:r>
    </w:p>
    <w:p w:rsidR="003A510D" w:rsidRPr="00617F88" w:rsidRDefault="003A510D" w:rsidP="007C08ED">
      <w:pPr>
        <w:pStyle w:val="13"/>
        <w:jc w:val="both"/>
        <w:rPr>
          <w:rFonts w:ascii="Times New Roman" w:hAnsi="Times New Roman"/>
          <w:sz w:val="18"/>
        </w:rPr>
      </w:pPr>
    </w:p>
  </w:endnote>
  <w:endnote w:id="24">
    <w:p w:rsidR="003A510D" w:rsidRDefault="003A510D" w:rsidP="00075240">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Единый тарифно-квалификационный справочник работ и профессий рабочих.</w:t>
      </w:r>
    </w:p>
  </w:endnote>
  <w:endnote w:id="25">
    <w:p w:rsidR="003A510D" w:rsidRDefault="003A510D" w:rsidP="00075240">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Единый квалификационный справочник должностей руководителей, специалистов и служащих.</w:t>
      </w:r>
    </w:p>
  </w:endnote>
  <w:endnote w:id="26">
    <w:p w:rsidR="003A510D" w:rsidRDefault="003A510D" w:rsidP="00075240">
      <w:r>
        <w:rPr>
          <w:rStyle w:val="EndnoteCharacters"/>
          <w:rFonts w:ascii="Times New Roman" w:hAnsi="Times New Roman"/>
        </w:rPr>
        <w:endnoteRef/>
      </w:r>
      <w:r>
        <w:rPr>
          <w:rStyle w:val="1"/>
        </w:rPr>
        <w:tab/>
      </w:r>
      <w:r>
        <w:rPr>
          <w:rFonts w:ascii="Times New Roman" w:hAnsi="Times New Roman"/>
        </w:rPr>
        <w:t>Общероссийский классификатор профессий рабочих, должностей служащих и тарифных разрядов ОК 016-94.</w:t>
      </w:r>
    </w:p>
  </w:endnote>
  <w:endnote w:id="27">
    <w:p w:rsidR="003A510D" w:rsidRDefault="003A510D" w:rsidP="00075240">
      <w:r>
        <w:rPr>
          <w:rStyle w:val="EndnoteCharacters"/>
          <w:rFonts w:ascii="Times New Roman" w:hAnsi="Times New Roman"/>
        </w:rPr>
        <w:endnoteRef/>
      </w:r>
      <w:r>
        <w:rPr>
          <w:rFonts w:ascii="Times New Roman" w:hAnsi="Times New Roman"/>
          <w:vertAlign w:val="superscript"/>
        </w:rPr>
        <w:tab/>
      </w:r>
      <w:r>
        <w:rPr>
          <w:rFonts w:ascii="Times New Roman" w:hAnsi="Times New Roman"/>
        </w:rPr>
        <w:t xml:space="preserve"> Общероссийский классификатор специальностей по образованию.</w:t>
      </w:r>
    </w:p>
  </w:endnote>
  <w:endnote w:id="28">
    <w:p w:rsidR="003A510D" w:rsidRDefault="003A510D" w:rsidP="00075240">
      <w:r>
        <w:rPr>
          <w:rStyle w:val="EndnoteCharacters"/>
          <w:rFonts w:ascii="Times New Roman" w:hAnsi="Times New Roman"/>
        </w:rPr>
        <w:endnoteRef/>
      </w:r>
      <w:r>
        <w:rPr>
          <w:rFonts w:ascii="Times New Roman" w:hAnsi="Times New Roman"/>
          <w:vertAlign w:val="superscript"/>
        </w:rPr>
        <w:tab/>
      </w:r>
      <w:r>
        <w:rPr>
          <w:rFonts w:ascii="Times New Roman" w:hAnsi="Times New Roman"/>
        </w:rPr>
        <w:t>Общероссийский классификатор специальностей высшей научной квалификации.».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0D" w:rsidRDefault="003A510D">
    <w:pPr>
      <w:pStyle w:val="a6"/>
    </w:pPr>
    <w:r>
      <w:rPr>
        <w:rStyle w:val="10"/>
      </w:rPr>
      <w:fldChar w:fldCharType="begin"/>
    </w:r>
    <w:r>
      <w:rPr>
        <w:rStyle w:val="10"/>
      </w:rPr>
      <w:instrText xml:space="preserve"> PAGE </w:instrText>
    </w:r>
    <w:r>
      <w:rPr>
        <w:rStyle w:val="10"/>
      </w:rPr>
      <w:fldChar w:fldCharType="separate"/>
    </w:r>
    <w:r w:rsidR="00975002">
      <w:rPr>
        <w:rStyle w:val="10"/>
        <w:noProof/>
      </w:rPr>
      <w:t>1</w:t>
    </w:r>
    <w:r>
      <w:rPr>
        <w:rStyle w:val="10"/>
      </w:rPr>
      <w:fldChar w:fldCharType="end"/>
    </w:r>
  </w:p>
  <w:p w:rsidR="003A510D" w:rsidRDefault="003A51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002" w:rsidRDefault="00975002" w:rsidP="003D7641">
      <w:pPr>
        <w:spacing w:after="0" w:line="240" w:lineRule="auto"/>
      </w:pPr>
      <w:r>
        <w:separator/>
      </w:r>
    </w:p>
  </w:footnote>
  <w:footnote w:type="continuationSeparator" w:id="0">
    <w:p w:rsidR="00975002" w:rsidRDefault="00975002" w:rsidP="003D7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0D" w:rsidRDefault="003A510D">
    <w:pPr>
      <w:pStyle w:val="a8"/>
    </w:pPr>
    <w:r>
      <w:rPr>
        <w:rStyle w:val="10"/>
      </w:rPr>
      <w:fldChar w:fldCharType="begin"/>
    </w:r>
    <w:r>
      <w:rPr>
        <w:rStyle w:val="10"/>
      </w:rPr>
      <w:instrText xml:space="preserve"> PAGE </w:instrText>
    </w:r>
    <w:r>
      <w:rPr>
        <w:rStyle w:val="10"/>
      </w:rPr>
      <w:fldChar w:fldCharType="separate"/>
    </w:r>
    <w:r w:rsidR="00975002">
      <w:rPr>
        <w:rStyle w:val="10"/>
        <w:noProof/>
      </w:rPr>
      <w:t>1</w:t>
    </w:r>
    <w:r>
      <w:rPr>
        <w:rStyle w:val="10"/>
      </w:rPr>
      <w:fldChar w:fldCharType="end"/>
    </w:r>
  </w:p>
  <w:p w:rsidR="003A510D" w:rsidRDefault="003A510D">
    <w:pPr>
      <w:pStyle w:val="a8"/>
      <w:jc w:val="center"/>
    </w:pPr>
    <w:r>
      <w:fldChar w:fldCharType="begin"/>
    </w:r>
    <w:r>
      <w:instrText xml:space="preserve"> PAGE </w:instrText>
    </w:r>
    <w:r>
      <w:fldChar w:fldCharType="separate"/>
    </w:r>
    <w:r w:rsidR="00975002">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9"/>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26324DF"/>
    <w:multiLevelType w:val="hybridMultilevel"/>
    <w:tmpl w:val="4C48D8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BC971BD"/>
    <w:multiLevelType w:val="hybridMultilevel"/>
    <w:tmpl w:val="3F5612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67728B6"/>
    <w:multiLevelType w:val="hybridMultilevel"/>
    <w:tmpl w:val="3B5231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D7641"/>
    <w:rsid w:val="0000509B"/>
    <w:rsid w:val="000067BB"/>
    <w:rsid w:val="00007DCE"/>
    <w:rsid w:val="00011302"/>
    <w:rsid w:val="000116CB"/>
    <w:rsid w:val="00011EBF"/>
    <w:rsid w:val="00012F66"/>
    <w:rsid w:val="00015E1D"/>
    <w:rsid w:val="00023A1C"/>
    <w:rsid w:val="000240EA"/>
    <w:rsid w:val="000248E2"/>
    <w:rsid w:val="000262DE"/>
    <w:rsid w:val="00032424"/>
    <w:rsid w:val="00034FBA"/>
    <w:rsid w:val="000364D7"/>
    <w:rsid w:val="00037531"/>
    <w:rsid w:val="00041371"/>
    <w:rsid w:val="0004249C"/>
    <w:rsid w:val="00050278"/>
    <w:rsid w:val="0005120B"/>
    <w:rsid w:val="00056E87"/>
    <w:rsid w:val="00062FD7"/>
    <w:rsid w:val="000637F6"/>
    <w:rsid w:val="00064531"/>
    <w:rsid w:val="00066D0A"/>
    <w:rsid w:val="00071DF8"/>
    <w:rsid w:val="0007329D"/>
    <w:rsid w:val="00075240"/>
    <w:rsid w:val="0007783C"/>
    <w:rsid w:val="00085435"/>
    <w:rsid w:val="0008758A"/>
    <w:rsid w:val="0009670F"/>
    <w:rsid w:val="000A02B3"/>
    <w:rsid w:val="000A6B2A"/>
    <w:rsid w:val="000A6BC8"/>
    <w:rsid w:val="000A7809"/>
    <w:rsid w:val="000B1571"/>
    <w:rsid w:val="000B3E30"/>
    <w:rsid w:val="000B51EF"/>
    <w:rsid w:val="000C020F"/>
    <w:rsid w:val="000D21AA"/>
    <w:rsid w:val="000D2D34"/>
    <w:rsid w:val="000D3DD8"/>
    <w:rsid w:val="000E02EE"/>
    <w:rsid w:val="000E1135"/>
    <w:rsid w:val="000E300F"/>
    <w:rsid w:val="000E389F"/>
    <w:rsid w:val="000E5CB8"/>
    <w:rsid w:val="000F3B18"/>
    <w:rsid w:val="000F4881"/>
    <w:rsid w:val="00100095"/>
    <w:rsid w:val="00101A0D"/>
    <w:rsid w:val="00110A90"/>
    <w:rsid w:val="00110E8D"/>
    <w:rsid w:val="001116BF"/>
    <w:rsid w:val="00112D92"/>
    <w:rsid w:val="00115966"/>
    <w:rsid w:val="00122BBF"/>
    <w:rsid w:val="0012327F"/>
    <w:rsid w:val="00124262"/>
    <w:rsid w:val="00131BFC"/>
    <w:rsid w:val="00132054"/>
    <w:rsid w:val="00132809"/>
    <w:rsid w:val="00134ECD"/>
    <w:rsid w:val="00136B66"/>
    <w:rsid w:val="00142967"/>
    <w:rsid w:val="001429A5"/>
    <w:rsid w:val="0015553C"/>
    <w:rsid w:val="001568EC"/>
    <w:rsid w:val="00156F8B"/>
    <w:rsid w:val="00161665"/>
    <w:rsid w:val="001621FA"/>
    <w:rsid w:val="001629E1"/>
    <w:rsid w:val="001654DF"/>
    <w:rsid w:val="0016690D"/>
    <w:rsid w:val="00167400"/>
    <w:rsid w:val="001736FF"/>
    <w:rsid w:val="00181D17"/>
    <w:rsid w:val="00185846"/>
    <w:rsid w:val="0019009D"/>
    <w:rsid w:val="0019569B"/>
    <w:rsid w:val="001A0BBF"/>
    <w:rsid w:val="001A17F5"/>
    <w:rsid w:val="001A18B2"/>
    <w:rsid w:val="001B7D9E"/>
    <w:rsid w:val="001C11A3"/>
    <w:rsid w:val="001C18C5"/>
    <w:rsid w:val="001C3851"/>
    <w:rsid w:val="001C4EA9"/>
    <w:rsid w:val="001D0D02"/>
    <w:rsid w:val="001E358D"/>
    <w:rsid w:val="001E48AD"/>
    <w:rsid w:val="001E7B22"/>
    <w:rsid w:val="001F09D4"/>
    <w:rsid w:val="001F64C8"/>
    <w:rsid w:val="00201CBF"/>
    <w:rsid w:val="0020596F"/>
    <w:rsid w:val="00205C7A"/>
    <w:rsid w:val="00210CD2"/>
    <w:rsid w:val="00212036"/>
    <w:rsid w:val="002129C0"/>
    <w:rsid w:val="00214B1C"/>
    <w:rsid w:val="00221452"/>
    <w:rsid w:val="00222207"/>
    <w:rsid w:val="0023223E"/>
    <w:rsid w:val="00243AED"/>
    <w:rsid w:val="00247C19"/>
    <w:rsid w:val="002508EF"/>
    <w:rsid w:val="0025104E"/>
    <w:rsid w:val="00252E61"/>
    <w:rsid w:val="0025458C"/>
    <w:rsid w:val="002557F2"/>
    <w:rsid w:val="0026067F"/>
    <w:rsid w:val="00264C93"/>
    <w:rsid w:val="00265AA7"/>
    <w:rsid w:val="002679B6"/>
    <w:rsid w:val="00271C5E"/>
    <w:rsid w:val="002759C1"/>
    <w:rsid w:val="00276296"/>
    <w:rsid w:val="00281F49"/>
    <w:rsid w:val="00281FC7"/>
    <w:rsid w:val="0028282C"/>
    <w:rsid w:val="00283853"/>
    <w:rsid w:val="00286C84"/>
    <w:rsid w:val="002949B1"/>
    <w:rsid w:val="00295A47"/>
    <w:rsid w:val="002A3F79"/>
    <w:rsid w:val="002B2BE0"/>
    <w:rsid w:val="002B43F2"/>
    <w:rsid w:val="002B45B9"/>
    <w:rsid w:val="002B516C"/>
    <w:rsid w:val="002B59FE"/>
    <w:rsid w:val="002B76B8"/>
    <w:rsid w:val="002C1C6C"/>
    <w:rsid w:val="002C4B9C"/>
    <w:rsid w:val="002C6654"/>
    <w:rsid w:val="002D0B43"/>
    <w:rsid w:val="002D5978"/>
    <w:rsid w:val="002D7FE2"/>
    <w:rsid w:val="002E01AA"/>
    <w:rsid w:val="002E3354"/>
    <w:rsid w:val="002E4F96"/>
    <w:rsid w:val="002E650E"/>
    <w:rsid w:val="002F24CD"/>
    <w:rsid w:val="002F56B1"/>
    <w:rsid w:val="002F5A35"/>
    <w:rsid w:val="00300D66"/>
    <w:rsid w:val="00303026"/>
    <w:rsid w:val="00307414"/>
    <w:rsid w:val="00307973"/>
    <w:rsid w:val="003103B2"/>
    <w:rsid w:val="00311576"/>
    <w:rsid w:val="0031243A"/>
    <w:rsid w:val="00312BB7"/>
    <w:rsid w:val="00321CFA"/>
    <w:rsid w:val="00326F81"/>
    <w:rsid w:val="00327316"/>
    <w:rsid w:val="0033599F"/>
    <w:rsid w:val="00337FD0"/>
    <w:rsid w:val="00340CDC"/>
    <w:rsid w:val="0034121B"/>
    <w:rsid w:val="003449E9"/>
    <w:rsid w:val="00346658"/>
    <w:rsid w:val="00351945"/>
    <w:rsid w:val="003549D4"/>
    <w:rsid w:val="00357BB4"/>
    <w:rsid w:val="00360AF6"/>
    <w:rsid w:val="00361892"/>
    <w:rsid w:val="0036543A"/>
    <w:rsid w:val="00375AA4"/>
    <w:rsid w:val="00376D9B"/>
    <w:rsid w:val="003833FF"/>
    <w:rsid w:val="00383557"/>
    <w:rsid w:val="00383A8B"/>
    <w:rsid w:val="003A01D1"/>
    <w:rsid w:val="003A0C37"/>
    <w:rsid w:val="003A510D"/>
    <w:rsid w:val="003A7C43"/>
    <w:rsid w:val="003B594B"/>
    <w:rsid w:val="003C04FD"/>
    <w:rsid w:val="003C1FE4"/>
    <w:rsid w:val="003C3BBB"/>
    <w:rsid w:val="003C5AE7"/>
    <w:rsid w:val="003D3051"/>
    <w:rsid w:val="003D757E"/>
    <w:rsid w:val="003D7641"/>
    <w:rsid w:val="003E08FF"/>
    <w:rsid w:val="003E1F5B"/>
    <w:rsid w:val="003E38F8"/>
    <w:rsid w:val="003E444B"/>
    <w:rsid w:val="003E6144"/>
    <w:rsid w:val="003F357F"/>
    <w:rsid w:val="003F64F1"/>
    <w:rsid w:val="003F6B20"/>
    <w:rsid w:val="00400A46"/>
    <w:rsid w:val="004044FD"/>
    <w:rsid w:val="0040554E"/>
    <w:rsid w:val="00405ADC"/>
    <w:rsid w:val="004064EC"/>
    <w:rsid w:val="00412982"/>
    <w:rsid w:val="0041350D"/>
    <w:rsid w:val="004147AE"/>
    <w:rsid w:val="00426087"/>
    <w:rsid w:val="00426913"/>
    <w:rsid w:val="00430030"/>
    <w:rsid w:val="00432838"/>
    <w:rsid w:val="0045340C"/>
    <w:rsid w:val="00464112"/>
    <w:rsid w:val="00470714"/>
    <w:rsid w:val="0047630F"/>
    <w:rsid w:val="004767C5"/>
    <w:rsid w:val="00476E7C"/>
    <w:rsid w:val="00477BBC"/>
    <w:rsid w:val="0048261D"/>
    <w:rsid w:val="0048314A"/>
    <w:rsid w:val="0048453F"/>
    <w:rsid w:val="00484BBF"/>
    <w:rsid w:val="0048726E"/>
    <w:rsid w:val="0049377A"/>
    <w:rsid w:val="00493D3E"/>
    <w:rsid w:val="00497641"/>
    <w:rsid w:val="00497FE8"/>
    <w:rsid w:val="004B2A68"/>
    <w:rsid w:val="004B3CB8"/>
    <w:rsid w:val="004B5A06"/>
    <w:rsid w:val="004B7517"/>
    <w:rsid w:val="004C2C16"/>
    <w:rsid w:val="004D272B"/>
    <w:rsid w:val="004D2B1D"/>
    <w:rsid w:val="004D515B"/>
    <w:rsid w:val="004D5CAA"/>
    <w:rsid w:val="004E0E48"/>
    <w:rsid w:val="004E50A5"/>
    <w:rsid w:val="004E531B"/>
    <w:rsid w:val="004E6216"/>
    <w:rsid w:val="00500FFF"/>
    <w:rsid w:val="00505D4E"/>
    <w:rsid w:val="0050768E"/>
    <w:rsid w:val="00510785"/>
    <w:rsid w:val="0051447C"/>
    <w:rsid w:val="00516122"/>
    <w:rsid w:val="00517F59"/>
    <w:rsid w:val="005213BF"/>
    <w:rsid w:val="00522E53"/>
    <w:rsid w:val="00523ECC"/>
    <w:rsid w:val="00525A86"/>
    <w:rsid w:val="00531695"/>
    <w:rsid w:val="00537147"/>
    <w:rsid w:val="005373B8"/>
    <w:rsid w:val="00537F02"/>
    <w:rsid w:val="00545B73"/>
    <w:rsid w:val="005461BC"/>
    <w:rsid w:val="0055417E"/>
    <w:rsid w:val="00561767"/>
    <w:rsid w:val="00563BE8"/>
    <w:rsid w:val="00571040"/>
    <w:rsid w:val="005840A5"/>
    <w:rsid w:val="005846B3"/>
    <w:rsid w:val="005933A5"/>
    <w:rsid w:val="00593592"/>
    <w:rsid w:val="00596DEA"/>
    <w:rsid w:val="005A20B9"/>
    <w:rsid w:val="005D46C5"/>
    <w:rsid w:val="005E33B5"/>
    <w:rsid w:val="005E6146"/>
    <w:rsid w:val="005F1F3A"/>
    <w:rsid w:val="005F3738"/>
    <w:rsid w:val="00600698"/>
    <w:rsid w:val="0060413D"/>
    <w:rsid w:val="00606AE5"/>
    <w:rsid w:val="0061090F"/>
    <w:rsid w:val="00611BDA"/>
    <w:rsid w:val="00614B95"/>
    <w:rsid w:val="00616451"/>
    <w:rsid w:val="00617F88"/>
    <w:rsid w:val="0062001B"/>
    <w:rsid w:val="00620434"/>
    <w:rsid w:val="00622D69"/>
    <w:rsid w:val="00623B5A"/>
    <w:rsid w:val="00624226"/>
    <w:rsid w:val="00630B48"/>
    <w:rsid w:val="00637774"/>
    <w:rsid w:val="00641CB3"/>
    <w:rsid w:val="006422D6"/>
    <w:rsid w:val="00645CBE"/>
    <w:rsid w:val="006465A2"/>
    <w:rsid w:val="00646808"/>
    <w:rsid w:val="00646928"/>
    <w:rsid w:val="0065577A"/>
    <w:rsid w:val="00656340"/>
    <w:rsid w:val="00656707"/>
    <w:rsid w:val="006613CF"/>
    <w:rsid w:val="00663057"/>
    <w:rsid w:val="0066600E"/>
    <w:rsid w:val="00671395"/>
    <w:rsid w:val="00677DDE"/>
    <w:rsid w:val="00681E91"/>
    <w:rsid w:val="00685A25"/>
    <w:rsid w:val="00690CC8"/>
    <w:rsid w:val="00691A08"/>
    <w:rsid w:val="00692674"/>
    <w:rsid w:val="00692F42"/>
    <w:rsid w:val="00697555"/>
    <w:rsid w:val="00697D9D"/>
    <w:rsid w:val="006A0826"/>
    <w:rsid w:val="006A5EEF"/>
    <w:rsid w:val="006B1220"/>
    <w:rsid w:val="006B5152"/>
    <w:rsid w:val="006B5704"/>
    <w:rsid w:val="006B614D"/>
    <w:rsid w:val="006C1DBC"/>
    <w:rsid w:val="006C2FDC"/>
    <w:rsid w:val="006C50D5"/>
    <w:rsid w:val="006D0305"/>
    <w:rsid w:val="006D2888"/>
    <w:rsid w:val="006D5EB4"/>
    <w:rsid w:val="006D6FE9"/>
    <w:rsid w:val="006E5E46"/>
    <w:rsid w:val="006F02FD"/>
    <w:rsid w:val="00706016"/>
    <w:rsid w:val="007112DF"/>
    <w:rsid w:val="00711BCD"/>
    <w:rsid w:val="00712776"/>
    <w:rsid w:val="00712FF9"/>
    <w:rsid w:val="007167FB"/>
    <w:rsid w:val="007171C6"/>
    <w:rsid w:val="007224D9"/>
    <w:rsid w:val="00725504"/>
    <w:rsid w:val="00730D1E"/>
    <w:rsid w:val="007321D7"/>
    <w:rsid w:val="00732A5F"/>
    <w:rsid w:val="00735895"/>
    <w:rsid w:val="00736C28"/>
    <w:rsid w:val="00740035"/>
    <w:rsid w:val="00740E02"/>
    <w:rsid w:val="00741B97"/>
    <w:rsid w:val="00744575"/>
    <w:rsid w:val="00745D8F"/>
    <w:rsid w:val="00750964"/>
    <w:rsid w:val="0075400B"/>
    <w:rsid w:val="00757CB1"/>
    <w:rsid w:val="007601EB"/>
    <w:rsid w:val="007650C2"/>
    <w:rsid w:val="00767402"/>
    <w:rsid w:val="00767AC1"/>
    <w:rsid w:val="00774330"/>
    <w:rsid w:val="00774D5C"/>
    <w:rsid w:val="00792723"/>
    <w:rsid w:val="00794C76"/>
    <w:rsid w:val="007A00E7"/>
    <w:rsid w:val="007A313D"/>
    <w:rsid w:val="007A555D"/>
    <w:rsid w:val="007A7DF1"/>
    <w:rsid w:val="007B0C29"/>
    <w:rsid w:val="007B2816"/>
    <w:rsid w:val="007B374B"/>
    <w:rsid w:val="007B512C"/>
    <w:rsid w:val="007C08C8"/>
    <w:rsid w:val="007C08ED"/>
    <w:rsid w:val="007C2420"/>
    <w:rsid w:val="007C3FD0"/>
    <w:rsid w:val="007E3AB3"/>
    <w:rsid w:val="007E6336"/>
    <w:rsid w:val="007F001E"/>
    <w:rsid w:val="007F33CE"/>
    <w:rsid w:val="007F53CD"/>
    <w:rsid w:val="007F6314"/>
    <w:rsid w:val="007F6463"/>
    <w:rsid w:val="007F73F3"/>
    <w:rsid w:val="00803619"/>
    <w:rsid w:val="00805906"/>
    <w:rsid w:val="00806792"/>
    <w:rsid w:val="00807BBA"/>
    <w:rsid w:val="00811AFE"/>
    <w:rsid w:val="008120E5"/>
    <w:rsid w:val="008134C2"/>
    <w:rsid w:val="00813C2D"/>
    <w:rsid w:val="0081584A"/>
    <w:rsid w:val="008218CA"/>
    <w:rsid w:val="00822542"/>
    <w:rsid w:val="00824813"/>
    <w:rsid w:val="0083062E"/>
    <w:rsid w:val="0083616C"/>
    <w:rsid w:val="00840BBE"/>
    <w:rsid w:val="00841FCA"/>
    <w:rsid w:val="00842D46"/>
    <w:rsid w:val="0084625B"/>
    <w:rsid w:val="008543D2"/>
    <w:rsid w:val="008603DA"/>
    <w:rsid w:val="0086040B"/>
    <w:rsid w:val="00861015"/>
    <w:rsid w:val="00871E67"/>
    <w:rsid w:val="00873838"/>
    <w:rsid w:val="00874CC6"/>
    <w:rsid w:val="00874D70"/>
    <w:rsid w:val="00875C18"/>
    <w:rsid w:val="008764E6"/>
    <w:rsid w:val="0087720D"/>
    <w:rsid w:val="00877896"/>
    <w:rsid w:val="008816E6"/>
    <w:rsid w:val="008824B3"/>
    <w:rsid w:val="008826C9"/>
    <w:rsid w:val="008858CE"/>
    <w:rsid w:val="0089326A"/>
    <w:rsid w:val="00893DD1"/>
    <w:rsid w:val="00896918"/>
    <w:rsid w:val="008A06CD"/>
    <w:rsid w:val="008B1356"/>
    <w:rsid w:val="008B353F"/>
    <w:rsid w:val="008B6854"/>
    <w:rsid w:val="008B7066"/>
    <w:rsid w:val="008C138F"/>
    <w:rsid w:val="008C37E4"/>
    <w:rsid w:val="008C43CB"/>
    <w:rsid w:val="008C6462"/>
    <w:rsid w:val="008C6522"/>
    <w:rsid w:val="008C678D"/>
    <w:rsid w:val="008D0AAD"/>
    <w:rsid w:val="008D3292"/>
    <w:rsid w:val="008D544F"/>
    <w:rsid w:val="008D64F9"/>
    <w:rsid w:val="008E00AD"/>
    <w:rsid w:val="008E1DF1"/>
    <w:rsid w:val="008E475A"/>
    <w:rsid w:val="008E56D8"/>
    <w:rsid w:val="008F2852"/>
    <w:rsid w:val="008F338C"/>
    <w:rsid w:val="008F5AAE"/>
    <w:rsid w:val="00900BE8"/>
    <w:rsid w:val="00900C5C"/>
    <w:rsid w:val="00901781"/>
    <w:rsid w:val="009025C2"/>
    <w:rsid w:val="00903B60"/>
    <w:rsid w:val="00904BA6"/>
    <w:rsid w:val="00911666"/>
    <w:rsid w:val="00921386"/>
    <w:rsid w:val="00921FC0"/>
    <w:rsid w:val="00922FAF"/>
    <w:rsid w:val="0092691D"/>
    <w:rsid w:val="00930202"/>
    <w:rsid w:val="009319FF"/>
    <w:rsid w:val="00933D13"/>
    <w:rsid w:val="00934172"/>
    <w:rsid w:val="00934357"/>
    <w:rsid w:val="00937458"/>
    <w:rsid w:val="00944FC5"/>
    <w:rsid w:val="009458D1"/>
    <w:rsid w:val="00946EB7"/>
    <w:rsid w:val="0095000D"/>
    <w:rsid w:val="009514B8"/>
    <w:rsid w:val="00954A19"/>
    <w:rsid w:val="009618BE"/>
    <w:rsid w:val="00962782"/>
    <w:rsid w:val="0096376C"/>
    <w:rsid w:val="00965EB2"/>
    <w:rsid w:val="00965F67"/>
    <w:rsid w:val="00966156"/>
    <w:rsid w:val="00971B51"/>
    <w:rsid w:val="00975002"/>
    <w:rsid w:val="00975C65"/>
    <w:rsid w:val="0097640A"/>
    <w:rsid w:val="00980D7B"/>
    <w:rsid w:val="0098699A"/>
    <w:rsid w:val="00990393"/>
    <w:rsid w:val="009951F3"/>
    <w:rsid w:val="009A4D16"/>
    <w:rsid w:val="009A57D0"/>
    <w:rsid w:val="009B0619"/>
    <w:rsid w:val="009B2B31"/>
    <w:rsid w:val="009B3072"/>
    <w:rsid w:val="009B676C"/>
    <w:rsid w:val="009C3FF4"/>
    <w:rsid w:val="009C5C35"/>
    <w:rsid w:val="009C6D53"/>
    <w:rsid w:val="009D64CD"/>
    <w:rsid w:val="009D6617"/>
    <w:rsid w:val="009E0A6A"/>
    <w:rsid w:val="009E18C2"/>
    <w:rsid w:val="009E374D"/>
    <w:rsid w:val="009F7AA3"/>
    <w:rsid w:val="00A10EAE"/>
    <w:rsid w:val="00A13477"/>
    <w:rsid w:val="00A14D87"/>
    <w:rsid w:val="00A176E7"/>
    <w:rsid w:val="00A20CA4"/>
    <w:rsid w:val="00A22E4C"/>
    <w:rsid w:val="00A27B82"/>
    <w:rsid w:val="00A30C6E"/>
    <w:rsid w:val="00A32FA5"/>
    <w:rsid w:val="00A37B14"/>
    <w:rsid w:val="00A42215"/>
    <w:rsid w:val="00A53F67"/>
    <w:rsid w:val="00A563B3"/>
    <w:rsid w:val="00A57FEF"/>
    <w:rsid w:val="00A60AE0"/>
    <w:rsid w:val="00A63E70"/>
    <w:rsid w:val="00A667AD"/>
    <w:rsid w:val="00A67271"/>
    <w:rsid w:val="00A759CF"/>
    <w:rsid w:val="00A7742B"/>
    <w:rsid w:val="00A91802"/>
    <w:rsid w:val="00AA244D"/>
    <w:rsid w:val="00AA68F8"/>
    <w:rsid w:val="00AA772C"/>
    <w:rsid w:val="00AA78A3"/>
    <w:rsid w:val="00AB6F8C"/>
    <w:rsid w:val="00AB7568"/>
    <w:rsid w:val="00AC021E"/>
    <w:rsid w:val="00AC26E9"/>
    <w:rsid w:val="00AC2A13"/>
    <w:rsid w:val="00AC450F"/>
    <w:rsid w:val="00AC6C47"/>
    <w:rsid w:val="00AE1E03"/>
    <w:rsid w:val="00AE295B"/>
    <w:rsid w:val="00AF09A2"/>
    <w:rsid w:val="00AF4C79"/>
    <w:rsid w:val="00AF6D17"/>
    <w:rsid w:val="00AF7C5D"/>
    <w:rsid w:val="00B02EDA"/>
    <w:rsid w:val="00B05313"/>
    <w:rsid w:val="00B06FD2"/>
    <w:rsid w:val="00B1389A"/>
    <w:rsid w:val="00B200A3"/>
    <w:rsid w:val="00B26114"/>
    <w:rsid w:val="00B26ECE"/>
    <w:rsid w:val="00B30DA4"/>
    <w:rsid w:val="00B31B43"/>
    <w:rsid w:val="00B31DB5"/>
    <w:rsid w:val="00B40094"/>
    <w:rsid w:val="00B40A20"/>
    <w:rsid w:val="00B44B93"/>
    <w:rsid w:val="00B4613D"/>
    <w:rsid w:val="00B50AF2"/>
    <w:rsid w:val="00B531C7"/>
    <w:rsid w:val="00B568A1"/>
    <w:rsid w:val="00B56F4F"/>
    <w:rsid w:val="00B6699B"/>
    <w:rsid w:val="00B678A8"/>
    <w:rsid w:val="00B72551"/>
    <w:rsid w:val="00B73C06"/>
    <w:rsid w:val="00B75CB6"/>
    <w:rsid w:val="00B820A5"/>
    <w:rsid w:val="00B8337A"/>
    <w:rsid w:val="00B83798"/>
    <w:rsid w:val="00B86B53"/>
    <w:rsid w:val="00B91505"/>
    <w:rsid w:val="00B975BC"/>
    <w:rsid w:val="00BA7B2D"/>
    <w:rsid w:val="00BB4C9F"/>
    <w:rsid w:val="00BC2500"/>
    <w:rsid w:val="00BC264D"/>
    <w:rsid w:val="00BC3449"/>
    <w:rsid w:val="00BD24A8"/>
    <w:rsid w:val="00BD2E9F"/>
    <w:rsid w:val="00BD4BAF"/>
    <w:rsid w:val="00BD6472"/>
    <w:rsid w:val="00BE02D2"/>
    <w:rsid w:val="00BE26C9"/>
    <w:rsid w:val="00BE4B44"/>
    <w:rsid w:val="00BE6EAD"/>
    <w:rsid w:val="00BF2577"/>
    <w:rsid w:val="00C016E1"/>
    <w:rsid w:val="00C02FDF"/>
    <w:rsid w:val="00C036F2"/>
    <w:rsid w:val="00C04B27"/>
    <w:rsid w:val="00C1188A"/>
    <w:rsid w:val="00C11A6C"/>
    <w:rsid w:val="00C139CE"/>
    <w:rsid w:val="00C21256"/>
    <w:rsid w:val="00C23758"/>
    <w:rsid w:val="00C23FC7"/>
    <w:rsid w:val="00C31CF2"/>
    <w:rsid w:val="00C45C58"/>
    <w:rsid w:val="00C47177"/>
    <w:rsid w:val="00C51687"/>
    <w:rsid w:val="00C541B5"/>
    <w:rsid w:val="00C57041"/>
    <w:rsid w:val="00C62059"/>
    <w:rsid w:val="00C63359"/>
    <w:rsid w:val="00C70274"/>
    <w:rsid w:val="00C70EA7"/>
    <w:rsid w:val="00C72C7F"/>
    <w:rsid w:val="00C76BB9"/>
    <w:rsid w:val="00C8014F"/>
    <w:rsid w:val="00C8245C"/>
    <w:rsid w:val="00C82D2B"/>
    <w:rsid w:val="00C847F6"/>
    <w:rsid w:val="00C94BE5"/>
    <w:rsid w:val="00C96DE6"/>
    <w:rsid w:val="00CA05C4"/>
    <w:rsid w:val="00CA2187"/>
    <w:rsid w:val="00CA256F"/>
    <w:rsid w:val="00CC24AF"/>
    <w:rsid w:val="00CC2734"/>
    <w:rsid w:val="00CC2C59"/>
    <w:rsid w:val="00CC37A6"/>
    <w:rsid w:val="00CD017C"/>
    <w:rsid w:val="00CD07E2"/>
    <w:rsid w:val="00CD43D4"/>
    <w:rsid w:val="00CD67E1"/>
    <w:rsid w:val="00CD759D"/>
    <w:rsid w:val="00CE0099"/>
    <w:rsid w:val="00CF015B"/>
    <w:rsid w:val="00CF3E9D"/>
    <w:rsid w:val="00CF69D8"/>
    <w:rsid w:val="00D0299E"/>
    <w:rsid w:val="00D069EA"/>
    <w:rsid w:val="00D06B10"/>
    <w:rsid w:val="00D1092E"/>
    <w:rsid w:val="00D14092"/>
    <w:rsid w:val="00D1507B"/>
    <w:rsid w:val="00D1690C"/>
    <w:rsid w:val="00D21BA9"/>
    <w:rsid w:val="00D22287"/>
    <w:rsid w:val="00D248A0"/>
    <w:rsid w:val="00D253FA"/>
    <w:rsid w:val="00D27025"/>
    <w:rsid w:val="00D271E2"/>
    <w:rsid w:val="00D3668D"/>
    <w:rsid w:val="00D376C2"/>
    <w:rsid w:val="00D41BF7"/>
    <w:rsid w:val="00D4778F"/>
    <w:rsid w:val="00D501B7"/>
    <w:rsid w:val="00D55D03"/>
    <w:rsid w:val="00D56C47"/>
    <w:rsid w:val="00D570D6"/>
    <w:rsid w:val="00D668D9"/>
    <w:rsid w:val="00D678DB"/>
    <w:rsid w:val="00D7067E"/>
    <w:rsid w:val="00D71E00"/>
    <w:rsid w:val="00D75D5F"/>
    <w:rsid w:val="00D77192"/>
    <w:rsid w:val="00D81CB2"/>
    <w:rsid w:val="00D8222E"/>
    <w:rsid w:val="00D86C86"/>
    <w:rsid w:val="00D87A1B"/>
    <w:rsid w:val="00D93D20"/>
    <w:rsid w:val="00D952CC"/>
    <w:rsid w:val="00D957BD"/>
    <w:rsid w:val="00D9645D"/>
    <w:rsid w:val="00DA0C07"/>
    <w:rsid w:val="00DA3966"/>
    <w:rsid w:val="00DA4BC0"/>
    <w:rsid w:val="00DC10C8"/>
    <w:rsid w:val="00DC2D9B"/>
    <w:rsid w:val="00DD1957"/>
    <w:rsid w:val="00DD6D4F"/>
    <w:rsid w:val="00DE17C6"/>
    <w:rsid w:val="00DE3A24"/>
    <w:rsid w:val="00DE3D9D"/>
    <w:rsid w:val="00DE52B6"/>
    <w:rsid w:val="00DE741B"/>
    <w:rsid w:val="00DF1731"/>
    <w:rsid w:val="00DF4D81"/>
    <w:rsid w:val="00DF6BC4"/>
    <w:rsid w:val="00E03361"/>
    <w:rsid w:val="00E0386D"/>
    <w:rsid w:val="00E05BF9"/>
    <w:rsid w:val="00E140A9"/>
    <w:rsid w:val="00E16729"/>
    <w:rsid w:val="00E21552"/>
    <w:rsid w:val="00E2452F"/>
    <w:rsid w:val="00E24B4A"/>
    <w:rsid w:val="00E24D0F"/>
    <w:rsid w:val="00E2700C"/>
    <w:rsid w:val="00E27D96"/>
    <w:rsid w:val="00E3255B"/>
    <w:rsid w:val="00E36782"/>
    <w:rsid w:val="00E37099"/>
    <w:rsid w:val="00E421DA"/>
    <w:rsid w:val="00E443F9"/>
    <w:rsid w:val="00E520F8"/>
    <w:rsid w:val="00E55363"/>
    <w:rsid w:val="00E71DA4"/>
    <w:rsid w:val="00E74E1D"/>
    <w:rsid w:val="00E74F37"/>
    <w:rsid w:val="00E75B88"/>
    <w:rsid w:val="00E75D33"/>
    <w:rsid w:val="00E75E2B"/>
    <w:rsid w:val="00E80059"/>
    <w:rsid w:val="00E87E85"/>
    <w:rsid w:val="00E94909"/>
    <w:rsid w:val="00E94C92"/>
    <w:rsid w:val="00E970E4"/>
    <w:rsid w:val="00EA1C48"/>
    <w:rsid w:val="00EB097A"/>
    <w:rsid w:val="00EB1135"/>
    <w:rsid w:val="00EB1991"/>
    <w:rsid w:val="00EB19C5"/>
    <w:rsid w:val="00EB3D48"/>
    <w:rsid w:val="00EC0263"/>
    <w:rsid w:val="00EC17C3"/>
    <w:rsid w:val="00EC1BC8"/>
    <w:rsid w:val="00EC377F"/>
    <w:rsid w:val="00EC77D2"/>
    <w:rsid w:val="00ED1EA6"/>
    <w:rsid w:val="00ED7971"/>
    <w:rsid w:val="00ED7B26"/>
    <w:rsid w:val="00EE0993"/>
    <w:rsid w:val="00EE2CCD"/>
    <w:rsid w:val="00EE4091"/>
    <w:rsid w:val="00EE4316"/>
    <w:rsid w:val="00EF04EA"/>
    <w:rsid w:val="00EF3DA0"/>
    <w:rsid w:val="00EF7202"/>
    <w:rsid w:val="00F027B8"/>
    <w:rsid w:val="00F13C52"/>
    <w:rsid w:val="00F204CD"/>
    <w:rsid w:val="00F2353E"/>
    <w:rsid w:val="00F25DD1"/>
    <w:rsid w:val="00F25FA6"/>
    <w:rsid w:val="00F304A7"/>
    <w:rsid w:val="00F3204A"/>
    <w:rsid w:val="00F32753"/>
    <w:rsid w:val="00F33E87"/>
    <w:rsid w:val="00F34252"/>
    <w:rsid w:val="00F35638"/>
    <w:rsid w:val="00F410F6"/>
    <w:rsid w:val="00F4638B"/>
    <w:rsid w:val="00F517FA"/>
    <w:rsid w:val="00F52F62"/>
    <w:rsid w:val="00F542AA"/>
    <w:rsid w:val="00F577F8"/>
    <w:rsid w:val="00F72DB0"/>
    <w:rsid w:val="00F73F2B"/>
    <w:rsid w:val="00F743F5"/>
    <w:rsid w:val="00F74B26"/>
    <w:rsid w:val="00F82AEA"/>
    <w:rsid w:val="00F973B8"/>
    <w:rsid w:val="00F9770F"/>
    <w:rsid w:val="00FA48E6"/>
    <w:rsid w:val="00FA59E5"/>
    <w:rsid w:val="00FA7C22"/>
    <w:rsid w:val="00FB1B7A"/>
    <w:rsid w:val="00FB1F33"/>
    <w:rsid w:val="00FB5E18"/>
    <w:rsid w:val="00FC0F66"/>
    <w:rsid w:val="00FC5571"/>
    <w:rsid w:val="00FC7C73"/>
    <w:rsid w:val="00FD178A"/>
    <w:rsid w:val="00FD2EA9"/>
    <w:rsid w:val="00FD3014"/>
    <w:rsid w:val="00FD744A"/>
    <w:rsid w:val="00FE1CB5"/>
    <w:rsid w:val="00FE1E56"/>
    <w:rsid w:val="00FE5F4E"/>
    <w:rsid w:val="00FE7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A4"/>
    <w:pPr>
      <w:suppressAutoHyphens/>
      <w:spacing w:after="200" w:line="276" w:lineRule="auto"/>
    </w:pPr>
    <w:rPr>
      <w:rFonts w:ascii="Calibri" w:eastAsia="Times New Roman" w:hAnsi="Calibri" w:cs="Times New Roman"/>
      <w:kern w:val="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нак концевой сноски1"/>
    <w:basedOn w:val="a0"/>
    <w:rsid w:val="003D7641"/>
    <w:rPr>
      <w:rFonts w:cs="Times New Roman"/>
      <w:vertAlign w:val="superscript"/>
    </w:rPr>
  </w:style>
  <w:style w:type="character" w:customStyle="1" w:styleId="10">
    <w:name w:val="Номер страницы1"/>
    <w:basedOn w:val="a0"/>
    <w:rsid w:val="003D7641"/>
    <w:rPr>
      <w:rFonts w:cs="Times New Roman"/>
    </w:rPr>
  </w:style>
  <w:style w:type="character" w:customStyle="1" w:styleId="EndnoteCharacters">
    <w:name w:val="Endnote Characters"/>
    <w:rsid w:val="003D7641"/>
  </w:style>
  <w:style w:type="character" w:styleId="a3">
    <w:name w:val="endnote reference"/>
    <w:rsid w:val="003D7641"/>
    <w:rPr>
      <w:vertAlign w:val="superscript"/>
    </w:rPr>
  </w:style>
  <w:style w:type="paragraph" w:styleId="a4">
    <w:name w:val="Title"/>
    <w:basedOn w:val="a"/>
    <w:link w:val="a5"/>
    <w:qFormat/>
    <w:rsid w:val="003D7641"/>
    <w:pPr>
      <w:pBdr>
        <w:bottom w:val="single" w:sz="4" w:space="1" w:color="000000"/>
      </w:pBdr>
      <w:spacing w:line="100" w:lineRule="atLeast"/>
      <w:contextualSpacing/>
    </w:pPr>
    <w:rPr>
      <w:rFonts w:ascii="Cambria" w:hAnsi="Cambria"/>
      <w:spacing w:val="5"/>
      <w:sz w:val="52"/>
      <w:szCs w:val="52"/>
    </w:rPr>
  </w:style>
  <w:style w:type="character" w:customStyle="1" w:styleId="a5">
    <w:name w:val="Название Знак"/>
    <w:basedOn w:val="a0"/>
    <w:link w:val="a4"/>
    <w:rsid w:val="003D7641"/>
    <w:rPr>
      <w:rFonts w:ascii="Cambria" w:eastAsia="Times New Roman" w:hAnsi="Cambria" w:cs="Times New Roman"/>
      <w:spacing w:val="5"/>
      <w:kern w:val="1"/>
      <w:sz w:val="52"/>
      <w:szCs w:val="52"/>
      <w:lang w:eastAsia="ru-RU"/>
    </w:rPr>
  </w:style>
  <w:style w:type="paragraph" w:customStyle="1" w:styleId="11">
    <w:name w:val="Абзац списка1"/>
    <w:basedOn w:val="a"/>
    <w:rsid w:val="003D7641"/>
    <w:pPr>
      <w:ind w:left="720"/>
      <w:contextualSpacing/>
    </w:pPr>
  </w:style>
  <w:style w:type="paragraph" w:customStyle="1" w:styleId="12">
    <w:name w:val="Текст сноски1"/>
    <w:basedOn w:val="a"/>
    <w:rsid w:val="003D7641"/>
    <w:pPr>
      <w:spacing w:after="0" w:line="100" w:lineRule="atLeast"/>
    </w:pPr>
    <w:rPr>
      <w:sz w:val="20"/>
      <w:szCs w:val="20"/>
      <w:lang w:eastAsia="en-US"/>
    </w:rPr>
  </w:style>
  <w:style w:type="paragraph" w:customStyle="1" w:styleId="13">
    <w:name w:val="Текст концевой сноски1"/>
    <w:basedOn w:val="a"/>
    <w:rsid w:val="003D7641"/>
    <w:pPr>
      <w:spacing w:after="0" w:line="100" w:lineRule="atLeast"/>
    </w:pPr>
    <w:rPr>
      <w:sz w:val="20"/>
      <w:szCs w:val="20"/>
    </w:rPr>
  </w:style>
  <w:style w:type="paragraph" w:styleId="a6">
    <w:name w:val="footer"/>
    <w:basedOn w:val="a"/>
    <w:link w:val="a7"/>
    <w:rsid w:val="003D7641"/>
    <w:pPr>
      <w:tabs>
        <w:tab w:val="center" w:pos="4677"/>
        <w:tab w:val="right" w:pos="9355"/>
      </w:tabs>
    </w:pPr>
    <w:rPr>
      <w:lang w:eastAsia="en-US"/>
    </w:rPr>
  </w:style>
  <w:style w:type="character" w:customStyle="1" w:styleId="a7">
    <w:name w:val="Нижний колонтитул Знак"/>
    <w:basedOn w:val="a0"/>
    <w:link w:val="a6"/>
    <w:rsid w:val="003D7641"/>
    <w:rPr>
      <w:rFonts w:ascii="Calibri" w:eastAsia="Times New Roman" w:hAnsi="Calibri" w:cs="Times New Roman"/>
      <w:kern w:val="1"/>
    </w:rPr>
  </w:style>
  <w:style w:type="paragraph" w:styleId="a8">
    <w:name w:val="header"/>
    <w:basedOn w:val="a"/>
    <w:link w:val="a9"/>
    <w:rsid w:val="003D7641"/>
    <w:pPr>
      <w:tabs>
        <w:tab w:val="center" w:pos="4677"/>
        <w:tab w:val="right" w:pos="9355"/>
      </w:tabs>
    </w:pPr>
    <w:rPr>
      <w:lang w:eastAsia="en-US"/>
    </w:rPr>
  </w:style>
  <w:style w:type="character" w:customStyle="1" w:styleId="a9">
    <w:name w:val="Верхний колонтитул Знак"/>
    <w:basedOn w:val="a0"/>
    <w:link w:val="a8"/>
    <w:rsid w:val="003D7641"/>
    <w:rPr>
      <w:rFonts w:ascii="Calibri" w:eastAsia="Times New Roman" w:hAnsi="Calibri" w:cs="Times New Roman"/>
      <w:kern w:val="1"/>
    </w:rPr>
  </w:style>
  <w:style w:type="paragraph" w:customStyle="1" w:styleId="2">
    <w:name w:val="Абзац списка2"/>
    <w:basedOn w:val="a"/>
    <w:rsid w:val="003D7641"/>
    <w:pPr>
      <w:ind w:left="720"/>
      <w:contextualSpacing/>
    </w:pPr>
  </w:style>
  <w:style w:type="character" w:styleId="aa">
    <w:name w:val="Hyperlink"/>
    <w:basedOn w:val="a0"/>
    <w:uiPriority w:val="99"/>
    <w:unhideWhenUsed/>
    <w:rsid w:val="00767402"/>
    <w:rPr>
      <w:color w:val="0000FF" w:themeColor="hyperlink"/>
      <w:u w:val="single"/>
    </w:rPr>
  </w:style>
  <w:style w:type="paragraph" w:styleId="ab">
    <w:name w:val="Balloon Text"/>
    <w:basedOn w:val="a"/>
    <w:link w:val="ac"/>
    <w:uiPriority w:val="99"/>
    <w:semiHidden/>
    <w:unhideWhenUsed/>
    <w:rsid w:val="005935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93592"/>
    <w:rPr>
      <w:rFonts w:ascii="Tahoma" w:eastAsia="Times New Roman" w:hAnsi="Tahoma" w:cs="Tahoma"/>
      <w:kern w:val="1"/>
      <w:sz w:val="16"/>
      <w:szCs w:val="16"/>
      <w:lang w:eastAsia="ru-RU"/>
    </w:rPr>
  </w:style>
  <w:style w:type="paragraph" w:styleId="ad">
    <w:name w:val="List Paragraph"/>
    <w:basedOn w:val="a"/>
    <w:uiPriority w:val="34"/>
    <w:qFormat/>
    <w:rsid w:val="00006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184323">
      <w:bodyDiv w:val="1"/>
      <w:marLeft w:val="0"/>
      <w:marRight w:val="0"/>
      <w:marTop w:val="0"/>
      <w:marBottom w:val="0"/>
      <w:divBdr>
        <w:top w:val="none" w:sz="0" w:space="0" w:color="auto"/>
        <w:left w:val="none" w:sz="0" w:space="0" w:color="auto"/>
        <w:bottom w:val="none" w:sz="0" w:space="0" w:color="auto"/>
        <w:right w:val="none" w:sz="0" w:space="0" w:color="auto"/>
      </w:divBdr>
      <w:divsChild>
        <w:div w:id="893471187">
          <w:marLeft w:val="0"/>
          <w:marRight w:val="0"/>
          <w:marTop w:val="0"/>
          <w:marBottom w:val="0"/>
          <w:divBdr>
            <w:top w:val="single" w:sz="6" w:space="0" w:color="CCCCCC"/>
            <w:left w:val="single" w:sz="6" w:space="11" w:color="CCCCCC"/>
            <w:bottom w:val="single" w:sz="6" w:space="0" w:color="CCCCCC"/>
            <w:right w:val="single" w:sz="6" w:space="0" w:color="CCCCCC"/>
          </w:divBdr>
          <w:divsChild>
            <w:div w:id="77409154">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
              </w:divsChild>
            </w:div>
            <w:div w:id="631130889">
              <w:marLeft w:val="0"/>
              <w:marRight w:val="0"/>
              <w:marTop w:val="0"/>
              <w:marBottom w:val="0"/>
              <w:divBdr>
                <w:top w:val="none" w:sz="0" w:space="0" w:color="auto"/>
                <w:left w:val="none" w:sz="0" w:space="0" w:color="auto"/>
                <w:bottom w:val="none" w:sz="0" w:space="0" w:color="auto"/>
                <w:right w:val="none" w:sz="0" w:space="0" w:color="auto"/>
              </w:divBdr>
              <w:divsChild>
                <w:div w:id="571738230">
                  <w:marLeft w:val="0"/>
                  <w:marRight w:val="0"/>
                  <w:marTop w:val="0"/>
                  <w:marBottom w:val="0"/>
                  <w:divBdr>
                    <w:top w:val="none" w:sz="0" w:space="0" w:color="auto"/>
                    <w:left w:val="none" w:sz="0" w:space="0" w:color="auto"/>
                    <w:bottom w:val="none" w:sz="0" w:space="0" w:color="auto"/>
                    <w:right w:val="none" w:sz="0" w:space="0" w:color="auto"/>
                  </w:divBdr>
                </w:div>
              </w:divsChild>
            </w:div>
            <w:div w:id="1710570765">
              <w:marLeft w:val="0"/>
              <w:marRight w:val="0"/>
              <w:marTop w:val="0"/>
              <w:marBottom w:val="0"/>
              <w:divBdr>
                <w:top w:val="none" w:sz="0" w:space="0" w:color="auto"/>
                <w:left w:val="none" w:sz="0" w:space="0" w:color="auto"/>
                <w:bottom w:val="none" w:sz="0" w:space="0" w:color="auto"/>
                <w:right w:val="none" w:sz="0" w:space="0" w:color="auto"/>
              </w:divBdr>
              <w:divsChild>
                <w:div w:id="7683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17151</TotalTime>
  <Pages>100</Pages>
  <Words>48544</Words>
  <Characters>276705</Characters>
  <Application>Microsoft Office Word</Application>
  <DocSecurity>0</DocSecurity>
  <Lines>2305</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МКМ</dc:creator>
  <cp:keywords/>
  <dc:description/>
  <cp:lastModifiedBy>МКМ</cp:lastModifiedBy>
  <cp:revision>18</cp:revision>
  <cp:lastPrinted>2016-10-18T18:38:00Z</cp:lastPrinted>
  <dcterms:created xsi:type="dcterms:W3CDTF">2016-10-18T18:37:00Z</dcterms:created>
  <dcterms:modified xsi:type="dcterms:W3CDTF">2016-11-10T20:32:00Z</dcterms:modified>
</cp:coreProperties>
</file>